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20"/>
        <w:jc w:val="center"/>
        <w:rPr>
          <w:rFonts w:hint="eastAsia" w:eastAsia="宋体"/>
          <w:b/>
          <w:sz w:val="56"/>
          <w:szCs w:val="40"/>
          <w:lang w:eastAsia="zh-CN"/>
        </w:rPr>
      </w:pPr>
      <w:r>
        <w:rPr>
          <w:rFonts w:hint="eastAsia"/>
          <w:b/>
          <w:sz w:val="56"/>
          <w:szCs w:val="40"/>
          <w:lang w:val="en-US" w:eastAsia="zh-CN"/>
        </w:rPr>
        <w:t>数据云</w:t>
      </w:r>
    </w:p>
    <w:p>
      <w:pPr>
        <w:spacing w:after="120"/>
        <w:jc w:val="center"/>
        <w:rPr>
          <w:b/>
          <w:sz w:val="48"/>
          <w:szCs w:val="40"/>
        </w:rPr>
      </w:pPr>
      <w:r>
        <w:rPr>
          <w:rFonts w:hint="eastAsia"/>
          <w:b/>
          <w:sz w:val="48"/>
          <w:szCs w:val="40"/>
        </w:rPr>
        <w:t>系统需求说明书</w:t>
      </w: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jc w:val="center"/>
        <w:rPr>
          <w:b/>
          <w:sz w:val="40"/>
          <w:szCs w:val="40"/>
        </w:rPr>
      </w:pPr>
    </w:p>
    <w:p>
      <w:pPr>
        <w:ind w:left="1680" w:firstLine="420"/>
        <w:jc w:val="left"/>
        <w:rPr>
          <w:sz w:val="28"/>
        </w:rPr>
      </w:pPr>
      <w:r>
        <w:rPr>
          <w:rFonts w:hint="eastAsia"/>
          <w:sz w:val="28"/>
        </w:rPr>
        <w:t>项目编号：</w:t>
      </w:r>
    </w:p>
    <w:p>
      <w:pPr>
        <w:ind w:left="1680" w:firstLine="420"/>
        <w:jc w:val="left"/>
        <w:rPr>
          <w:sz w:val="28"/>
        </w:rPr>
      </w:pPr>
      <w:r>
        <w:rPr>
          <w:rFonts w:hint="eastAsia"/>
          <w:sz w:val="28"/>
        </w:rPr>
        <w:t>文档编号：</w:t>
      </w:r>
    </w:p>
    <w:p>
      <w:pPr>
        <w:ind w:left="1680" w:firstLine="420"/>
        <w:jc w:val="left"/>
        <w:rPr>
          <w:sz w:val="28"/>
        </w:rPr>
      </w:pPr>
      <w:r>
        <w:rPr>
          <w:rFonts w:hint="eastAsia"/>
          <w:sz w:val="28"/>
        </w:rPr>
        <w:t>版本编号：</w:t>
      </w:r>
    </w:p>
    <w:p>
      <w:pPr>
        <w:ind w:left="1680" w:firstLine="420"/>
        <w:jc w:val="left"/>
        <w:rPr>
          <w:sz w:val="28"/>
        </w:rPr>
      </w:pPr>
      <w:r>
        <w:rPr>
          <w:rFonts w:hint="eastAsia"/>
          <w:sz w:val="28"/>
        </w:rPr>
        <w:t>日　　期：</w:t>
      </w:r>
    </w:p>
    <w:p>
      <w:pPr>
        <w:spacing w:line="360" w:lineRule="auto"/>
        <w:jc w:val="center"/>
        <w:rPr>
          <w:rFonts w:ascii="宋体" w:hAnsi="Geneva"/>
          <w:sz w:val="24"/>
        </w:rPr>
      </w:pPr>
      <w:r>
        <w:rPr>
          <w:rFonts w:hint="eastAsia" w:ascii="宋体" w:hAnsi="Geneva"/>
          <w:bCs/>
          <w:sz w:val="28"/>
        </w:rPr>
        <w:t>修订记录</w:t>
      </w:r>
    </w:p>
    <w:tbl>
      <w:tblPr>
        <w:tblStyle w:val="33"/>
        <w:tblW w:w="8015" w:type="dxa"/>
        <w:tblInd w:w="170" w:type="dxa"/>
        <w:tblLayout w:type="fixed"/>
        <w:tblCellMar>
          <w:top w:w="0" w:type="dxa"/>
          <w:left w:w="80" w:type="dxa"/>
          <w:bottom w:w="0" w:type="dxa"/>
          <w:right w:w="80" w:type="dxa"/>
        </w:tblCellMar>
      </w:tblPr>
      <w:tblGrid>
        <w:gridCol w:w="1129"/>
        <w:gridCol w:w="1245"/>
        <w:gridCol w:w="1167"/>
        <w:gridCol w:w="1159"/>
        <w:gridCol w:w="2488"/>
        <w:gridCol w:w="827"/>
      </w:tblGrid>
      <w:tr>
        <w:tblPrEx>
          <w:tblCellMar>
            <w:top w:w="0" w:type="dxa"/>
            <w:left w:w="80" w:type="dxa"/>
            <w:bottom w:w="0" w:type="dxa"/>
            <w:right w:w="80" w:type="dxa"/>
          </w:tblCellMar>
        </w:tblPrEx>
        <w:trPr>
          <w:trHeight w:val="520" w:hRule="atLeast"/>
        </w:trPr>
        <w:tc>
          <w:tcPr>
            <w:tcW w:w="1129" w:type="dxa"/>
            <w:tcBorders>
              <w:top w:val="single" w:color="auto" w:sz="6" w:space="0"/>
              <w:left w:val="single" w:color="auto" w:sz="6" w:space="0"/>
              <w:bottom w:val="single" w:color="auto" w:sz="6" w:space="0"/>
              <w:right w:val="single" w:color="auto" w:sz="6" w:space="0"/>
            </w:tcBorders>
            <w:shd w:val="clear" w:color="auto" w:fill="D9D9D9"/>
          </w:tcPr>
          <w:p>
            <w:pPr>
              <w:autoSpaceDE w:val="0"/>
              <w:autoSpaceDN w:val="0"/>
              <w:adjustRightInd w:val="0"/>
              <w:spacing w:line="340" w:lineRule="exact"/>
              <w:jc w:val="center"/>
              <w:rPr>
                <w:sz w:val="22"/>
              </w:rPr>
            </w:pPr>
            <w:r>
              <w:rPr>
                <w:rFonts w:hint="eastAsia"/>
                <w:sz w:val="22"/>
              </w:rPr>
              <w:t>版本编号</w:t>
            </w:r>
          </w:p>
        </w:tc>
        <w:tc>
          <w:tcPr>
            <w:tcW w:w="1245" w:type="dxa"/>
            <w:tcBorders>
              <w:top w:val="single" w:color="auto" w:sz="6" w:space="0"/>
              <w:left w:val="single" w:color="auto" w:sz="6" w:space="0"/>
              <w:bottom w:val="single" w:color="auto" w:sz="6" w:space="0"/>
              <w:right w:val="single" w:color="auto" w:sz="6" w:space="0"/>
            </w:tcBorders>
            <w:shd w:val="clear" w:color="auto" w:fill="D9D9D9"/>
          </w:tcPr>
          <w:p>
            <w:pPr>
              <w:autoSpaceDE w:val="0"/>
              <w:autoSpaceDN w:val="0"/>
              <w:adjustRightInd w:val="0"/>
              <w:spacing w:line="340" w:lineRule="exact"/>
              <w:jc w:val="center"/>
              <w:rPr>
                <w:sz w:val="22"/>
              </w:rPr>
            </w:pPr>
            <w:r>
              <w:rPr>
                <w:rFonts w:hint="eastAsia"/>
                <w:sz w:val="22"/>
              </w:rPr>
              <w:t>日期</w:t>
            </w:r>
          </w:p>
        </w:tc>
        <w:tc>
          <w:tcPr>
            <w:tcW w:w="1167" w:type="dxa"/>
            <w:tcBorders>
              <w:top w:val="single" w:color="auto" w:sz="6" w:space="0"/>
              <w:left w:val="single" w:color="auto" w:sz="6" w:space="0"/>
              <w:bottom w:val="single" w:color="auto" w:sz="6" w:space="0"/>
              <w:right w:val="single" w:color="auto" w:sz="6" w:space="0"/>
            </w:tcBorders>
            <w:shd w:val="clear" w:color="auto" w:fill="D9D9D9"/>
          </w:tcPr>
          <w:p>
            <w:pPr>
              <w:autoSpaceDE w:val="0"/>
              <w:autoSpaceDN w:val="0"/>
              <w:adjustRightInd w:val="0"/>
              <w:spacing w:line="340" w:lineRule="exact"/>
              <w:jc w:val="center"/>
              <w:rPr>
                <w:sz w:val="22"/>
              </w:rPr>
            </w:pPr>
            <w:r>
              <w:rPr>
                <w:rFonts w:hint="eastAsia"/>
                <w:sz w:val="22"/>
              </w:rPr>
              <w:t>变更类型</w:t>
            </w:r>
            <w:r>
              <w:rPr>
                <w:sz w:val="22"/>
              </w:rPr>
              <w:t xml:space="preserve"> </w:t>
            </w:r>
          </w:p>
        </w:tc>
        <w:tc>
          <w:tcPr>
            <w:tcW w:w="1159" w:type="dxa"/>
            <w:tcBorders>
              <w:top w:val="single" w:color="auto" w:sz="6" w:space="0"/>
              <w:left w:val="single" w:color="auto" w:sz="6" w:space="0"/>
              <w:bottom w:val="single" w:color="auto" w:sz="6" w:space="0"/>
              <w:right w:val="single" w:color="auto" w:sz="4" w:space="0"/>
            </w:tcBorders>
            <w:shd w:val="clear" w:color="auto" w:fill="D9D9D9"/>
          </w:tcPr>
          <w:p>
            <w:pPr>
              <w:autoSpaceDE w:val="0"/>
              <w:autoSpaceDN w:val="0"/>
              <w:adjustRightInd w:val="0"/>
              <w:spacing w:line="340" w:lineRule="exact"/>
              <w:jc w:val="center"/>
              <w:rPr>
                <w:sz w:val="22"/>
              </w:rPr>
            </w:pPr>
            <w:r>
              <w:rPr>
                <w:rFonts w:hint="eastAsia"/>
                <w:sz w:val="22"/>
              </w:rPr>
              <w:t>修订人</w:t>
            </w:r>
          </w:p>
        </w:tc>
        <w:tc>
          <w:tcPr>
            <w:tcW w:w="2488" w:type="dxa"/>
            <w:tcBorders>
              <w:top w:val="single" w:color="auto" w:sz="6" w:space="0"/>
              <w:left w:val="single" w:color="auto" w:sz="4" w:space="0"/>
              <w:bottom w:val="single" w:color="auto" w:sz="6" w:space="0"/>
              <w:right w:val="single" w:color="auto" w:sz="6" w:space="0"/>
            </w:tcBorders>
            <w:shd w:val="clear" w:color="auto" w:fill="D9D9D9"/>
          </w:tcPr>
          <w:p>
            <w:pPr>
              <w:autoSpaceDE w:val="0"/>
              <w:autoSpaceDN w:val="0"/>
              <w:adjustRightInd w:val="0"/>
              <w:spacing w:line="340" w:lineRule="exact"/>
              <w:jc w:val="center"/>
              <w:rPr>
                <w:sz w:val="22"/>
              </w:rPr>
            </w:pPr>
            <w:r>
              <w:rPr>
                <w:rFonts w:hint="eastAsia"/>
                <w:sz w:val="22"/>
              </w:rPr>
              <w:t>摘</w:t>
            </w:r>
            <w:r>
              <w:rPr>
                <w:sz w:val="22"/>
              </w:rPr>
              <w:t xml:space="preserve">          </w:t>
            </w:r>
            <w:r>
              <w:rPr>
                <w:rFonts w:hint="eastAsia"/>
                <w:sz w:val="22"/>
              </w:rPr>
              <w:t>要</w:t>
            </w:r>
          </w:p>
        </w:tc>
        <w:tc>
          <w:tcPr>
            <w:tcW w:w="827" w:type="dxa"/>
            <w:tcBorders>
              <w:top w:val="single" w:color="auto" w:sz="6" w:space="0"/>
              <w:left w:val="single" w:color="auto" w:sz="6" w:space="0"/>
              <w:bottom w:val="single" w:color="auto" w:sz="6" w:space="0"/>
              <w:right w:val="single" w:color="auto" w:sz="6" w:space="0"/>
            </w:tcBorders>
            <w:shd w:val="clear" w:color="auto" w:fill="D9D9D9"/>
          </w:tcPr>
          <w:p>
            <w:pPr>
              <w:autoSpaceDE w:val="0"/>
              <w:autoSpaceDN w:val="0"/>
              <w:adjustRightInd w:val="0"/>
              <w:spacing w:line="340" w:lineRule="exact"/>
              <w:jc w:val="center"/>
              <w:rPr>
                <w:sz w:val="22"/>
              </w:rPr>
            </w:pPr>
            <w:r>
              <w:rPr>
                <w:rFonts w:hint="eastAsia"/>
                <w:sz w:val="22"/>
              </w:rPr>
              <w:t>备注</w:t>
            </w:r>
          </w:p>
        </w:tc>
      </w:tr>
      <w:tr>
        <w:tblPrEx>
          <w:tblCellMar>
            <w:top w:w="0" w:type="dxa"/>
            <w:left w:w="80" w:type="dxa"/>
            <w:bottom w:w="0" w:type="dxa"/>
            <w:right w:w="80" w:type="dxa"/>
          </w:tblCellMar>
        </w:tblPrEx>
        <w:tc>
          <w:tcPr>
            <w:tcW w:w="112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jc w:val="left"/>
              <w:rPr>
                <w:rFonts w:ascii="Calibri" w:hAnsi="Calibri" w:cs="Calibri"/>
                <w:sz w:val="20"/>
                <w:lang w:val="zh-CN"/>
              </w:rPr>
            </w:pPr>
            <w:r>
              <w:rPr>
                <w:rFonts w:hint="eastAsia" w:ascii="Calibri" w:hAnsi="Calibri" w:cs="Calibri"/>
                <w:sz w:val="20"/>
                <w:lang w:val="zh-CN"/>
              </w:rPr>
              <w:t>V</w:t>
            </w:r>
            <w:r>
              <w:rPr>
                <w:rFonts w:ascii="Calibri" w:hAnsi="Calibri" w:cs="Calibri"/>
                <w:sz w:val="20"/>
                <w:lang w:val="zh-CN"/>
              </w:rPr>
              <w:t>1.0</w:t>
            </w:r>
          </w:p>
        </w:tc>
        <w:tc>
          <w:tcPr>
            <w:tcW w:w="1245"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jc w:val="left"/>
              <w:rPr>
                <w:rFonts w:hint="default" w:ascii="Calibri" w:hAnsi="Calibri" w:eastAsia="宋体" w:cs="Calibri"/>
                <w:sz w:val="20"/>
                <w:lang w:val="en-US" w:eastAsia="zh-CN"/>
              </w:rPr>
            </w:pPr>
            <w:r>
              <w:rPr>
                <w:rFonts w:hint="eastAsia" w:ascii="Calibri" w:hAnsi="Calibri" w:cs="Calibri"/>
                <w:sz w:val="20"/>
                <w:lang w:val="zh-CN"/>
              </w:rPr>
              <w:t>2</w:t>
            </w:r>
            <w:r>
              <w:rPr>
                <w:rFonts w:ascii="Calibri" w:hAnsi="Calibri" w:cs="Calibri"/>
                <w:sz w:val="20"/>
                <w:lang w:val="zh-CN"/>
              </w:rPr>
              <w:t>022</w:t>
            </w:r>
            <w:r>
              <w:rPr>
                <w:rFonts w:hint="eastAsia" w:ascii="Calibri" w:hAnsi="Calibri" w:cs="Calibri"/>
                <w:sz w:val="20"/>
                <w:lang w:val="zh-CN"/>
              </w:rPr>
              <w:t>-</w:t>
            </w:r>
            <w:r>
              <w:rPr>
                <w:rFonts w:ascii="Calibri" w:hAnsi="Calibri" w:cs="Calibri"/>
                <w:sz w:val="20"/>
                <w:lang w:val="zh-CN"/>
              </w:rPr>
              <w:t>12</w:t>
            </w:r>
            <w:r>
              <w:rPr>
                <w:rFonts w:hint="eastAsia" w:ascii="Calibri" w:hAnsi="Calibri" w:cs="Calibri"/>
                <w:sz w:val="20"/>
                <w:lang w:val="zh-CN"/>
              </w:rPr>
              <w:t>-</w:t>
            </w:r>
            <w:r>
              <w:rPr>
                <w:rFonts w:hint="eastAsia" w:ascii="Calibri" w:hAnsi="Calibri" w:cs="Calibri"/>
                <w:sz w:val="20"/>
                <w:lang w:val="en-US" w:eastAsia="zh-CN"/>
              </w:rPr>
              <w:t>30</w:t>
            </w:r>
          </w:p>
        </w:tc>
        <w:tc>
          <w:tcPr>
            <w:tcW w:w="116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jc w:val="left"/>
              <w:rPr>
                <w:rFonts w:ascii="Geneva" w:hAnsi="Geneva"/>
                <w:sz w:val="20"/>
                <w:lang w:val="zh-CN"/>
              </w:rPr>
            </w:pPr>
            <w:r>
              <w:rPr>
                <w:rFonts w:hint="eastAsia" w:ascii="Geneva" w:hAnsi="Geneva"/>
                <w:sz w:val="20"/>
                <w:lang w:val="zh-CN"/>
              </w:rPr>
              <w:t>A</w:t>
            </w:r>
          </w:p>
        </w:tc>
        <w:tc>
          <w:tcPr>
            <w:tcW w:w="1159" w:type="dxa"/>
            <w:tcBorders>
              <w:top w:val="single" w:color="auto" w:sz="6" w:space="0"/>
              <w:left w:val="single" w:color="auto" w:sz="6" w:space="0"/>
              <w:bottom w:val="single" w:color="auto" w:sz="6" w:space="0"/>
              <w:right w:val="single" w:color="auto" w:sz="4" w:space="0"/>
            </w:tcBorders>
          </w:tcPr>
          <w:p>
            <w:pPr>
              <w:autoSpaceDE w:val="0"/>
              <w:autoSpaceDN w:val="0"/>
              <w:adjustRightInd w:val="0"/>
              <w:spacing w:line="340" w:lineRule="exact"/>
              <w:jc w:val="left"/>
              <w:rPr>
                <w:rFonts w:ascii="Geneva" w:hAnsi="Geneva"/>
                <w:sz w:val="20"/>
                <w:lang w:val="zh-CN"/>
              </w:rPr>
            </w:pPr>
            <w:r>
              <w:rPr>
                <w:rFonts w:hint="eastAsia" w:ascii="Geneva" w:hAnsi="Geneva"/>
                <w:sz w:val="20"/>
                <w:lang w:val="zh-CN"/>
              </w:rPr>
              <w:t>谢文君、吕玉雪</w:t>
            </w:r>
          </w:p>
        </w:tc>
        <w:tc>
          <w:tcPr>
            <w:tcW w:w="2488" w:type="dxa"/>
            <w:tcBorders>
              <w:top w:val="single" w:color="auto" w:sz="6" w:space="0"/>
              <w:left w:val="single" w:color="auto" w:sz="4" w:space="0"/>
              <w:bottom w:val="single" w:color="auto" w:sz="6" w:space="0"/>
              <w:right w:val="single" w:color="auto" w:sz="4" w:space="0"/>
            </w:tcBorders>
          </w:tcPr>
          <w:p>
            <w:pPr>
              <w:autoSpaceDE w:val="0"/>
              <w:autoSpaceDN w:val="0"/>
              <w:adjustRightInd w:val="0"/>
              <w:spacing w:line="340" w:lineRule="exact"/>
              <w:jc w:val="left"/>
              <w:rPr>
                <w:rFonts w:ascii="Geneva" w:hAnsi="Geneva"/>
                <w:sz w:val="20"/>
                <w:lang w:val="zh-CN"/>
              </w:rPr>
            </w:pPr>
          </w:p>
        </w:tc>
        <w:tc>
          <w:tcPr>
            <w:tcW w:w="827" w:type="dxa"/>
            <w:tcBorders>
              <w:top w:val="single" w:color="auto" w:sz="6" w:space="0"/>
              <w:left w:val="single" w:color="auto" w:sz="4" w:space="0"/>
              <w:bottom w:val="single" w:color="auto" w:sz="6" w:space="0"/>
              <w:right w:val="single" w:color="auto" w:sz="6" w:space="0"/>
            </w:tcBorders>
          </w:tcPr>
          <w:p>
            <w:pPr>
              <w:autoSpaceDE w:val="0"/>
              <w:autoSpaceDN w:val="0"/>
              <w:adjustRightInd w:val="0"/>
              <w:spacing w:line="340" w:lineRule="exact"/>
              <w:jc w:val="left"/>
              <w:rPr>
                <w:rFonts w:ascii="Geneva" w:hAnsi="Geneva"/>
                <w:sz w:val="20"/>
                <w:lang w:val="zh-CN"/>
              </w:rPr>
            </w:pPr>
          </w:p>
        </w:tc>
      </w:tr>
      <w:tr>
        <w:tblPrEx>
          <w:tblCellMar>
            <w:top w:w="0" w:type="dxa"/>
            <w:left w:w="80" w:type="dxa"/>
            <w:bottom w:w="0" w:type="dxa"/>
            <w:right w:w="80" w:type="dxa"/>
          </w:tblCellMar>
        </w:tblPrEx>
        <w:tc>
          <w:tcPr>
            <w:tcW w:w="112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245"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6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5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2488"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82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r>
      <w:tr>
        <w:tblPrEx>
          <w:tblCellMar>
            <w:top w:w="0" w:type="dxa"/>
            <w:left w:w="80" w:type="dxa"/>
            <w:bottom w:w="0" w:type="dxa"/>
            <w:right w:w="80" w:type="dxa"/>
          </w:tblCellMar>
        </w:tblPrEx>
        <w:tc>
          <w:tcPr>
            <w:tcW w:w="112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245"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6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5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2488"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82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r>
      <w:tr>
        <w:tblPrEx>
          <w:tblCellMar>
            <w:top w:w="0" w:type="dxa"/>
            <w:left w:w="80" w:type="dxa"/>
            <w:bottom w:w="0" w:type="dxa"/>
            <w:right w:w="80" w:type="dxa"/>
          </w:tblCellMar>
        </w:tblPrEx>
        <w:tc>
          <w:tcPr>
            <w:tcW w:w="112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245"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6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5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2488"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82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r>
      <w:tr>
        <w:tblPrEx>
          <w:tblCellMar>
            <w:top w:w="0" w:type="dxa"/>
            <w:left w:w="80" w:type="dxa"/>
            <w:bottom w:w="0" w:type="dxa"/>
            <w:right w:w="80" w:type="dxa"/>
          </w:tblCellMar>
        </w:tblPrEx>
        <w:tc>
          <w:tcPr>
            <w:tcW w:w="112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245"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6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5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2488"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82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r>
      <w:tr>
        <w:tblPrEx>
          <w:tblCellMar>
            <w:top w:w="0" w:type="dxa"/>
            <w:left w:w="80" w:type="dxa"/>
            <w:bottom w:w="0" w:type="dxa"/>
            <w:right w:w="80" w:type="dxa"/>
          </w:tblCellMar>
        </w:tblPrEx>
        <w:tc>
          <w:tcPr>
            <w:tcW w:w="112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245"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6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5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2488"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82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r>
      <w:tr>
        <w:tblPrEx>
          <w:tblCellMar>
            <w:top w:w="0" w:type="dxa"/>
            <w:left w:w="80" w:type="dxa"/>
            <w:bottom w:w="0" w:type="dxa"/>
            <w:right w:w="80" w:type="dxa"/>
          </w:tblCellMar>
        </w:tblPrEx>
        <w:tc>
          <w:tcPr>
            <w:tcW w:w="112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245"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6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1159"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2488"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c>
          <w:tcPr>
            <w:tcW w:w="827" w:type="dxa"/>
            <w:tcBorders>
              <w:top w:val="single" w:color="auto" w:sz="6" w:space="0"/>
              <w:left w:val="single" w:color="auto" w:sz="6" w:space="0"/>
              <w:bottom w:val="single" w:color="auto" w:sz="6" w:space="0"/>
              <w:right w:val="single" w:color="auto" w:sz="6" w:space="0"/>
            </w:tcBorders>
          </w:tcPr>
          <w:p>
            <w:pPr>
              <w:autoSpaceDE w:val="0"/>
              <w:autoSpaceDN w:val="0"/>
              <w:adjustRightInd w:val="0"/>
              <w:spacing w:line="340" w:lineRule="exact"/>
              <w:rPr>
                <w:sz w:val="20"/>
                <w:lang w:val="zh-CN"/>
              </w:rPr>
            </w:pPr>
          </w:p>
        </w:tc>
      </w:tr>
    </w:tbl>
    <w:p>
      <w:pPr>
        <w:autoSpaceDE w:val="0"/>
        <w:autoSpaceDN w:val="0"/>
        <w:adjustRightInd w:val="0"/>
        <w:spacing w:line="340" w:lineRule="exact"/>
        <w:ind w:left="-90"/>
        <w:jc w:val="left"/>
        <w:rPr>
          <w:szCs w:val="21"/>
          <w:lang w:val="zh-CN"/>
        </w:rPr>
      </w:pPr>
      <w:r>
        <w:rPr>
          <w:rFonts w:hint="eastAsia" w:ascii="宋体" w:hAnsi="Geneva"/>
        </w:rPr>
        <w:t xml:space="preserve">  说明：</w:t>
      </w:r>
      <w:r>
        <w:rPr>
          <w:szCs w:val="21"/>
          <w:lang w:val="zh-CN"/>
        </w:rPr>
        <w:tab/>
      </w:r>
      <w:r>
        <w:rPr>
          <w:rFonts w:ascii="Geneva" w:hAnsi="Geneva"/>
          <w:b/>
          <w:bCs/>
          <w:lang w:val="zh-CN"/>
        </w:rPr>
        <w:t>A</w:t>
      </w:r>
      <w:r>
        <w:rPr>
          <w:rFonts w:ascii="Geneva" w:hAnsi="Geneva"/>
          <w:lang w:val="zh-CN"/>
        </w:rPr>
        <w:t xml:space="preserve"> - </w:t>
      </w:r>
      <w:r>
        <w:rPr>
          <w:rFonts w:hint="eastAsia" w:ascii="宋体" w:hAnsi="Geneva"/>
          <w:lang w:val="zh-CN"/>
        </w:rPr>
        <w:t>增加</w:t>
      </w:r>
      <w:r>
        <w:rPr>
          <w:rFonts w:ascii="Geneva" w:hAnsi="Geneva"/>
          <w:lang w:val="zh-CN"/>
        </w:rPr>
        <w:t xml:space="preserve">  </w:t>
      </w:r>
      <w:r>
        <w:rPr>
          <w:rFonts w:ascii="Geneva" w:hAnsi="Geneva"/>
          <w:b/>
          <w:bCs/>
          <w:lang w:val="zh-CN"/>
        </w:rPr>
        <w:t>M</w:t>
      </w:r>
      <w:r>
        <w:rPr>
          <w:rFonts w:ascii="Geneva" w:hAnsi="Geneva"/>
          <w:lang w:val="zh-CN"/>
        </w:rPr>
        <w:t xml:space="preserve"> - </w:t>
      </w:r>
      <w:r>
        <w:rPr>
          <w:rFonts w:hint="eastAsia" w:ascii="宋体" w:hAnsi="Geneva"/>
          <w:lang w:val="zh-CN"/>
        </w:rPr>
        <w:t>修改</w:t>
      </w:r>
      <w:r>
        <w:rPr>
          <w:rFonts w:ascii="Geneva" w:hAnsi="Geneva"/>
          <w:lang w:val="zh-CN"/>
        </w:rPr>
        <w:t xml:space="preserve">  </w:t>
      </w:r>
      <w:r>
        <w:rPr>
          <w:rFonts w:ascii="Geneva" w:hAnsi="Geneva"/>
          <w:b/>
          <w:bCs/>
          <w:lang w:val="zh-CN"/>
        </w:rPr>
        <w:t>D</w:t>
      </w:r>
      <w:r>
        <w:rPr>
          <w:rFonts w:ascii="Geneva" w:hAnsi="Geneva"/>
          <w:lang w:val="zh-CN"/>
        </w:rPr>
        <w:t xml:space="preserve"> - </w:t>
      </w:r>
      <w:r>
        <w:rPr>
          <w:rFonts w:hint="eastAsia" w:ascii="宋体" w:hAnsi="Geneva"/>
          <w:lang w:val="zh-CN"/>
        </w:rPr>
        <w:t>删除</w:t>
      </w:r>
    </w:p>
    <w:p>
      <w:pPr>
        <w:rPr>
          <w:rFonts w:ascii="宋体" w:hAnsi="Geneva"/>
          <w:sz w:val="24"/>
        </w:rPr>
      </w:pPr>
    </w:p>
    <w:p>
      <w:pPr>
        <w:rPr>
          <w:rFonts w:ascii="宋体" w:hAnsi="Geneva"/>
          <w:sz w:val="24"/>
        </w:rPr>
      </w:pPr>
    </w:p>
    <w:p>
      <w:pPr>
        <w:rPr>
          <w:rFonts w:ascii="宋体" w:hAnsi="Geneva"/>
          <w:sz w:val="24"/>
        </w:rPr>
      </w:pPr>
    </w:p>
    <w:p>
      <w:pPr>
        <w:rPr>
          <w:rFonts w:ascii="宋体" w:hAnsi="Geneva"/>
          <w:sz w:val="24"/>
        </w:rPr>
      </w:pPr>
    </w:p>
    <w:p>
      <w:pPr>
        <w:rPr>
          <w:rFonts w:ascii="宋体" w:hAnsi="Geneva"/>
          <w:sz w:val="24"/>
        </w:rPr>
      </w:pPr>
    </w:p>
    <w:p>
      <w:pPr>
        <w:rPr>
          <w:rFonts w:ascii="宋体" w:hAnsi="Geneva"/>
          <w:sz w:val="24"/>
        </w:rPr>
      </w:pPr>
    </w:p>
    <w:p>
      <w:pPr>
        <w:rPr>
          <w:rFonts w:ascii="宋体" w:hAnsi="Geneva"/>
          <w:sz w:val="24"/>
        </w:rPr>
      </w:pPr>
    </w:p>
    <w:p>
      <w:pPr>
        <w:rPr>
          <w:rFonts w:ascii="宋体" w:hAnsi="Geneva"/>
          <w:sz w:val="24"/>
        </w:rPr>
      </w:pPr>
    </w:p>
    <w:p>
      <w:pPr>
        <w:rPr>
          <w:rFonts w:ascii="宋体" w:hAnsi="Geneva"/>
          <w:sz w:val="24"/>
        </w:rPr>
      </w:pPr>
    </w:p>
    <w:p>
      <w:pPr>
        <w:rPr>
          <w:rFonts w:ascii="宋体" w:hAnsi="Geneva"/>
          <w:sz w:val="24"/>
        </w:rPr>
      </w:pPr>
    </w:p>
    <w:p>
      <w:pPr>
        <w:rPr>
          <w:rFonts w:ascii="宋体" w:hAnsi="Geneva"/>
          <w:sz w:val="24"/>
        </w:rPr>
      </w:pPr>
    </w:p>
    <w:p>
      <w:pPr>
        <w:rPr>
          <w:rFonts w:ascii="宋体" w:hAnsi="Geneva"/>
          <w:sz w:val="24"/>
        </w:rPr>
      </w:pPr>
      <w:r>
        <w:rPr>
          <w:rFonts w:hint="eastAsia" w:ascii="宋体" w:hAnsi="Geneva"/>
          <w:sz w:val="24"/>
        </w:rPr>
        <w:t>文档审核与确认</w:t>
      </w:r>
    </w:p>
    <w:p>
      <w:pPr>
        <w:rPr>
          <w:rFonts w:ascii="宋体" w:hAnsi="Geneva"/>
          <w:sz w:val="24"/>
        </w:rPr>
      </w:pPr>
    </w:p>
    <w:tbl>
      <w:tblPr>
        <w:tblStyle w:val="33"/>
        <w:tblW w:w="8098"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7"/>
        <w:gridCol w:w="2757"/>
        <w:gridCol w:w="2036"/>
        <w:gridCol w:w="1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337" w:type="dxa"/>
            <w:shd w:val="clear" w:color="auto" w:fill="D9D9D9"/>
            <w:vAlign w:val="center"/>
          </w:tcPr>
          <w:p>
            <w:pPr>
              <w:autoSpaceDE w:val="0"/>
              <w:autoSpaceDN w:val="0"/>
              <w:adjustRightInd w:val="0"/>
              <w:spacing w:line="340" w:lineRule="exact"/>
              <w:rPr>
                <w:sz w:val="20"/>
                <w:lang w:val="zh-CN"/>
              </w:rPr>
            </w:pPr>
            <w:r>
              <w:rPr>
                <w:rFonts w:hint="eastAsia"/>
                <w:sz w:val="20"/>
                <w:lang w:val="zh-CN"/>
              </w:rPr>
              <w:t>文档编制方</w:t>
            </w:r>
          </w:p>
        </w:tc>
        <w:tc>
          <w:tcPr>
            <w:tcW w:w="2757" w:type="dxa"/>
            <w:shd w:val="clear" w:color="auto" w:fill="auto"/>
            <w:vAlign w:val="center"/>
          </w:tcPr>
          <w:p>
            <w:pPr>
              <w:autoSpaceDE w:val="0"/>
              <w:autoSpaceDN w:val="0"/>
              <w:adjustRightInd w:val="0"/>
              <w:spacing w:line="340" w:lineRule="exact"/>
              <w:rPr>
                <w:sz w:val="20"/>
                <w:lang w:val="zh-CN"/>
              </w:rPr>
            </w:pPr>
          </w:p>
        </w:tc>
        <w:tc>
          <w:tcPr>
            <w:tcW w:w="2036" w:type="dxa"/>
            <w:shd w:val="clear" w:color="auto" w:fill="D9D9D9"/>
            <w:vAlign w:val="center"/>
          </w:tcPr>
          <w:p>
            <w:pPr>
              <w:autoSpaceDE w:val="0"/>
              <w:autoSpaceDN w:val="0"/>
              <w:adjustRightInd w:val="0"/>
              <w:spacing w:line="340" w:lineRule="exact"/>
              <w:rPr>
                <w:sz w:val="20"/>
                <w:lang w:val="zh-CN"/>
              </w:rPr>
            </w:pPr>
            <w:r>
              <w:rPr>
                <w:rFonts w:hint="eastAsia"/>
                <w:sz w:val="20"/>
                <w:lang w:val="zh-CN"/>
              </w:rPr>
              <w:t>文档确认方</w:t>
            </w:r>
          </w:p>
        </w:tc>
        <w:tc>
          <w:tcPr>
            <w:tcW w:w="1968" w:type="dxa"/>
            <w:shd w:val="clear" w:color="auto" w:fill="auto"/>
            <w:vAlign w:val="center"/>
          </w:tcPr>
          <w:p>
            <w:pPr>
              <w:autoSpaceDE w:val="0"/>
              <w:autoSpaceDN w:val="0"/>
              <w:adjustRightInd w:val="0"/>
              <w:spacing w:line="340" w:lineRule="exact"/>
              <w:rPr>
                <w:sz w:val="20"/>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shd w:val="clear" w:color="auto" w:fill="D9D9D9"/>
            <w:vAlign w:val="center"/>
          </w:tcPr>
          <w:p>
            <w:pPr>
              <w:autoSpaceDE w:val="0"/>
              <w:autoSpaceDN w:val="0"/>
              <w:adjustRightInd w:val="0"/>
              <w:spacing w:line="340" w:lineRule="exact"/>
              <w:rPr>
                <w:sz w:val="20"/>
                <w:lang w:val="zh-CN"/>
              </w:rPr>
            </w:pPr>
            <w:r>
              <w:rPr>
                <w:rFonts w:hint="eastAsia"/>
                <w:sz w:val="20"/>
                <w:lang w:val="zh-CN"/>
              </w:rPr>
              <w:t>负责人</w:t>
            </w:r>
          </w:p>
        </w:tc>
        <w:tc>
          <w:tcPr>
            <w:tcW w:w="2757" w:type="dxa"/>
            <w:shd w:val="clear" w:color="auto" w:fill="auto"/>
            <w:vAlign w:val="center"/>
          </w:tcPr>
          <w:p>
            <w:pPr>
              <w:autoSpaceDE w:val="0"/>
              <w:autoSpaceDN w:val="0"/>
              <w:adjustRightInd w:val="0"/>
              <w:spacing w:line="340" w:lineRule="exact"/>
              <w:rPr>
                <w:sz w:val="20"/>
                <w:lang w:val="zh-CN"/>
              </w:rPr>
            </w:pPr>
          </w:p>
        </w:tc>
        <w:tc>
          <w:tcPr>
            <w:tcW w:w="2036" w:type="dxa"/>
            <w:shd w:val="clear" w:color="auto" w:fill="D9D9D9"/>
            <w:vAlign w:val="center"/>
          </w:tcPr>
          <w:p>
            <w:pPr>
              <w:autoSpaceDE w:val="0"/>
              <w:autoSpaceDN w:val="0"/>
              <w:adjustRightInd w:val="0"/>
              <w:spacing w:line="340" w:lineRule="exact"/>
              <w:rPr>
                <w:sz w:val="20"/>
                <w:lang w:val="zh-CN"/>
              </w:rPr>
            </w:pPr>
            <w:r>
              <w:rPr>
                <w:rFonts w:hint="eastAsia"/>
                <w:sz w:val="20"/>
                <w:lang w:val="zh-CN"/>
              </w:rPr>
              <w:t>负责人</w:t>
            </w:r>
          </w:p>
        </w:tc>
        <w:tc>
          <w:tcPr>
            <w:tcW w:w="1968" w:type="dxa"/>
            <w:shd w:val="clear" w:color="auto" w:fill="auto"/>
            <w:vAlign w:val="center"/>
          </w:tcPr>
          <w:p>
            <w:pPr>
              <w:autoSpaceDE w:val="0"/>
              <w:autoSpaceDN w:val="0"/>
              <w:adjustRightInd w:val="0"/>
              <w:spacing w:line="340" w:lineRule="exact"/>
              <w:rPr>
                <w:sz w:val="20"/>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shd w:val="clear" w:color="auto" w:fill="D9D9D9"/>
            <w:vAlign w:val="center"/>
          </w:tcPr>
          <w:p>
            <w:pPr>
              <w:autoSpaceDE w:val="0"/>
              <w:autoSpaceDN w:val="0"/>
              <w:adjustRightInd w:val="0"/>
              <w:spacing w:line="340" w:lineRule="exact"/>
              <w:rPr>
                <w:sz w:val="20"/>
                <w:lang w:val="zh-CN"/>
              </w:rPr>
            </w:pPr>
            <w:r>
              <w:rPr>
                <w:rFonts w:hint="eastAsia"/>
                <w:sz w:val="20"/>
                <w:lang w:val="zh-CN"/>
              </w:rPr>
              <w:t>日期</w:t>
            </w:r>
          </w:p>
        </w:tc>
        <w:tc>
          <w:tcPr>
            <w:tcW w:w="2757" w:type="dxa"/>
            <w:shd w:val="clear" w:color="auto" w:fill="auto"/>
            <w:vAlign w:val="center"/>
          </w:tcPr>
          <w:p>
            <w:pPr>
              <w:autoSpaceDE w:val="0"/>
              <w:autoSpaceDN w:val="0"/>
              <w:adjustRightInd w:val="0"/>
              <w:spacing w:line="340" w:lineRule="exact"/>
              <w:rPr>
                <w:sz w:val="20"/>
                <w:lang w:val="zh-CN"/>
              </w:rPr>
            </w:pPr>
          </w:p>
        </w:tc>
        <w:tc>
          <w:tcPr>
            <w:tcW w:w="2036" w:type="dxa"/>
            <w:shd w:val="clear" w:color="auto" w:fill="D9D9D9"/>
            <w:vAlign w:val="center"/>
          </w:tcPr>
          <w:p>
            <w:pPr>
              <w:autoSpaceDE w:val="0"/>
              <w:autoSpaceDN w:val="0"/>
              <w:adjustRightInd w:val="0"/>
              <w:spacing w:line="340" w:lineRule="exact"/>
              <w:rPr>
                <w:sz w:val="20"/>
                <w:lang w:val="zh-CN"/>
              </w:rPr>
            </w:pPr>
            <w:r>
              <w:rPr>
                <w:rFonts w:hint="eastAsia"/>
                <w:sz w:val="20"/>
                <w:lang w:val="zh-CN"/>
              </w:rPr>
              <w:t>日期</w:t>
            </w:r>
          </w:p>
        </w:tc>
        <w:tc>
          <w:tcPr>
            <w:tcW w:w="1968" w:type="dxa"/>
            <w:shd w:val="clear" w:color="auto" w:fill="auto"/>
            <w:vAlign w:val="center"/>
          </w:tcPr>
          <w:p>
            <w:pPr>
              <w:autoSpaceDE w:val="0"/>
              <w:autoSpaceDN w:val="0"/>
              <w:adjustRightInd w:val="0"/>
              <w:spacing w:line="340" w:lineRule="exact"/>
              <w:rPr>
                <w:sz w:val="20"/>
                <w:lang w:val="zh-CN"/>
              </w:rPr>
            </w:pPr>
          </w:p>
        </w:tc>
      </w:tr>
    </w:tbl>
    <w:p>
      <w:pPr>
        <w:spacing w:line="360" w:lineRule="auto"/>
        <w:rPr>
          <w:rFonts w:ascii="宋体" w:hAnsi="Geneva"/>
          <w:b/>
          <w:bCs/>
          <w:sz w:val="28"/>
        </w:rPr>
      </w:pPr>
    </w:p>
    <w:p>
      <w:pPr>
        <w:pStyle w:val="44"/>
        <w:rPr>
          <w:b w:val="0"/>
        </w:rPr>
      </w:pPr>
      <w:r>
        <w:rPr>
          <w:rFonts w:ascii="Times New Roman" w:eastAsia="宋体" w:cs="Times New Roman"/>
          <w:b w:val="0"/>
          <w:bCs w:val="0"/>
          <w:sz w:val="21"/>
          <w:szCs w:val="24"/>
        </w:rPr>
        <w:br w:type="page"/>
      </w:r>
      <w:r>
        <w:rPr>
          <w:rFonts w:hint="eastAsia"/>
          <w:b w:val="0"/>
        </w:rPr>
        <w:t>目 录</w:t>
      </w:r>
    </w:p>
    <w:p>
      <w:pPr>
        <w:pStyle w:val="25"/>
        <w:tabs>
          <w:tab w:val="right" w:leader="dot" w:pos="8306"/>
        </w:tabs>
      </w:pPr>
      <w:r>
        <w:rPr>
          <w:bCs/>
          <w:caps/>
          <w:sz w:val="20"/>
          <w:szCs w:val="20"/>
        </w:rPr>
        <w:fldChar w:fldCharType="begin"/>
      </w:r>
      <w:r>
        <w:rPr>
          <w:bCs/>
          <w:caps/>
          <w:sz w:val="20"/>
          <w:szCs w:val="20"/>
        </w:rPr>
        <w:instrText xml:space="preserve"> TOC \o "1-3" \h \z \u </w:instrText>
      </w:r>
      <w:r>
        <w:rPr>
          <w:bCs/>
          <w:caps/>
          <w:sz w:val="20"/>
          <w:szCs w:val="20"/>
        </w:rPr>
        <w:fldChar w:fldCharType="separate"/>
      </w:r>
      <w:r>
        <w:rPr>
          <w:bCs/>
          <w:caps/>
          <w:szCs w:val="20"/>
        </w:rPr>
        <w:fldChar w:fldCharType="begin"/>
      </w:r>
      <w:r>
        <w:rPr>
          <w:bCs/>
          <w:caps/>
          <w:szCs w:val="20"/>
        </w:rPr>
        <w:instrText xml:space="preserve"> HYPERLINK \l _Toc647 </w:instrText>
      </w:r>
      <w:r>
        <w:rPr>
          <w:bCs/>
          <w:caps/>
          <w:szCs w:val="20"/>
        </w:rPr>
        <w:fldChar w:fldCharType="separate"/>
      </w:r>
      <w:r>
        <w:rPr>
          <w:rFonts w:hint="eastAsia"/>
        </w:rPr>
        <w:t>1 引言</w:t>
      </w:r>
      <w:r>
        <w:tab/>
      </w:r>
      <w:r>
        <w:fldChar w:fldCharType="begin"/>
      </w:r>
      <w:r>
        <w:instrText xml:space="preserve"> PAGEREF _Toc647 \h </w:instrText>
      </w:r>
      <w:r>
        <w:fldChar w:fldCharType="separate"/>
      </w:r>
      <w:r>
        <w:t>5</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_Toc30775 </w:instrText>
      </w:r>
      <w:r>
        <w:rPr>
          <w:bCs/>
          <w:caps/>
          <w:szCs w:val="20"/>
        </w:rPr>
        <w:fldChar w:fldCharType="separate"/>
      </w:r>
      <w:r>
        <w:rPr>
          <w:rFonts w:hint="default"/>
        </w:rPr>
        <w:t xml:space="preserve">1.1 </w:t>
      </w:r>
      <w:r>
        <w:rPr>
          <w:rFonts w:hint="eastAsia"/>
        </w:rPr>
        <w:t>文档用途</w:t>
      </w:r>
      <w:r>
        <w:tab/>
      </w:r>
      <w:r>
        <w:fldChar w:fldCharType="begin"/>
      </w:r>
      <w:r>
        <w:instrText xml:space="preserve"> PAGEREF _Toc30775 \h </w:instrText>
      </w:r>
      <w:r>
        <w:fldChar w:fldCharType="separate"/>
      </w:r>
      <w:r>
        <w:t>5</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_Toc6864 </w:instrText>
      </w:r>
      <w:r>
        <w:rPr>
          <w:bCs/>
          <w:caps/>
          <w:szCs w:val="20"/>
        </w:rPr>
        <w:fldChar w:fldCharType="separate"/>
      </w:r>
      <w:r>
        <w:rPr>
          <w:rFonts w:hint="default"/>
        </w:rPr>
        <w:t xml:space="preserve">1.2 </w:t>
      </w:r>
      <w:r>
        <w:rPr>
          <w:rFonts w:hint="eastAsia"/>
        </w:rPr>
        <w:t>阅读对象</w:t>
      </w:r>
      <w:r>
        <w:tab/>
      </w:r>
      <w:r>
        <w:fldChar w:fldCharType="begin"/>
      </w:r>
      <w:r>
        <w:instrText xml:space="preserve"> PAGEREF _Toc6864 \h </w:instrText>
      </w:r>
      <w:r>
        <w:fldChar w:fldCharType="separate"/>
      </w:r>
      <w:r>
        <w:t>5</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_Toc17145 </w:instrText>
      </w:r>
      <w:r>
        <w:rPr>
          <w:bCs/>
          <w:caps/>
          <w:szCs w:val="20"/>
        </w:rPr>
        <w:fldChar w:fldCharType="separate"/>
      </w:r>
      <w:r>
        <w:rPr>
          <w:rFonts w:hint="default"/>
        </w:rPr>
        <w:t xml:space="preserve">1.3 </w:t>
      </w:r>
      <w:r>
        <w:rPr>
          <w:rFonts w:hint="eastAsia"/>
        </w:rPr>
        <w:t>参考资料</w:t>
      </w:r>
      <w:r>
        <w:tab/>
      </w:r>
      <w:r>
        <w:fldChar w:fldCharType="begin"/>
      </w:r>
      <w:r>
        <w:instrText xml:space="preserve"> PAGEREF _Toc17145 \h </w:instrText>
      </w:r>
      <w:r>
        <w:fldChar w:fldCharType="separate"/>
      </w:r>
      <w:r>
        <w:t>5</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_Toc2520 </w:instrText>
      </w:r>
      <w:r>
        <w:rPr>
          <w:bCs/>
          <w:caps/>
          <w:szCs w:val="20"/>
        </w:rPr>
        <w:fldChar w:fldCharType="separate"/>
      </w:r>
      <w:r>
        <w:rPr>
          <w:rFonts w:hint="default"/>
        </w:rPr>
        <w:t xml:space="preserve">1.4 </w:t>
      </w:r>
      <w:r>
        <w:rPr>
          <w:rFonts w:hint="eastAsia"/>
        </w:rPr>
        <w:t>术语和定义</w:t>
      </w:r>
      <w:r>
        <w:tab/>
      </w:r>
      <w:r>
        <w:fldChar w:fldCharType="begin"/>
      </w:r>
      <w:r>
        <w:instrText xml:space="preserve"> PAGEREF _Toc2520 \h </w:instrText>
      </w:r>
      <w:r>
        <w:fldChar w:fldCharType="separate"/>
      </w:r>
      <w:r>
        <w:t>5</w:t>
      </w:r>
      <w:r>
        <w:fldChar w:fldCharType="end"/>
      </w:r>
      <w:r>
        <w:rPr>
          <w:bCs/>
          <w:caps/>
          <w:szCs w:val="20"/>
        </w:rPr>
        <w:fldChar w:fldCharType="end"/>
      </w:r>
    </w:p>
    <w:p>
      <w:pPr>
        <w:pStyle w:val="25"/>
        <w:tabs>
          <w:tab w:val="right" w:leader="dot" w:pos="8306"/>
        </w:tabs>
      </w:pPr>
      <w:r>
        <w:rPr>
          <w:bCs/>
          <w:caps/>
          <w:szCs w:val="20"/>
        </w:rPr>
        <w:fldChar w:fldCharType="begin"/>
      </w:r>
      <w:r>
        <w:rPr>
          <w:bCs/>
          <w:caps/>
          <w:szCs w:val="20"/>
        </w:rPr>
        <w:instrText xml:space="preserve"> HYPERLINK \l _Toc27037 </w:instrText>
      </w:r>
      <w:r>
        <w:rPr>
          <w:bCs/>
          <w:caps/>
          <w:szCs w:val="20"/>
        </w:rPr>
        <w:fldChar w:fldCharType="separate"/>
      </w:r>
      <w:r>
        <w:rPr>
          <w:rFonts w:hint="eastAsia"/>
        </w:rPr>
        <w:t>2 总体需求</w:t>
      </w:r>
      <w:r>
        <w:tab/>
      </w:r>
      <w:r>
        <w:fldChar w:fldCharType="begin"/>
      </w:r>
      <w:r>
        <w:instrText xml:space="preserve"> PAGEREF _Toc27037 \h </w:instrText>
      </w:r>
      <w:r>
        <w:fldChar w:fldCharType="separate"/>
      </w:r>
      <w:r>
        <w:t>8</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_Toc5589 </w:instrText>
      </w:r>
      <w:r>
        <w:rPr>
          <w:bCs/>
          <w:caps/>
          <w:szCs w:val="20"/>
        </w:rPr>
        <w:fldChar w:fldCharType="separate"/>
      </w:r>
      <w:r>
        <w:rPr>
          <w:rFonts w:hint="default"/>
        </w:rPr>
        <w:t xml:space="preserve">2.1 </w:t>
      </w:r>
      <w:r>
        <w:rPr>
          <w:rFonts w:hint="eastAsia"/>
        </w:rPr>
        <w:t>需求背景</w:t>
      </w:r>
      <w:r>
        <w:tab/>
      </w:r>
      <w:r>
        <w:fldChar w:fldCharType="begin"/>
      </w:r>
      <w:r>
        <w:instrText xml:space="preserve"> PAGEREF _Toc5589 \h </w:instrText>
      </w:r>
      <w:r>
        <w:fldChar w:fldCharType="separate"/>
      </w:r>
      <w:r>
        <w:t>8</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_Toc13442 </w:instrText>
      </w:r>
      <w:r>
        <w:rPr>
          <w:bCs/>
          <w:caps/>
          <w:szCs w:val="20"/>
        </w:rPr>
        <w:fldChar w:fldCharType="separate"/>
      </w:r>
      <w:r>
        <w:rPr>
          <w:rFonts w:hint="default"/>
        </w:rPr>
        <w:t xml:space="preserve">2.2 </w:t>
      </w:r>
      <w:r>
        <w:rPr>
          <w:rFonts w:hint="eastAsia"/>
        </w:rPr>
        <w:t>建设目标</w:t>
      </w:r>
      <w:r>
        <w:tab/>
      </w:r>
      <w:r>
        <w:fldChar w:fldCharType="begin"/>
      </w:r>
      <w:r>
        <w:instrText xml:space="preserve"> PAGEREF _Toc13442 \h </w:instrText>
      </w:r>
      <w:r>
        <w:fldChar w:fldCharType="separate"/>
      </w:r>
      <w:r>
        <w:t>8</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_Toc7339 </w:instrText>
      </w:r>
      <w:r>
        <w:rPr>
          <w:bCs/>
          <w:caps/>
          <w:szCs w:val="20"/>
        </w:rPr>
        <w:fldChar w:fldCharType="separate"/>
      </w:r>
      <w:r>
        <w:rPr>
          <w:rFonts w:hint="default"/>
        </w:rPr>
        <w:t xml:space="preserve">2.3 </w:t>
      </w:r>
      <w:r>
        <w:rPr>
          <w:rFonts w:hint="eastAsia"/>
        </w:rPr>
        <w:t>系统功能架构图</w:t>
      </w:r>
      <w:r>
        <w:tab/>
      </w:r>
      <w:r>
        <w:fldChar w:fldCharType="begin"/>
      </w:r>
      <w:r>
        <w:instrText xml:space="preserve"> PAGEREF _Toc7339 \h </w:instrText>
      </w:r>
      <w:r>
        <w:fldChar w:fldCharType="separate"/>
      </w:r>
      <w:r>
        <w:t>8</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_Toc19733 </w:instrText>
      </w:r>
      <w:r>
        <w:rPr>
          <w:bCs/>
          <w:caps/>
          <w:szCs w:val="20"/>
        </w:rPr>
        <w:fldChar w:fldCharType="separate"/>
      </w:r>
      <w:r>
        <w:rPr>
          <w:rFonts w:hint="default"/>
        </w:rPr>
        <w:t xml:space="preserve">2.4 </w:t>
      </w:r>
      <w:r>
        <w:rPr>
          <w:rFonts w:hint="eastAsia"/>
        </w:rPr>
        <w:t>系统功能清单</w:t>
      </w:r>
      <w:r>
        <w:tab/>
      </w:r>
      <w:r>
        <w:fldChar w:fldCharType="begin"/>
      </w:r>
      <w:r>
        <w:instrText xml:space="preserve"> PAGEREF _Toc19733 \h </w:instrText>
      </w:r>
      <w:r>
        <w:fldChar w:fldCharType="separate"/>
      </w:r>
      <w:r>
        <w:t>9</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_Toc8410 </w:instrText>
      </w:r>
      <w:r>
        <w:rPr>
          <w:bCs/>
          <w:caps/>
          <w:szCs w:val="20"/>
        </w:rPr>
        <w:fldChar w:fldCharType="separate"/>
      </w:r>
      <w:r>
        <w:rPr>
          <w:rFonts w:hint="default"/>
        </w:rPr>
        <w:t xml:space="preserve">2.5 </w:t>
      </w:r>
      <w:r>
        <w:rPr>
          <w:rFonts w:hint="eastAsia"/>
        </w:rPr>
        <w:t>角色清单</w:t>
      </w:r>
      <w:r>
        <w:tab/>
      </w:r>
      <w:r>
        <w:fldChar w:fldCharType="begin"/>
      </w:r>
      <w:r>
        <w:instrText xml:space="preserve"> PAGEREF _Toc8410 \h </w:instrText>
      </w:r>
      <w:r>
        <w:fldChar w:fldCharType="separate"/>
      </w:r>
      <w:r>
        <w:t>11</w:t>
      </w:r>
      <w:r>
        <w:fldChar w:fldCharType="end"/>
      </w:r>
      <w:r>
        <w:rPr>
          <w:bCs/>
          <w:caps/>
          <w:szCs w:val="20"/>
        </w:rPr>
        <w:fldChar w:fldCharType="end"/>
      </w:r>
    </w:p>
    <w:p>
      <w:pPr>
        <w:pStyle w:val="25"/>
        <w:tabs>
          <w:tab w:val="right" w:leader="dot" w:pos="8306"/>
        </w:tabs>
      </w:pPr>
      <w:r>
        <w:rPr>
          <w:bCs/>
          <w:caps/>
          <w:szCs w:val="20"/>
        </w:rPr>
        <w:fldChar w:fldCharType="begin"/>
      </w:r>
      <w:r>
        <w:rPr>
          <w:bCs/>
          <w:caps/>
          <w:szCs w:val="20"/>
        </w:rPr>
        <w:instrText xml:space="preserve"> HYPERLINK \l _Toc22384 </w:instrText>
      </w:r>
      <w:r>
        <w:rPr>
          <w:bCs/>
          <w:caps/>
          <w:szCs w:val="20"/>
        </w:rPr>
        <w:fldChar w:fldCharType="separate"/>
      </w:r>
      <w:r>
        <w:rPr>
          <w:rFonts w:hint="eastAsia"/>
        </w:rPr>
        <w:t>3 系统功能设计</w:t>
      </w:r>
      <w:r>
        <w:tab/>
      </w:r>
      <w:r>
        <w:fldChar w:fldCharType="begin"/>
      </w:r>
      <w:r>
        <w:instrText xml:space="preserve"> PAGEREF _Toc22384 \h </w:instrText>
      </w:r>
      <w:r>
        <w:fldChar w:fldCharType="separate"/>
      </w:r>
      <w:r>
        <w:t>11</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_Toc15150 </w:instrText>
      </w:r>
      <w:r>
        <w:rPr>
          <w:bCs/>
          <w:caps/>
          <w:szCs w:val="20"/>
        </w:rPr>
        <w:fldChar w:fldCharType="separate"/>
      </w:r>
      <w:r>
        <w:rPr>
          <w:rFonts w:hint="default"/>
        </w:rPr>
        <w:t xml:space="preserve">3.1 </w:t>
      </w:r>
      <w:r>
        <w:rPr>
          <w:rFonts w:hint="eastAsia"/>
          <w:lang w:val="en-US" w:eastAsia="zh-CN"/>
        </w:rPr>
        <w:t>数据资产</w:t>
      </w:r>
      <w:r>
        <w:tab/>
      </w:r>
      <w:r>
        <w:fldChar w:fldCharType="begin"/>
      </w:r>
      <w:r>
        <w:instrText xml:space="preserve"> PAGEREF _Toc15150 \h </w:instrText>
      </w:r>
      <w:r>
        <w:fldChar w:fldCharType="separate"/>
      </w:r>
      <w:r>
        <w:t>12</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_Toc25062 </w:instrText>
      </w:r>
      <w:r>
        <w:rPr>
          <w:bCs/>
          <w:caps/>
          <w:szCs w:val="20"/>
        </w:rPr>
        <w:fldChar w:fldCharType="separate"/>
      </w:r>
      <w:r>
        <w:rPr>
          <w:rFonts w:hint="default"/>
        </w:rPr>
        <w:t xml:space="preserve">3.1.1 </w:t>
      </w:r>
      <w:r>
        <w:rPr>
          <w:rFonts w:hint="eastAsia"/>
          <w:lang w:val="en-US" w:eastAsia="zh-CN"/>
        </w:rPr>
        <w:t>资产配置管理</w:t>
      </w:r>
      <w:r>
        <w:tab/>
      </w:r>
      <w:r>
        <w:fldChar w:fldCharType="begin"/>
      </w:r>
      <w:r>
        <w:instrText xml:space="preserve"> PAGEREF _Toc25062 \h </w:instrText>
      </w:r>
      <w:r>
        <w:fldChar w:fldCharType="separate"/>
      </w:r>
      <w:r>
        <w:t>12</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_Toc32409 </w:instrText>
      </w:r>
      <w:r>
        <w:rPr>
          <w:bCs/>
          <w:caps/>
          <w:szCs w:val="20"/>
        </w:rPr>
        <w:fldChar w:fldCharType="separate"/>
      </w:r>
      <w:r>
        <w:rPr>
          <w:rFonts w:hint="default"/>
        </w:rPr>
        <w:t xml:space="preserve">3.1.2 </w:t>
      </w:r>
      <w:r>
        <w:rPr>
          <w:rFonts w:hint="eastAsia"/>
          <w:lang w:val="en-US" w:eastAsia="zh-CN"/>
        </w:rPr>
        <w:t>资产管理</w:t>
      </w:r>
      <w:r>
        <w:tab/>
      </w:r>
      <w:r>
        <w:fldChar w:fldCharType="begin"/>
      </w:r>
      <w:r>
        <w:instrText xml:space="preserve"> PAGEREF _Toc32409 \h </w:instrText>
      </w:r>
      <w:r>
        <w:fldChar w:fldCharType="separate"/>
      </w:r>
      <w:r>
        <w:t>34</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_Toc8672 </w:instrText>
      </w:r>
      <w:r>
        <w:rPr>
          <w:bCs/>
          <w:caps/>
          <w:szCs w:val="20"/>
        </w:rPr>
        <w:fldChar w:fldCharType="separate"/>
      </w:r>
      <w:r>
        <w:rPr>
          <w:rFonts w:hint="default"/>
          <w:lang w:val="en-US" w:eastAsia="zh-CN"/>
        </w:rPr>
        <w:t xml:space="preserve">3.1.3 </w:t>
      </w:r>
      <w:r>
        <w:rPr>
          <w:rFonts w:hint="eastAsia"/>
          <w:lang w:val="en-US" w:eastAsia="zh-CN"/>
        </w:rPr>
        <w:t>资产目录</w:t>
      </w:r>
      <w:r>
        <w:tab/>
      </w:r>
      <w:r>
        <w:fldChar w:fldCharType="begin"/>
      </w:r>
      <w:r>
        <w:instrText xml:space="preserve"> PAGEREF _Toc8672 \h </w:instrText>
      </w:r>
      <w:r>
        <w:fldChar w:fldCharType="separate"/>
      </w:r>
      <w:r>
        <w:t>55</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_Toc2071 </w:instrText>
      </w:r>
      <w:r>
        <w:rPr>
          <w:bCs/>
          <w:caps/>
          <w:szCs w:val="20"/>
        </w:rPr>
        <w:fldChar w:fldCharType="separate"/>
      </w:r>
      <w:r>
        <w:rPr>
          <w:rFonts w:hint="default"/>
        </w:rPr>
        <w:t xml:space="preserve">3.2 </w:t>
      </w:r>
      <w:r>
        <w:rPr>
          <w:rFonts w:hint="eastAsia"/>
          <w:lang w:val="en-US" w:eastAsia="zh-CN"/>
        </w:rPr>
        <w:t>数据服务</w:t>
      </w:r>
      <w:r>
        <w:tab/>
      </w:r>
      <w:r>
        <w:fldChar w:fldCharType="begin"/>
      </w:r>
      <w:r>
        <w:instrText xml:space="preserve"> PAGEREF _Toc2071 \h </w:instrText>
      </w:r>
      <w:r>
        <w:fldChar w:fldCharType="separate"/>
      </w:r>
      <w:r>
        <w:t>63</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_Toc28861 </w:instrText>
      </w:r>
      <w:r>
        <w:rPr>
          <w:bCs/>
          <w:caps/>
          <w:szCs w:val="20"/>
        </w:rPr>
        <w:fldChar w:fldCharType="separate"/>
      </w:r>
      <w:r>
        <w:rPr>
          <w:rFonts w:hint="default"/>
        </w:rPr>
        <w:t xml:space="preserve">3.2.1 </w:t>
      </w:r>
      <w:r>
        <w:rPr>
          <w:rFonts w:hint="eastAsia"/>
        </w:rPr>
        <w:t>服务目录</w:t>
      </w:r>
      <w:r>
        <w:tab/>
      </w:r>
      <w:r>
        <w:fldChar w:fldCharType="begin"/>
      </w:r>
      <w:r>
        <w:instrText xml:space="preserve"> PAGEREF _Toc28861 \h </w:instrText>
      </w:r>
      <w:r>
        <w:fldChar w:fldCharType="separate"/>
      </w:r>
      <w:r>
        <w:t>63</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_Toc664 </w:instrText>
      </w:r>
      <w:r>
        <w:rPr>
          <w:bCs/>
          <w:caps/>
          <w:szCs w:val="20"/>
        </w:rPr>
        <w:fldChar w:fldCharType="separate"/>
      </w:r>
      <w:r>
        <w:rPr>
          <w:rFonts w:hint="default"/>
        </w:rPr>
        <w:t xml:space="preserve">3.2.2 </w:t>
      </w:r>
      <w:r>
        <w:rPr>
          <w:rFonts w:hint="eastAsia"/>
        </w:rPr>
        <w:t>服务发布管理</w:t>
      </w:r>
      <w:r>
        <w:tab/>
      </w:r>
      <w:r>
        <w:fldChar w:fldCharType="begin"/>
      </w:r>
      <w:r>
        <w:instrText xml:space="preserve"> PAGEREF _Toc664 \h </w:instrText>
      </w:r>
      <w:r>
        <w:fldChar w:fldCharType="separate"/>
      </w:r>
      <w:r>
        <w:t>74</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_Toc20626 </w:instrText>
      </w:r>
      <w:r>
        <w:rPr>
          <w:bCs/>
          <w:caps/>
          <w:szCs w:val="20"/>
        </w:rPr>
        <w:fldChar w:fldCharType="separate"/>
      </w:r>
      <w:r>
        <w:rPr>
          <w:rFonts w:hint="default"/>
        </w:rPr>
        <w:t xml:space="preserve">3.2.3 </w:t>
      </w:r>
      <w:r>
        <w:rPr>
          <w:rFonts w:hint="eastAsia"/>
        </w:rPr>
        <w:t>已订阅</w:t>
      </w:r>
      <w:r>
        <w:rPr>
          <w:rFonts w:hint="eastAsia"/>
          <w:lang w:val="en-US" w:eastAsia="zh-CN"/>
        </w:rPr>
        <w:t>服务</w:t>
      </w:r>
      <w:r>
        <w:tab/>
      </w:r>
      <w:r>
        <w:fldChar w:fldCharType="begin"/>
      </w:r>
      <w:r>
        <w:instrText xml:space="preserve"> PAGEREF _Toc20626 \h </w:instrText>
      </w:r>
      <w:r>
        <w:fldChar w:fldCharType="separate"/>
      </w:r>
      <w:r>
        <w:t>101</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_Toc26424 </w:instrText>
      </w:r>
      <w:r>
        <w:rPr>
          <w:bCs/>
          <w:caps/>
          <w:szCs w:val="20"/>
        </w:rPr>
        <w:fldChar w:fldCharType="separate"/>
      </w:r>
      <w:r>
        <w:rPr>
          <w:rFonts w:hint="default"/>
        </w:rPr>
        <w:t xml:space="preserve">3.2.4 </w:t>
      </w:r>
      <w:r>
        <w:rPr>
          <w:rFonts w:hint="eastAsia"/>
        </w:rPr>
        <w:t>服务中心配置</w:t>
      </w:r>
      <w:r>
        <w:tab/>
      </w:r>
      <w:r>
        <w:fldChar w:fldCharType="begin"/>
      </w:r>
      <w:r>
        <w:instrText xml:space="preserve"> PAGEREF _Toc26424 \h </w:instrText>
      </w:r>
      <w:r>
        <w:fldChar w:fldCharType="separate"/>
      </w:r>
      <w:r>
        <w:t>113</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_Toc16374 </w:instrText>
      </w:r>
      <w:r>
        <w:rPr>
          <w:bCs/>
          <w:caps/>
          <w:szCs w:val="20"/>
        </w:rPr>
        <w:fldChar w:fldCharType="separate"/>
      </w:r>
      <w:r>
        <w:rPr>
          <w:rFonts w:hint="default"/>
        </w:rPr>
        <w:t xml:space="preserve">3.3 </w:t>
      </w:r>
      <w:r>
        <w:rPr>
          <w:rFonts w:hint="eastAsia"/>
          <w:lang w:val="en-US" w:eastAsia="zh-CN"/>
        </w:rPr>
        <w:t>运营运维</w:t>
      </w:r>
      <w:r>
        <w:tab/>
      </w:r>
      <w:r>
        <w:fldChar w:fldCharType="begin"/>
      </w:r>
      <w:r>
        <w:instrText xml:space="preserve"> PAGEREF _Toc16374 \h </w:instrText>
      </w:r>
      <w:r>
        <w:fldChar w:fldCharType="separate"/>
      </w:r>
      <w:r>
        <w:t>128</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_Toc17498 </w:instrText>
      </w:r>
      <w:r>
        <w:rPr>
          <w:bCs/>
          <w:caps/>
          <w:szCs w:val="20"/>
        </w:rPr>
        <w:fldChar w:fldCharType="separate"/>
      </w:r>
      <w:r>
        <w:rPr>
          <w:rFonts w:hint="default"/>
        </w:rPr>
        <w:t xml:space="preserve">3.3.1 </w:t>
      </w:r>
      <w:r>
        <w:rPr>
          <w:rFonts w:hint="eastAsia"/>
        </w:rPr>
        <w:t>运营分析</w:t>
      </w:r>
      <w:r>
        <w:tab/>
      </w:r>
      <w:r>
        <w:fldChar w:fldCharType="begin"/>
      </w:r>
      <w:r>
        <w:instrText xml:space="preserve"> PAGEREF _Toc17498 \h </w:instrText>
      </w:r>
      <w:r>
        <w:fldChar w:fldCharType="separate"/>
      </w:r>
      <w:r>
        <w:t>128</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_Toc7498 </w:instrText>
      </w:r>
      <w:r>
        <w:rPr>
          <w:bCs/>
          <w:caps/>
          <w:szCs w:val="20"/>
        </w:rPr>
        <w:fldChar w:fldCharType="separate"/>
      </w:r>
      <w:r>
        <w:rPr>
          <w:rFonts w:hint="default"/>
        </w:rPr>
        <w:t xml:space="preserve">3.3.2 </w:t>
      </w:r>
      <w:r>
        <w:rPr>
          <w:rFonts w:hint="eastAsia"/>
        </w:rPr>
        <w:t>运维监控</w:t>
      </w:r>
      <w:r>
        <w:tab/>
      </w:r>
      <w:r>
        <w:fldChar w:fldCharType="begin"/>
      </w:r>
      <w:r>
        <w:instrText xml:space="preserve"> PAGEREF _Toc7498 \h </w:instrText>
      </w:r>
      <w:r>
        <w:fldChar w:fldCharType="separate"/>
      </w:r>
      <w:r>
        <w:t>139</w:t>
      </w:r>
      <w:r>
        <w:fldChar w:fldCharType="end"/>
      </w:r>
      <w:r>
        <w:rPr>
          <w:bCs/>
          <w:caps/>
          <w:szCs w:val="20"/>
        </w:rPr>
        <w:fldChar w:fldCharType="end"/>
      </w:r>
    </w:p>
    <w:p>
      <w:pPr>
        <w:pStyle w:val="29"/>
        <w:tabs>
          <w:tab w:val="right" w:leader="dot" w:pos="8306"/>
        </w:tabs>
      </w:pPr>
      <w:r>
        <w:rPr>
          <w:bCs/>
          <w:caps/>
          <w:szCs w:val="20"/>
        </w:rPr>
        <w:fldChar w:fldCharType="begin"/>
      </w:r>
      <w:r>
        <w:rPr>
          <w:bCs/>
          <w:caps/>
          <w:szCs w:val="20"/>
        </w:rPr>
        <w:instrText xml:space="preserve"> HYPERLINK \l _Toc27220 </w:instrText>
      </w:r>
      <w:r>
        <w:rPr>
          <w:bCs/>
          <w:caps/>
          <w:szCs w:val="20"/>
        </w:rPr>
        <w:fldChar w:fldCharType="separate"/>
      </w:r>
      <w:r>
        <w:rPr>
          <w:rFonts w:hint="default"/>
          <w:lang w:val="en-US" w:eastAsia="zh-CN"/>
        </w:rPr>
        <w:t xml:space="preserve">3.4 </w:t>
      </w:r>
      <w:r>
        <w:rPr>
          <w:rFonts w:hint="eastAsia"/>
          <w:lang w:val="en-US" w:eastAsia="zh-CN"/>
        </w:rPr>
        <w:t>系统管理</w:t>
      </w:r>
      <w:r>
        <w:tab/>
      </w:r>
      <w:r>
        <w:fldChar w:fldCharType="begin"/>
      </w:r>
      <w:r>
        <w:instrText xml:space="preserve"> PAGEREF _Toc27220 \h </w:instrText>
      </w:r>
      <w:r>
        <w:fldChar w:fldCharType="separate"/>
      </w:r>
      <w:r>
        <w:t>148</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_Toc7447 </w:instrText>
      </w:r>
      <w:r>
        <w:rPr>
          <w:bCs/>
          <w:caps/>
          <w:szCs w:val="20"/>
        </w:rPr>
        <w:fldChar w:fldCharType="separate"/>
      </w:r>
      <w:r>
        <w:rPr>
          <w:rFonts w:hint="default"/>
          <w:lang w:val="en-US" w:eastAsia="zh-CN"/>
        </w:rPr>
        <w:t xml:space="preserve">3.4.1 </w:t>
      </w:r>
      <w:r>
        <w:rPr>
          <w:rFonts w:hint="eastAsia"/>
          <w:lang w:val="en-US" w:eastAsia="zh-CN"/>
        </w:rPr>
        <w:t>功能概述</w:t>
      </w:r>
      <w:r>
        <w:tab/>
      </w:r>
      <w:r>
        <w:fldChar w:fldCharType="begin"/>
      </w:r>
      <w:r>
        <w:instrText xml:space="preserve"> PAGEREF _Toc7447 \h </w:instrText>
      </w:r>
      <w:r>
        <w:fldChar w:fldCharType="separate"/>
      </w:r>
      <w:r>
        <w:t>148</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_Toc4822 </w:instrText>
      </w:r>
      <w:r>
        <w:rPr>
          <w:bCs/>
          <w:caps/>
          <w:szCs w:val="20"/>
        </w:rPr>
        <w:fldChar w:fldCharType="separate"/>
      </w:r>
      <w:r>
        <w:rPr>
          <w:rFonts w:hint="default"/>
          <w:lang w:val="en-US" w:eastAsia="zh-CN"/>
        </w:rPr>
        <w:t xml:space="preserve">3.4.2 </w:t>
      </w:r>
      <w:r>
        <w:rPr>
          <w:rFonts w:hint="eastAsia"/>
          <w:lang w:val="en-US" w:eastAsia="zh-CN"/>
        </w:rPr>
        <w:t>业务流程图</w:t>
      </w:r>
      <w:r>
        <w:tab/>
      </w:r>
      <w:r>
        <w:fldChar w:fldCharType="begin"/>
      </w:r>
      <w:r>
        <w:instrText xml:space="preserve"> PAGEREF _Toc4822 \h </w:instrText>
      </w:r>
      <w:r>
        <w:fldChar w:fldCharType="separate"/>
      </w:r>
      <w:r>
        <w:t>148</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_Toc13429 </w:instrText>
      </w:r>
      <w:r>
        <w:rPr>
          <w:bCs/>
          <w:caps/>
          <w:szCs w:val="20"/>
        </w:rPr>
        <w:fldChar w:fldCharType="separate"/>
      </w:r>
      <w:r>
        <w:rPr>
          <w:rFonts w:hint="default"/>
        </w:rPr>
        <w:t xml:space="preserve">3.4.3 </w:t>
      </w:r>
      <w:r>
        <w:rPr>
          <w:rFonts w:hint="eastAsia"/>
        </w:rPr>
        <w:t>权限管理</w:t>
      </w:r>
      <w:r>
        <w:tab/>
      </w:r>
      <w:r>
        <w:fldChar w:fldCharType="begin"/>
      </w:r>
      <w:r>
        <w:instrText xml:space="preserve"> PAGEREF _Toc13429 \h </w:instrText>
      </w:r>
      <w:r>
        <w:fldChar w:fldCharType="separate"/>
      </w:r>
      <w:r>
        <w:t>148</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_Toc50 </w:instrText>
      </w:r>
      <w:r>
        <w:rPr>
          <w:bCs/>
          <w:caps/>
          <w:szCs w:val="20"/>
        </w:rPr>
        <w:fldChar w:fldCharType="separate"/>
      </w:r>
      <w:r>
        <w:rPr>
          <w:rFonts w:hint="default"/>
        </w:rPr>
        <w:t xml:space="preserve">3.4.4 </w:t>
      </w:r>
      <w:r>
        <w:rPr>
          <w:rFonts w:hint="eastAsia"/>
          <w:lang w:val="en-US" w:eastAsia="zh-CN"/>
        </w:rPr>
        <w:t>渠道</w:t>
      </w:r>
      <w:r>
        <w:rPr>
          <w:rFonts w:hint="eastAsia"/>
        </w:rPr>
        <w:t>管理</w:t>
      </w:r>
      <w:r>
        <w:tab/>
      </w:r>
      <w:r>
        <w:fldChar w:fldCharType="begin"/>
      </w:r>
      <w:r>
        <w:instrText xml:space="preserve"> PAGEREF _Toc50 \h </w:instrText>
      </w:r>
      <w:r>
        <w:fldChar w:fldCharType="separate"/>
      </w:r>
      <w:r>
        <w:t>156</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_Toc8093 </w:instrText>
      </w:r>
      <w:r>
        <w:rPr>
          <w:bCs/>
          <w:caps/>
          <w:szCs w:val="20"/>
        </w:rPr>
        <w:fldChar w:fldCharType="separate"/>
      </w:r>
      <w:r>
        <w:rPr>
          <w:rFonts w:hint="default"/>
        </w:rPr>
        <w:t xml:space="preserve">3.4.5 </w:t>
      </w:r>
      <w:r>
        <w:rPr>
          <w:rFonts w:hint="eastAsia"/>
        </w:rPr>
        <w:t>待办/已办中心</w:t>
      </w:r>
      <w:r>
        <w:tab/>
      </w:r>
      <w:r>
        <w:fldChar w:fldCharType="begin"/>
      </w:r>
      <w:r>
        <w:instrText xml:space="preserve"> PAGEREF _Toc8093 \h </w:instrText>
      </w:r>
      <w:r>
        <w:fldChar w:fldCharType="separate"/>
      </w:r>
      <w:r>
        <w:t>158</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_Toc15400 </w:instrText>
      </w:r>
      <w:r>
        <w:rPr>
          <w:bCs/>
          <w:caps/>
          <w:szCs w:val="20"/>
        </w:rPr>
        <w:fldChar w:fldCharType="separate"/>
      </w:r>
      <w:r>
        <w:rPr>
          <w:rFonts w:hint="default"/>
        </w:rPr>
        <w:t xml:space="preserve">3.4.6 </w:t>
      </w:r>
      <w:r>
        <w:rPr>
          <w:rFonts w:hint="eastAsia"/>
        </w:rPr>
        <w:t>消息中心</w:t>
      </w:r>
      <w:r>
        <w:tab/>
      </w:r>
      <w:r>
        <w:fldChar w:fldCharType="begin"/>
      </w:r>
      <w:r>
        <w:instrText xml:space="preserve"> PAGEREF _Toc15400 \h </w:instrText>
      </w:r>
      <w:r>
        <w:fldChar w:fldCharType="separate"/>
      </w:r>
      <w:r>
        <w:t>163</w:t>
      </w:r>
      <w:r>
        <w:fldChar w:fldCharType="end"/>
      </w:r>
      <w:r>
        <w:rPr>
          <w:bCs/>
          <w:caps/>
          <w:szCs w:val="20"/>
        </w:rPr>
        <w:fldChar w:fldCharType="end"/>
      </w:r>
    </w:p>
    <w:p>
      <w:pPr>
        <w:pStyle w:val="20"/>
        <w:tabs>
          <w:tab w:val="right" w:leader="dot" w:pos="8306"/>
        </w:tabs>
      </w:pPr>
      <w:r>
        <w:rPr>
          <w:bCs/>
          <w:caps/>
          <w:szCs w:val="20"/>
        </w:rPr>
        <w:fldChar w:fldCharType="begin"/>
      </w:r>
      <w:r>
        <w:rPr>
          <w:bCs/>
          <w:caps/>
          <w:szCs w:val="20"/>
        </w:rPr>
        <w:instrText xml:space="preserve"> HYPERLINK \l _Toc11792 </w:instrText>
      </w:r>
      <w:r>
        <w:rPr>
          <w:bCs/>
          <w:caps/>
          <w:szCs w:val="20"/>
        </w:rPr>
        <w:fldChar w:fldCharType="separate"/>
      </w:r>
      <w:r>
        <w:rPr>
          <w:rFonts w:hint="default"/>
        </w:rPr>
        <w:t xml:space="preserve">3.4.7 </w:t>
      </w:r>
      <w:r>
        <w:rPr>
          <w:rFonts w:hint="eastAsia"/>
        </w:rPr>
        <w:t>项目选择</w:t>
      </w:r>
      <w:r>
        <w:tab/>
      </w:r>
      <w:r>
        <w:fldChar w:fldCharType="begin"/>
      </w:r>
      <w:r>
        <w:instrText xml:space="preserve"> PAGEREF _Toc11792 \h </w:instrText>
      </w:r>
      <w:r>
        <w:fldChar w:fldCharType="separate"/>
      </w:r>
      <w:r>
        <w:t>164</w:t>
      </w:r>
      <w:r>
        <w:fldChar w:fldCharType="end"/>
      </w:r>
      <w:r>
        <w:rPr>
          <w:bCs/>
          <w:caps/>
          <w:szCs w:val="20"/>
        </w:rPr>
        <w:fldChar w:fldCharType="end"/>
      </w:r>
    </w:p>
    <w:p>
      <w:pPr>
        <w:pStyle w:val="25"/>
        <w:tabs>
          <w:tab w:val="right" w:leader="dot" w:pos="8306"/>
        </w:tabs>
      </w:pPr>
      <w:r>
        <w:rPr>
          <w:bCs/>
          <w:caps/>
          <w:szCs w:val="20"/>
        </w:rPr>
        <w:fldChar w:fldCharType="begin"/>
      </w:r>
      <w:r>
        <w:rPr>
          <w:bCs/>
          <w:caps/>
          <w:szCs w:val="20"/>
        </w:rPr>
        <w:instrText xml:space="preserve"> HYPERLINK \l _Toc6639 </w:instrText>
      </w:r>
      <w:r>
        <w:rPr>
          <w:bCs/>
          <w:caps/>
          <w:szCs w:val="20"/>
        </w:rPr>
        <w:fldChar w:fldCharType="separate"/>
      </w:r>
      <w:r>
        <w:rPr>
          <w:rFonts w:hint="eastAsia"/>
        </w:rPr>
        <w:t>4 角色与功能点映射</w:t>
      </w:r>
      <w:r>
        <w:tab/>
      </w:r>
      <w:r>
        <w:fldChar w:fldCharType="begin"/>
      </w:r>
      <w:r>
        <w:instrText xml:space="preserve"> PAGEREF _Toc6639 \h </w:instrText>
      </w:r>
      <w:r>
        <w:fldChar w:fldCharType="separate"/>
      </w:r>
      <w:r>
        <w:t>164</w:t>
      </w:r>
      <w:r>
        <w:fldChar w:fldCharType="end"/>
      </w:r>
      <w:r>
        <w:rPr>
          <w:bCs/>
          <w:caps/>
          <w:szCs w:val="20"/>
        </w:rPr>
        <w:fldChar w:fldCharType="end"/>
      </w:r>
    </w:p>
    <w:p>
      <w:pPr>
        <w:pStyle w:val="25"/>
        <w:tabs>
          <w:tab w:val="right" w:leader="dot" w:pos="8306"/>
        </w:tabs>
      </w:pPr>
      <w:r>
        <w:rPr>
          <w:bCs/>
          <w:caps/>
          <w:szCs w:val="20"/>
        </w:rPr>
        <w:fldChar w:fldCharType="begin"/>
      </w:r>
      <w:r>
        <w:rPr>
          <w:bCs/>
          <w:caps/>
          <w:szCs w:val="20"/>
        </w:rPr>
        <w:instrText xml:space="preserve"> HYPERLINK \l _Toc2300 </w:instrText>
      </w:r>
      <w:r>
        <w:rPr>
          <w:bCs/>
          <w:caps/>
          <w:szCs w:val="20"/>
        </w:rPr>
        <w:fldChar w:fldCharType="separate"/>
      </w:r>
      <w:r>
        <w:rPr>
          <w:rFonts w:hint="eastAsia"/>
        </w:rPr>
        <w:t>5 附件</w:t>
      </w:r>
      <w:r>
        <w:tab/>
      </w:r>
      <w:r>
        <w:fldChar w:fldCharType="begin"/>
      </w:r>
      <w:r>
        <w:instrText xml:space="preserve"> PAGEREF _Toc2300 \h </w:instrText>
      </w:r>
      <w:r>
        <w:fldChar w:fldCharType="separate"/>
      </w:r>
      <w:r>
        <w:t>165</w:t>
      </w:r>
      <w:r>
        <w:fldChar w:fldCharType="end"/>
      </w:r>
      <w:r>
        <w:rPr>
          <w:bCs/>
          <w:caps/>
          <w:szCs w:val="20"/>
        </w:rPr>
        <w:fldChar w:fldCharType="end"/>
      </w:r>
    </w:p>
    <w:p>
      <w:pPr>
        <w:rPr>
          <w:bCs/>
          <w:caps/>
          <w:sz w:val="20"/>
          <w:szCs w:val="20"/>
        </w:rPr>
      </w:pPr>
      <w:r>
        <w:rPr>
          <w:bCs/>
          <w:caps/>
          <w:szCs w:val="20"/>
        </w:rPr>
        <w:fldChar w:fldCharType="end"/>
      </w:r>
    </w:p>
    <w:p>
      <w:pPr>
        <w:spacing w:line="240" w:lineRule="auto"/>
        <w:jc w:val="left"/>
      </w:pPr>
      <w:r>
        <w:br w:type="page"/>
      </w:r>
    </w:p>
    <w:p>
      <w:pPr>
        <w:pStyle w:val="2"/>
        <w:keepNext w:val="0"/>
        <w:keepLines w:val="0"/>
      </w:pPr>
      <w:bookmarkStart w:id="0" w:name="_Toc647"/>
      <w:bookmarkStart w:id="1" w:name="_Toc8674668"/>
      <w:bookmarkStart w:id="2" w:name="_Toc168729246"/>
      <w:bookmarkStart w:id="3" w:name="_Toc168729096"/>
      <w:r>
        <w:rPr>
          <w:rFonts w:hint="eastAsia"/>
        </w:rPr>
        <w:t>引言</w:t>
      </w:r>
      <w:bookmarkEnd w:id="0"/>
      <w:bookmarkEnd w:id="1"/>
    </w:p>
    <w:p>
      <w:pPr>
        <w:pStyle w:val="4"/>
        <w:spacing w:before="156" w:after="156"/>
      </w:pPr>
      <w:bookmarkStart w:id="4" w:name="_Toc30775"/>
      <w:bookmarkStart w:id="5" w:name="_Toc68685059"/>
      <w:bookmarkStart w:id="6" w:name="_Toc8674671"/>
      <w:r>
        <w:rPr>
          <w:rFonts w:hint="eastAsia"/>
        </w:rPr>
        <w:t>文档用途</w:t>
      </w:r>
      <w:bookmarkEnd w:id="4"/>
      <w:bookmarkEnd w:id="5"/>
    </w:p>
    <w:p>
      <w:pPr>
        <w:rPr>
          <w:rFonts w:ascii="宋体" w:hAnsi="宋体"/>
        </w:rPr>
      </w:pPr>
      <w:r>
        <w:rPr>
          <w:rFonts w:hint="eastAsia" w:ascii="宋体" w:hAnsi="宋体"/>
        </w:rPr>
        <w:tab/>
      </w:r>
      <w:r>
        <w:rPr>
          <w:rFonts w:hint="eastAsia" w:ascii="宋体" w:hAnsi="宋体"/>
        </w:rPr>
        <w:t>需求说明书主要用途如下：</w:t>
      </w:r>
    </w:p>
    <w:p>
      <w:pPr>
        <w:rPr>
          <w:rFonts w:ascii="宋体" w:hAnsi="宋体"/>
        </w:rPr>
      </w:pPr>
      <w:r>
        <w:rPr>
          <w:rFonts w:hint="eastAsia" w:ascii="宋体" w:hAnsi="宋体"/>
        </w:rPr>
        <w:tab/>
      </w:r>
      <w:r>
        <w:rPr>
          <w:rFonts w:hint="eastAsia" w:ascii="宋体" w:hAnsi="宋体"/>
        </w:rPr>
        <w:t>1、定义、描述产品功能性需求，明确产品的功能范围以及产品定义的详情描述。</w:t>
      </w:r>
    </w:p>
    <w:p>
      <w:pPr>
        <w:rPr>
          <w:rFonts w:ascii="宋体" w:hAnsi="宋体"/>
        </w:rPr>
      </w:pPr>
      <w:r>
        <w:rPr>
          <w:rFonts w:hint="eastAsia" w:ascii="宋体" w:hAnsi="宋体"/>
        </w:rPr>
        <w:tab/>
      </w:r>
      <w:r>
        <w:rPr>
          <w:rFonts w:hint="eastAsia" w:ascii="宋体" w:hAnsi="宋体"/>
        </w:rPr>
        <w:t>2、为产品管理人员判别产品功能是否符合产品规划和满足业务需求提供依据。</w:t>
      </w:r>
    </w:p>
    <w:p>
      <w:pPr>
        <w:rPr>
          <w:rFonts w:ascii="宋体" w:hAnsi="宋体"/>
        </w:rPr>
      </w:pPr>
      <w:r>
        <w:rPr>
          <w:rFonts w:hint="eastAsia" w:ascii="宋体" w:hAnsi="宋体"/>
        </w:rPr>
        <w:tab/>
      </w:r>
      <w:r>
        <w:rPr>
          <w:rFonts w:hint="eastAsia" w:ascii="宋体" w:hAnsi="宋体"/>
        </w:rPr>
        <w:t>3、为产品功能架构设计和技术实现提供依据。</w:t>
      </w:r>
    </w:p>
    <w:p>
      <w:pPr>
        <w:rPr>
          <w:rFonts w:ascii="宋体" w:hAnsi="宋体"/>
        </w:rPr>
      </w:pPr>
      <w:r>
        <w:rPr>
          <w:rFonts w:hint="eastAsia" w:ascii="宋体" w:hAnsi="宋体"/>
        </w:rPr>
        <w:tab/>
      </w:r>
      <w:r>
        <w:rPr>
          <w:rFonts w:hint="eastAsia" w:ascii="宋体" w:hAnsi="宋体"/>
        </w:rPr>
        <w:t>4、为产品测试提供总体测试和功能验证提供依据。</w:t>
      </w:r>
    </w:p>
    <w:p>
      <w:pPr>
        <w:pStyle w:val="4"/>
        <w:spacing w:before="156" w:after="156"/>
      </w:pPr>
      <w:bookmarkStart w:id="7" w:name="_Toc6864"/>
      <w:bookmarkStart w:id="8" w:name="_Toc68685060"/>
      <w:r>
        <w:rPr>
          <w:rFonts w:hint="eastAsia"/>
        </w:rPr>
        <w:t>阅读对象</w:t>
      </w:r>
      <w:bookmarkEnd w:id="7"/>
      <w:bookmarkEnd w:id="8"/>
    </w:p>
    <w:p>
      <w:pPr>
        <w:rPr>
          <w:rFonts w:ascii="宋体" w:hAnsi="宋体"/>
        </w:rPr>
      </w:pPr>
      <w:r>
        <w:rPr>
          <w:rFonts w:hint="eastAsia" w:ascii="宋体" w:hAnsi="宋体"/>
        </w:rPr>
        <w:t xml:space="preserve">    本需求说明书面向的阅读对象如下：</w:t>
      </w:r>
    </w:p>
    <w:p>
      <w:pPr>
        <w:rPr>
          <w:rFonts w:ascii="宋体" w:hAnsi="宋体"/>
        </w:rPr>
      </w:pPr>
      <w:r>
        <w:rPr>
          <w:rFonts w:hint="eastAsia" w:ascii="宋体" w:hAnsi="宋体"/>
        </w:rPr>
        <w:t xml:space="preserve">    1、参与需求分析和确认的产品规划、产品管理人员。</w:t>
      </w:r>
    </w:p>
    <w:p>
      <w:pPr>
        <w:rPr>
          <w:rFonts w:ascii="宋体" w:hAnsi="宋体"/>
        </w:rPr>
      </w:pPr>
      <w:r>
        <w:rPr>
          <w:rFonts w:hint="eastAsia" w:ascii="宋体" w:hAnsi="宋体"/>
        </w:rPr>
        <w:t xml:space="preserve">    2、</w:t>
      </w:r>
      <w:r>
        <w:rPr>
          <w:rFonts w:ascii="宋体" w:hAnsi="宋体"/>
        </w:rPr>
        <w:t>参与需求评审的评审组成员。</w:t>
      </w:r>
    </w:p>
    <w:p>
      <w:pPr>
        <w:rPr>
          <w:rFonts w:ascii="宋体" w:hAnsi="宋体"/>
        </w:rPr>
      </w:pPr>
      <w:r>
        <w:rPr>
          <w:rFonts w:hint="eastAsia" w:ascii="宋体" w:hAnsi="宋体"/>
        </w:rPr>
        <w:t xml:space="preserve">    3、</w:t>
      </w:r>
      <w:r>
        <w:rPr>
          <w:rFonts w:ascii="宋体" w:hAnsi="宋体"/>
        </w:rPr>
        <w:t>参与</w:t>
      </w:r>
      <w:r>
        <w:rPr>
          <w:rFonts w:hint="eastAsia" w:ascii="宋体" w:hAnsi="宋体"/>
        </w:rPr>
        <w:t>平台技术</w:t>
      </w:r>
      <w:r>
        <w:rPr>
          <w:rFonts w:ascii="宋体" w:hAnsi="宋体"/>
        </w:rPr>
        <w:t>设计</w:t>
      </w:r>
      <w:r>
        <w:rPr>
          <w:rFonts w:hint="eastAsia" w:ascii="宋体" w:hAnsi="宋体"/>
        </w:rPr>
        <w:t>和开发的技术</w:t>
      </w:r>
      <w:r>
        <w:rPr>
          <w:rFonts w:ascii="宋体" w:hAnsi="宋体"/>
        </w:rPr>
        <w:t>人员。</w:t>
      </w:r>
    </w:p>
    <w:p>
      <w:pPr>
        <w:rPr>
          <w:rFonts w:ascii="宋体" w:hAnsi="宋体"/>
        </w:rPr>
      </w:pPr>
      <w:r>
        <w:rPr>
          <w:rFonts w:hint="eastAsia" w:ascii="宋体" w:hAnsi="宋体"/>
        </w:rPr>
        <w:t xml:space="preserve">    4、</w:t>
      </w:r>
      <w:r>
        <w:rPr>
          <w:rFonts w:ascii="宋体" w:hAnsi="宋体"/>
        </w:rPr>
        <w:t>参与</w:t>
      </w:r>
      <w:r>
        <w:rPr>
          <w:rFonts w:hint="eastAsia" w:ascii="宋体" w:hAnsi="宋体"/>
        </w:rPr>
        <w:t>平台</w:t>
      </w:r>
      <w:r>
        <w:rPr>
          <w:rFonts w:ascii="宋体" w:hAnsi="宋体"/>
        </w:rPr>
        <w:t>测试的技术人员。</w:t>
      </w:r>
    </w:p>
    <w:p>
      <w:pPr>
        <w:pStyle w:val="4"/>
        <w:spacing w:before="156" w:after="156"/>
      </w:pPr>
      <w:bookmarkStart w:id="9" w:name="_Toc17145"/>
      <w:bookmarkStart w:id="10" w:name="_Toc68685061"/>
      <w:r>
        <w:rPr>
          <w:rFonts w:hint="eastAsia"/>
        </w:rPr>
        <w:t>参考资料</w:t>
      </w:r>
      <w:bookmarkEnd w:id="9"/>
      <w:bookmarkEnd w:id="10"/>
    </w:p>
    <w:p>
      <w:pPr>
        <w:pStyle w:val="4"/>
        <w:keepNext w:val="0"/>
        <w:keepLines w:val="0"/>
        <w:spacing w:before="156" w:after="156"/>
      </w:pPr>
      <w:bookmarkStart w:id="11" w:name="_Toc2520"/>
      <w:r>
        <w:rPr>
          <w:rFonts w:hint="eastAsia"/>
        </w:rPr>
        <w:t>术语和定义</w:t>
      </w:r>
      <w:bookmarkEnd w:id="6"/>
      <w:bookmarkEnd w:id="11"/>
    </w:p>
    <w:p>
      <w:pPr>
        <w:pStyle w:val="2"/>
        <w:keepNext w:val="0"/>
        <w:keepLines w:val="0"/>
      </w:pPr>
      <w:bookmarkStart w:id="12" w:name="_Toc8674673"/>
      <w:bookmarkStart w:id="13" w:name="_Toc27037"/>
      <w:r>
        <w:rPr>
          <w:rFonts w:hint="eastAsia"/>
        </w:rPr>
        <w:t>总体需求</w:t>
      </w:r>
      <w:bookmarkEnd w:id="12"/>
      <w:bookmarkEnd w:id="13"/>
    </w:p>
    <w:p>
      <w:pPr>
        <w:pStyle w:val="4"/>
        <w:keepNext w:val="0"/>
        <w:keepLines w:val="0"/>
        <w:spacing w:before="156" w:after="156"/>
      </w:pPr>
      <w:bookmarkStart w:id="14" w:name="_Toc5589"/>
      <w:r>
        <w:rPr>
          <w:rFonts w:hint="eastAsia"/>
        </w:rPr>
        <w:t>需求背景</w:t>
      </w:r>
      <w:bookmarkEnd w:id="14"/>
    </w:p>
    <w:p>
      <w:pPr>
        <w:ind w:firstLine="420" w:firstLineChars="200"/>
        <w:rPr>
          <w:rFonts w:ascii="宋体" w:hAnsi="宋体"/>
        </w:rPr>
      </w:pPr>
      <w:r>
        <w:rPr>
          <w:rFonts w:hint="eastAsia" w:ascii="宋体" w:hAnsi="宋体"/>
        </w:rPr>
        <w:t>随着数据中台的建设不断深入，数据中心提供的数据、产品、服务越来越多，有效支撑了前端应用以及数据分析，但仍然存在如下不足：</w:t>
      </w:r>
    </w:p>
    <w:p>
      <w:pPr>
        <w:pStyle w:val="53"/>
        <w:numPr>
          <w:ilvl w:val="0"/>
          <w:numId w:val="5"/>
        </w:numPr>
        <w:ind w:firstLineChars="0"/>
      </w:pPr>
      <w:r>
        <w:rPr>
          <w:rFonts w:hint="eastAsia"/>
        </w:rPr>
        <w:t>缺乏数据资产管理手段，数据资产的权责不明确，</w:t>
      </w:r>
      <w:r>
        <w:rPr>
          <w:rFonts w:hint="eastAsia"/>
          <w:lang w:val="en-US" w:eastAsia="zh-CN"/>
        </w:rPr>
        <w:t>管理不规范，</w:t>
      </w:r>
      <w:r>
        <w:rPr>
          <w:rFonts w:hint="eastAsia"/>
        </w:rPr>
        <w:t>开放效率较低。</w:t>
      </w:r>
    </w:p>
    <w:p>
      <w:pPr>
        <w:pStyle w:val="53"/>
        <w:numPr>
          <w:ilvl w:val="0"/>
          <w:numId w:val="5"/>
        </w:numPr>
        <w:ind w:firstLineChars="0"/>
      </w:pPr>
      <w:r>
        <w:rPr>
          <w:rFonts w:hint="eastAsia"/>
          <w:lang w:val="en-US" w:eastAsia="zh-CN"/>
        </w:rPr>
        <w:t>数据共享服务能力支撑较弱，数据难以共享或共享数据缺乏管理造成风险</w:t>
      </w:r>
      <w:r>
        <w:rPr>
          <w:rFonts w:hint="eastAsia"/>
        </w:rPr>
        <w:t>。</w:t>
      </w:r>
    </w:p>
    <w:p>
      <w:pPr>
        <w:ind w:firstLine="420" w:firstLineChars="200"/>
        <w:rPr>
          <w:szCs w:val="32"/>
        </w:rPr>
      </w:pPr>
    </w:p>
    <w:p>
      <w:pPr>
        <w:pStyle w:val="4"/>
        <w:keepNext w:val="0"/>
        <w:keepLines w:val="0"/>
        <w:spacing w:before="156" w:after="156"/>
      </w:pPr>
      <w:bookmarkStart w:id="15" w:name="_Toc13442"/>
      <w:bookmarkStart w:id="16" w:name="_Toc8674677"/>
      <w:r>
        <w:rPr>
          <w:rFonts w:hint="eastAsia"/>
        </w:rPr>
        <w:t>建设目标</w:t>
      </w:r>
      <w:bookmarkEnd w:id="15"/>
    </w:p>
    <w:p>
      <w:pPr>
        <w:pStyle w:val="3"/>
        <w:rPr>
          <w:rFonts w:hint="eastAsia"/>
        </w:rPr>
      </w:pPr>
      <w:r>
        <w:rPr>
          <w:rFonts w:hint="eastAsia"/>
        </w:rPr>
        <w:t>建立统一的</w:t>
      </w:r>
      <w:r>
        <w:rPr>
          <w:rFonts w:hint="eastAsia"/>
          <w:lang w:val="en-US" w:eastAsia="zh-CN"/>
        </w:rPr>
        <w:t>数据资产管理能力，支撑资产规范化管理，并基于数据资产构建数据共享服务能力，支撑组织内部数据的流动共享</w:t>
      </w:r>
      <w:r>
        <w:rPr>
          <w:rFonts w:hint="eastAsia"/>
        </w:rPr>
        <w:t>。</w:t>
      </w:r>
    </w:p>
    <w:p>
      <w:pPr>
        <w:pStyle w:val="4"/>
        <w:keepNext w:val="0"/>
        <w:keepLines w:val="0"/>
        <w:spacing w:before="156" w:after="156"/>
      </w:pPr>
      <w:bookmarkStart w:id="17" w:name="_Toc7339"/>
      <w:r>
        <w:rPr>
          <w:rFonts w:hint="eastAsia"/>
        </w:rPr>
        <w:t>系统功能架构图</w:t>
      </w:r>
      <w:bookmarkEnd w:id="17"/>
    </w:p>
    <w:p>
      <w:pPr>
        <w:pStyle w:val="3"/>
        <w:ind w:left="-619" w:leftChars="-295" w:firstLine="0" w:firstLineChars="0"/>
      </w:pPr>
      <w:r>
        <w:drawing>
          <wp:inline distT="0" distB="0" distL="114300" distR="114300">
            <wp:extent cx="6089650" cy="3229610"/>
            <wp:effectExtent l="0" t="0" r="6350" b="889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0"/>
                    <a:stretch>
                      <a:fillRect/>
                    </a:stretch>
                  </pic:blipFill>
                  <pic:spPr>
                    <a:xfrm>
                      <a:off x="0" y="0"/>
                      <a:ext cx="6089650" cy="3229610"/>
                    </a:xfrm>
                    <a:prstGeom prst="rect">
                      <a:avLst/>
                    </a:prstGeom>
                    <a:noFill/>
                    <a:ln>
                      <a:noFill/>
                    </a:ln>
                  </pic:spPr>
                </pic:pic>
              </a:graphicData>
            </a:graphic>
          </wp:inline>
        </w:drawing>
      </w:r>
    </w:p>
    <w:p>
      <w:pPr>
        <w:pStyle w:val="4"/>
        <w:keepNext w:val="0"/>
        <w:keepLines w:val="0"/>
        <w:spacing w:before="156" w:after="156"/>
      </w:pPr>
      <w:bookmarkStart w:id="18" w:name="_Toc19733"/>
      <w:r>
        <w:rPr>
          <w:rFonts w:hint="eastAsia"/>
        </w:rPr>
        <w:t>系统功能清单</w:t>
      </w:r>
      <w:bookmarkEnd w:id="16"/>
      <w:bookmarkEnd w:id="18"/>
    </w:p>
    <w:tbl>
      <w:tblPr>
        <w:tblStyle w:val="33"/>
        <w:tblpPr w:leftFromText="180" w:rightFromText="180" w:vertAnchor="text" w:horzAnchor="page" w:tblpX="600" w:tblpY="773"/>
        <w:tblOverlap w:val="never"/>
        <w:tblW w:w="10958" w:type="dxa"/>
        <w:tblInd w:w="0" w:type="dxa"/>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Layout w:type="fixed"/>
        <w:tblCellMar>
          <w:top w:w="0" w:type="dxa"/>
          <w:left w:w="108" w:type="dxa"/>
          <w:bottom w:w="0" w:type="dxa"/>
          <w:right w:w="108" w:type="dxa"/>
        </w:tblCellMar>
      </w:tblPr>
      <w:tblGrid>
        <w:gridCol w:w="893"/>
        <w:gridCol w:w="1200"/>
        <w:gridCol w:w="1680"/>
        <w:gridCol w:w="7185"/>
      </w:tblGrid>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893" w:type="dxa"/>
            <w:shd w:val="clear" w:color="000000" w:fill="A6A6A6"/>
            <w:vAlign w:val="center"/>
          </w:tcPr>
          <w:p>
            <w:pPr>
              <w:widowControl/>
              <w:spacing w:line="240" w:lineRule="auto"/>
              <w:jc w:val="center"/>
              <w:rPr>
                <w:rFonts w:hint="eastAsia" w:cs="宋体" w:asciiTheme="majorEastAsia" w:hAnsiTheme="majorEastAsia" w:eastAsiaTheme="majorEastAsia"/>
                <w:b/>
                <w:bCs/>
                <w:color w:val="000000"/>
                <w:kern w:val="0"/>
                <w:szCs w:val="21"/>
                <w:lang w:val="en-US" w:eastAsia="zh-CN"/>
              </w:rPr>
            </w:pPr>
            <w:bookmarkStart w:id="19" w:name="_Toc508876157"/>
            <w:r>
              <w:rPr>
                <w:rFonts w:hint="eastAsia" w:cs="宋体" w:asciiTheme="majorEastAsia" w:hAnsiTheme="majorEastAsia" w:eastAsiaTheme="majorEastAsia"/>
                <w:b/>
                <w:bCs/>
                <w:color w:val="000000"/>
                <w:kern w:val="0"/>
                <w:szCs w:val="21"/>
                <w:lang w:val="en-US" w:eastAsia="zh-CN"/>
              </w:rPr>
              <w:t>模块</w:t>
            </w:r>
          </w:p>
        </w:tc>
        <w:tc>
          <w:tcPr>
            <w:tcW w:w="1200" w:type="dxa"/>
            <w:shd w:val="clear" w:color="000000" w:fill="A6A6A6"/>
            <w:vAlign w:val="center"/>
          </w:tcPr>
          <w:p>
            <w:pPr>
              <w:widowControl/>
              <w:spacing w:line="240" w:lineRule="auto"/>
              <w:jc w:val="center"/>
              <w:rPr>
                <w:rFonts w:hint="default" w:cs="宋体" w:asciiTheme="majorEastAsia" w:hAnsiTheme="majorEastAsia" w:eastAsiaTheme="majorEastAsia"/>
                <w:b/>
                <w:bCs/>
                <w:color w:val="000000"/>
                <w:kern w:val="0"/>
                <w:szCs w:val="21"/>
                <w:lang w:val="en-US" w:eastAsia="zh-CN"/>
              </w:rPr>
            </w:pPr>
            <w:r>
              <w:rPr>
                <w:rFonts w:hint="eastAsia" w:cs="宋体" w:asciiTheme="majorEastAsia" w:hAnsiTheme="majorEastAsia" w:eastAsiaTheme="majorEastAsia"/>
                <w:b/>
                <w:bCs/>
                <w:color w:val="000000"/>
                <w:kern w:val="0"/>
                <w:szCs w:val="21"/>
                <w:lang w:val="en-US" w:eastAsia="zh-CN"/>
              </w:rPr>
              <w:t>一级功能点</w:t>
            </w:r>
          </w:p>
        </w:tc>
        <w:tc>
          <w:tcPr>
            <w:tcW w:w="1680" w:type="dxa"/>
            <w:shd w:val="clear" w:color="000000" w:fill="A6A6A6"/>
            <w:vAlign w:val="center"/>
          </w:tcPr>
          <w:p>
            <w:pPr>
              <w:widowControl/>
              <w:spacing w:line="240" w:lineRule="auto"/>
              <w:jc w:val="center"/>
              <w:rPr>
                <w:rFonts w:cs="宋体" w:asciiTheme="majorEastAsia" w:hAnsiTheme="majorEastAsia" w:eastAsiaTheme="majorEastAsia"/>
                <w:b/>
                <w:bCs/>
                <w:color w:val="000000"/>
                <w:kern w:val="0"/>
                <w:szCs w:val="21"/>
              </w:rPr>
            </w:pPr>
            <w:r>
              <w:rPr>
                <w:rFonts w:hint="eastAsia" w:cs="宋体" w:asciiTheme="majorEastAsia" w:hAnsiTheme="majorEastAsia" w:eastAsiaTheme="majorEastAsia"/>
                <w:b/>
                <w:bCs/>
                <w:color w:val="000000"/>
                <w:kern w:val="0"/>
                <w:szCs w:val="21"/>
                <w:lang w:val="en-US" w:eastAsia="zh-CN"/>
              </w:rPr>
              <w:t>二级</w:t>
            </w:r>
            <w:r>
              <w:rPr>
                <w:rFonts w:hint="eastAsia" w:cs="宋体" w:asciiTheme="majorEastAsia" w:hAnsiTheme="majorEastAsia" w:eastAsiaTheme="majorEastAsia"/>
                <w:b/>
                <w:bCs/>
                <w:color w:val="000000"/>
                <w:kern w:val="0"/>
                <w:szCs w:val="21"/>
              </w:rPr>
              <w:t>功能点</w:t>
            </w:r>
          </w:p>
        </w:tc>
        <w:tc>
          <w:tcPr>
            <w:tcW w:w="7185" w:type="dxa"/>
            <w:shd w:val="clear" w:color="000000" w:fill="A6A6A6"/>
          </w:tcPr>
          <w:p>
            <w:pPr>
              <w:widowControl/>
              <w:spacing w:line="240" w:lineRule="auto"/>
              <w:jc w:val="center"/>
              <w:rPr>
                <w:rFonts w:cs="宋体" w:asciiTheme="majorEastAsia" w:hAnsiTheme="majorEastAsia" w:eastAsiaTheme="majorEastAsia"/>
                <w:b/>
                <w:bCs/>
                <w:color w:val="000000"/>
                <w:kern w:val="0"/>
                <w:szCs w:val="21"/>
              </w:rPr>
            </w:pPr>
            <w:r>
              <w:rPr>
                <w:rFonts w:hint="eastAsia" w:cs="宋体" w:asciiTheme="majorEastAsia" w:hAnsiTheme="majorEastAsia" w:eastAsiaTheme="majorEastAsia"/>
                <w:b/>
                <w:bCs/>
                <w:color w:val="000000"/>
                <w:kern w:val="0"/>
                <w:szCs w:val="21"/>
              </w:rPr>
              <w:t>业务功能描述</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restart"/>
            <w:shd w:val="clear" w:color="000000" w:fill="FFFFFF"/>
            <w:noWrap/>
            <w:vAlign w:val="center"/>
          </w:tcPr>
          <w:p>
            <w:pPr>
              <w:pStyle w:val="46"/>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数据资产</w:t>
            </w:r>
          </w:p>
        </w:tc>
        <w:tc>
          <w:tcPr>
            <w:tcW w:w="1200" w:type="dxa"/>
            <w:vMerge w:val="restart"/>
            <w:shd w:val="clear" w:color="000000" w:fill="FFFFFF"/>
            <w:noWrap/>
            <w:vAlign w:val="center"/>
          </w:tcPr>
          <w:p>
            <w:pPr>
              <w:pStyle w:val="46"/>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资产配置管理</w:t>
            </w:r>
          </w:p>
        </w:tc>
        <w:tc>
          <w:tcPr>
            <w:tcW w:w="1680" w:type="dxa"/>
            <w:shd w:val="clear" w:color="000000" w:fill="FFFFFF"/>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资产标准属性管理</w:t>
            </w:r>
          </w:p>
        </w:tc>
        <w:tc>
          <w:tcPr>
            <w:tcW w:w="7185" w:type="dxa"/>
            <w:shd w:val="clear" w:color="000000" w:fill="FFFFFF"/>
          </w:tcPr>
          <w:p>
            <w:pPr>
              <w:pStyle w:val="3"/>
              <w:ind w:left="0" w:leftChars="0" w:firstLine="0" w:firstLineChars="0"/>
              <w:rPr>
                <w:rFonts w:hint="eastAsia" w:asciiTheme="minorEastAsia" w:hAnsiTheme="minorEastAsia" w:eastAsiaTheme="minorEastAsia"/>
                <w:szCs w:val="21"/>
              </w:rPr>
            </w:pPr>
            <w:r>
              <w:rPr>
                <w:rFonts w:hint="eastAsia" w:ascii="宋体" w:hAnsi="宋体"/>
              </w:rPr>
              <w:t>管理所有类型资产的标准属性定义，相当于定义一个标准属性池，各个资产类型可以引用属性池中的属性</w:t>
            </w:r>
            <w:r>
              <w:rPr>
                <w:rFonts w:hint="eastAsia" w:ascii="宋体" w:hAnsi="宋体"/>
                <w:lang w:eastAsia="zh-CN"/>
              </w:rPr>
              <w:t>。</w:t>
            </w:r>
            <w:r>
              <w:rPr>
                <w:rFonts w:hint="eastAsia" w:ascii="宋体" w:hAnsi="宋体"/>
                <w:lang w:val="en-US" w:eastAsia="zh-CN"/>
              </w:rPr>
              <w:t>包括</w:t>
            </w:r>
            <w:r>
              <w:rPr>
                <w:rFonts w:hint="eastAsia" w:ascii="宋体" w:hAnsi="宋体"/>
              </w:rPr>
              <w:t>基础属性显示（来源于</w:t>
            </w:r>
            <w:r>
              <w:rPr>
                <w:rFonts w:hint="eastAsia" w:ascii="宋体" w:hAnsi="宋体"/>
                <w:lang w:val="en-US" w:eastAsia="zh-CN"/>
              </w:rPr>
              <w:t>元数据</w:t>
            </w:r>
            <w:r>
              <w:rPr>
                <w:rFonts w:hint="eastAsia" w:ascii="宋体" w:hAnsi="宋体"/>
              </w:rPr>
              <w:t>）</w:t>
            </w:r>
            <w:r>
              <w:rPr>
                <w:rFonts w:hint="eastAsia" w:ascii="宋体" w:hAnsi="宋体"/>
                <w:lang w:eastAsia="zh-CN"/>
              </w:rPr>
              <w:t>；</w:t>
            </w:r>
            <w:r>
              <w:rPr>
                <w:rFonts w:hint="eastAsia" w:ascii="宋体" w:hAnsi="宋体"/>
              </w:rPr>
              <w:t>扩展属性管理，包括</w:t>
            </w:r>
            <w:r>
              <w:rPr>
                <w:rFonts w:hint="eastAsia" w:ascii="宋体" w:hAnsi="宋体"/>
                <w:lang w:val="en-US" w:eastAsia="zh-CN"/>
              </w:rPr>
              <w:t>扩展属性的</w:t>
            </w:r>
            <w:r>
              <w:rPr>
                <w:rFonts w:hint="eastAsia" w:ascii="宋体" w:hAnsi="宋体"/>
              </w:rPr>
              <w:t>新建、编辑、删除等</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680" w:type="dxa"/>
            <w:shd w:val="clear" w:color="000000" w:fill="FFFFFF"/>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数据资产类型管理</w:t>
            </w:r>
          </w:p>
        </w:tc>
        <w:tc>
          <w:tcPr>
            <w:tcW w:w="7185" w:type="dxa"/>
            <w:shd w:val="clear" w:color="000000" w:fill="FFFFFF"/>
          </w:tcPr>
          <w:p>
            <w:pPr>
              <w:pStyle w:val="3"/>
              <w:ind w:left="0" w:leftChars="0" w:firstLine="0" w:firstLineChars="0"/>
              <w:rPr>
                <w:rFonts w:hint="eastAsia" w:asciiTheme="minorEastAsia" w:hAnsiTheme="minorEastAsia" w:eastAsiaTheme="minorEastAsia"/>
                <w:szCs w:val="21"/>
              </w:rPr>
            </w:pPr>
            <w:r>
              <w:rPr>
                <w:rFonts w:ascii="宋体" w:hAnsi="宋体"/>
                <w:szCs w:val="21"/>
              </w:rPr>
              <w:t>主要是规范各个类型资产的属性，以及制定各个类型资产的展示标准，管理资产类型的启用/停用状态，当停用后资产目录将不再展示。</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680" w:type="dxa"/>
            <w:shd w:val="clear" w:color="000000" w:fill="FFFFFF"/>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资产目录条件设置</w:t>
            </w:r>
          </w:p>
        </w:tc>
        <w:tc>
          <w:tcPr>
            <w:tcW w:w="7185" w:type="dxa"/>
            <w:shd w:val="clear" w:color="000000" w:fill="FFFFFF"/>
          </w:tcPr>
          <w:p>
            <w:pPr>
              <w:rPr>
                <w:rFonts w:hint="eastAsia" w:asciiTheme="minorEastAsia" w:hAnsiTheme="minorEastAsia" w:eastAsiaTheme="minorEastAsia"/>
                <w:szCs w:val="21"/>
              </w:rPr>
            </w:pPr>
            <w:r>
              <w:rPr>
                <w:rFonts w:hint="eastAsia"/>
                <w:lang w:val="en-US" w:eastAsia="zh-CN"/>
              </w:rPr>
              <w:t>为便于</w:t>
            </w:r>
            <w:r>
              <w:rPr>
                <w:rFonts w:hint="eastAsia"/>
              </w:rPr>
              <w:t>灵活调整资产目录的筛选条件，支持资产目录条件设置。支持数据资产目录的条件设置，包括公共目录</w:t>
            </w:r>
            <w:r>
              <w:rPr>
                <w:rFonts w:hint="eastAsia"/>
                <w:lang w:val="en-US" w:eastAsia="zh-CN"/>
              </w:rPr>
              <w:t>设置</w:t>
            </w:r>
            <w:r>
              <w:rPr>
                <w:rFonts w:hint="eastAsia"/>
              </w:rPr>
              <w:t>和独立目录</w:t>
            </w:r>
            <w:r>
              <w:rPr>
                <w:rFonts w:hint="eastAsia"/>
                <w:lang w:val="en-US" w:eastAsia="zh-CN"/>
              </w:rPr>
              <w:t>设置</w:t>
            </w:r>
            <w:r>
              <w:rPr>
                <w:rFonts w:hint="eastAsia"/>
              </w:rPr>
              <w:t>。</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680" w:type="dxa"/>
            <w:shd w:val="clear" w:color="000000" w:fill="FFFFFF"/>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资产价值评估配置</w:t>
            </w:r>
          </w:p>
        </w:tc>
        <w:tc>
          <w:tcPr>
            <w:tcW w:w="7185" w:type="dxa"/>
            <w:shd w:val="clear" w:color="000000" w:fill="FFFFFF"/>
          </w:tcPr>
          <w:p>
            <w:pPr>
              <w:pStyle w:val="3"/>
              <w:ind w:left="0" w:leftChars="0" w:firstLine="0" w:firstLineChars="0"/>
              <w:rPr>
                <w:rFonts w:hint="eastAsia" w:asciiTheme="minorEastAsia" w:hAnsiTheme="minorEastAsia" w:eastAsiaTheme="minorEastAsia"/>
                <w:szCs w:val="21"/>
              </w:rPr>
            </w:pPr>
            <w:r>
              <w:rPr>
                <w:rFonts w:hint="eastAsia" w:ascii="宋体" w:hAnsi="宋体"/>
                <w:szCs w:val="21"/>
                <w:lang w:val="en-US" w:eastAsia="zh-CN"/>
              </w:rPr>
              <w:t>设置资产价值评估模型，包括权重配置和任务配置两部分，权重配置进行数据资产价值评估各项指标权重的配置，任务配置设置资产价值评估计算的任务周期调度。</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680" w:type="dxa"/>
            <w:shd w:val="clear" w:color="000000" w:fill="FFFFFF"/>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资产价值偏离配置</w:t>
            </w:r>
          </w:p>
        </w:tc>
        <w:tc>
          <w:tcPr>
            <w:tcW w:w="7185" w:type="dxa"/>
            <w:shd w:val="clear" w:color="000000" w:fill="FFFFFF"/>
          </w:tcPr>
          <w:p>
            <w:pPr>
              <w:pStyle w:val="3"/>
              <w:ind w:left="0" w:leftChars="0" w:firstLine="0" w:firstLineChars="0"/>
              <w:rPr>
                <w:rFonts w:hint="eastAsia" w:asciiTheme="minorEastAsia" w:hAnsiTheme="minorEastAsia" w:eastAsiaTheme="minorEastAsia"/>
                <w:szCs w:val="21"/>
              </w:rPr>
            </w:pPr>
            <w:r>
              <w:rPr>
                <w:rFonts w:hint="eastAsia" w:ascii="宋体" w:hAnsi="宋体" w:eastAsia="宋体" w:cs="宋体"/>
                <w:szCs w:val="21"/>
                <w:lang w:val="en-US" w:eastAsia="zh-CN"/>
              </w:rPr>
              <w:t>支持分别设置平台内表资产、视图资产的价值偏离等级，支持资产价值评估计算。</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680" w:type="dxa"/>
            <w:shd w:val="clear" w:color="000000" w:fill="FFFFFF"/>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任务执行管理</w:t>
            </w:r>
          </w:p>
        </w:tc>
        <w:tc>
          <w:tcPr>
            <w:tcW w:w="7185" w:type="dxa"/>
            <w:shd w:val="clear" w:color="000000" w:fill="FFFFFF"/>
          </w:tcPr>
          <w:p>
            <w:pPr>
              <w:rPr>
                <w:rFonts w:hint="eastAsia" w:asciiTheme="minorEastAsia" w:hAnsiTheme="minorEastAsia" w:eastAsiaTheme="minorEastAsia"/>
                <w:szCs w:val="21"/>
              </w:rPr>
            </w:pPr>
            <w:r>
              <w:rPr>
                <w:rFonts w:hint="eastAsia" w:ascii="宋体" w:hAnsi="宋体" w:eastAsia="宋体" w:cs="宋体"/>
              </w:rPr>
              <w:t>对</w:t>
            </w:r>
            <w:r>
              <w:rPr>
                <w:rFonts w:hint="eastAsia" w:ascii="宋体" w:hAnsi="宋体" w:cs="宋体"/>
                <w:lang w:val="en-US" w:eastAsia="zh-CN"/>
              </w:rPr>
              <w:t>历史执行的</w:t>
            </w:r>
            <w:r>
              <w:rPr>
                <w:rFonts w:hint="eastAsia" w:ascii="宋体" w:hAnsi="宋体" w:eastAsia="宋体" w:cs="宋体"/>
              </w:rPr>
              <w:t>资产价值评估任务进行</w:t>
            </w:r>
            <w:r>
              <w:rPr>
                <w:rFonts w:hint="eastAsia" w:ascii="宋体" w:hAnsi="宋体" w:cs="宋体"/>
                <w:lang w:val="en-US" w:eastAsia="zh-CN"/>
              </w:rPr>
              <w:t>查看</w:t>
            </w:r>
            <w:r>
              <w:rPr>
                <w:rFonts w:hint="eastAsia" w:ascii="宋体" w:hAnsi="宋体" w:eastAsia="宋体" w:cs="宋体"/>
              </w:rPr>
              <w:t>。</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restart"/>
            <w:shd w:val="clear" w:color="000000" w:fill="FFFFFF"/>
            <w:noWrap/>
            <w:vAlign w:val="center"/>
          </w:tcPr>
          <w:p>
            <w:pPr>
              <w:pStyle w:val="46"/>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资产管理</w:t>
            </w:r>
          </w:p>
        </w:tc>
        <w:tc>
          <w:tcPr>
            <w:tcW w:w="1680" w:type="dxa"/>
            <w:shd w:val="clear" w:color="000000" w:fill="FFFFFF"/>
          </w:tcPr>
          <w:p>
            <w:pPr>
              <w:rPr>
                <w:rFonts w:hint="eastAsia" w:asciiTheme="minorEastAsia" w:hAnsiTheme="minorEastAsia" w:eastAsiaTheme="minorEastAsia"/>
                <w:szCs w:val="21"/>
              </w:rPr>
            </w:pPr>
            <w:r>
              <w:rPr>
                <w:rFonts w:hint="eastAsia" w:asciiTheme="minorEastAsia" w:hAnsiTheme="minorEastAsia" w:eastAsiaTheme="minorEastAsia"/>
                <w:szCs w:val="21"/>
                <w:lang w:val="en-US" w:eastAsia="zh-CN"/>
              </w:rPr>
              <w:t>资产注册</w:t>
            </w:r>
          </w:p>
        </w:tc>
        <w:tc>
          <w:tcPr>
            <w:tcW w:w="7185" w:type="dxa"/>
            <w:shd w:val="clear" w:color="000000" w:fill="FFFFFF"/>
          </w:tcPr>
          <w:p>
            <w:pPr>
              <w:pStyle w:val="3"/>
              <w:ind w:left="0" w:leftChars="0" w:firstLine="0" w:firstLineChars="0"/>
              <w:rPr>
                <w:rFonts w:hint="eastAsia" w:asciiTheme="minorEastAsia" w:hAnsiTheme="minorEastAsia" w:eastAsiaTheme="minorEastAsia"/>
                <w:szCs w:val="21"/>
              </w:rPr>
            </w:pPr>
            <w:r>
              <w:rPr>
                <w:rFonts w:hint="eastAsia" w:ascii="宋体" w:hAnsi="宋体"/>
                <w:szCs w:val="21"/>
              </w:rPr>
              <w:t>选择元数据注册为资产，支持单个注册、批量注册，元数据经资产注册后即进入数据资产管理列表</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680" w:type="dxa"/>
            <w:shd w:val="clear" w:color="000000" w:fill="FFFFFF"/>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资产管理列表</w:t>
            </w:r>
          </w:p>
        </w:tc>
        <w:tc>
          <w:tcPr>
            <w:tcW w:w="7185" w:type="dxa"/>
            <w:shd w:val="clear" w:color="000000" w:fill="FFFFFF"/>
          </w:tcPr>
          <w:p>
            <w:pPr>
              <w:rPr>
                <w:rFonts w:hint="eastAsia" w:ascii="宋体" w:hAnsi="宋体"/>
                <w:szCs w:val="21"/>
              </w:rPr>
            </w:pPr>
            <w:r>
              <w:rPr>
                <w:rFonts w:hint="eastAsia" w:ascii="宋体" w:hAnsi="宋体"/>
                <w:szCs w:val="21"/>
              </w:rPr>
              <w:t>管理租户内/项目的数据资产，包括上线、下线、资产更新、版本管理等操作。</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680" w:type="dxa"/>
            <w:shd w:val="clear" w:color="000000" w:fill="FFFFFF"/>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资产信息配置</w:t>
            </w:r>
          </w:p>
        </w:tc>
        <w:tc>
          <w:tcPr>
            <w:tcW w:w="7185" w:type="dxa"/>
            <w:shd w:val="clear" w:color="000000" w:fill="FFFFFF"/>
          </w:tcPr>
          <w:p>
            <w:pPr>
              <w:rPr>
                <w:rFonts w:hint="default" w:ascii="宋体" w:hAnsi="宋体" w:eastAsia="宋体"/>
                <w:szCs w:val="21"/>
                <w:lang w:val="en-US" w:eastAsia="zh-CN"/>
              </w:rPr>
            </w:pPr>
            <w:r>
              <w:rPr>
                <w:rFonts w:hint="eastAsia"/>
                <w:lang w:val="en-US" w:eastAsia="zh-CN"/>
              </w:rPr>
              <w:t>维护</w:t>
            </w:r>
            <w:r>
              <w:rPr>
                <w:rFonts w:hint="eastAsia"/>
              </w:rPr>
              <w:t>完善</w:t>
            </w:r>
            <w:r>
              <w:rPr>
                <w:rFonts w:hint="eastAsia"/>
                <w:lang w:val="en-US" w:eastAsia="zh-CN"/>
              </w:rPr>
              <w:t>数据</w:t>
            </w:r>
            <w:r>
              <w:rPr>
                <w:rFonts w:hint="eastAsia"/>
              </w:rPr>
              <w:t>资产的相关属性，包括基本信息、数据项信息、列权限、行权限和样例数据</w:t>
            </w:r>
            <w:r>
              <w:rPr>
                <w:rFonts w:hint="eastAsia"/>
                <w:lang w:val="en-US" w:eastAsia="zh-CN"/>
              </w:rPr>
              <w:t>等功能</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restart"/>
            <w:shd w:val="clear" w:color="000000" w:fill="FFFFFF"/>
            <w:noWrap/>
            <w:vAlign w:val="center"/>
          </w:tcPr>
          <w:p>
            <w:pPr>
              <w:pStyle w:val="46"/>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资产目录</w:t>
            </w:r>
          </w:p>
        </w:tc>
        <w:tc>
          <w:tcPr>
            <w:tcW w:w="1680" w:type="dxa"/>
            <w:shd w:val="clear" w:color="000000" w:fill="FFFFFF"/>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资产目录</w:t>
            </w:r>
          </w:p>
        </w:tc>
        <w:tc>
          <w:tcPr>
            <w:tcW w:w="7185" w:type="dxa"/>
            <w:shd w:val="clear" w:color="000000" w:fill="FFFFFF"/>
          </w:tcPr>
          <w:p>
            <w:pPr>
              <w:pStyle w:val="3"/>
              <w:ind w:left="0" w:leftChars="0" w:firstLine="0" w:firstLineChars="0"/>
              <w:rPr>
                <w:rFonts w:hint="eastAsia" w:asciiTheme="minorEastAsia" w:hAnsiTheme="minorEastAsia" w:eastAsiaTheme="minorEastAsia"/>
                <w:szCs w:val="21"/>
              </w:rPr>
            </w:pPr>
            <w:r>
              <w:rPr>
                <w:rFonts w:hint="eastAsia" w:ascii="宋体" w:hAnsi="宋体"/>
                <w:szCs w:val="21"/>
              </w:rPr>
              <w:t>通过资产的各个属性筛选并展示出对应资产，以便于检索和查看</w:t>
            </w:r>
            <w:r>
              <w:rPr>
                <w:rFonts w:hint="eastAsia" w:ascii="宋体" w:hAnsi="宋体"/>
                <w:szCs w:val="21"/>
                <w:lang w:eastAsia="zh-CN"/>
              </w:rPr>
              <w:t>。</w:t>
            </w:r>
            <w:r>
              <w:rPr>
                <w:rFonts w:hint="eastAsia" w:ascii="宋体" w:hAnsi="宋体"/>
                <w:szCs w:val="21"/>
                <w:lang w:val="en-US" w:eastAsia="zh-CN"/>
              </w:rPr>
              <w:t>支持</w:t>
            </w:r>
            <w:r>
              <w:rPr>
                <w:rFonts w:hint="eastAsia" w:ascii="宋体" w:hAnsi="宋体"/>
                <w:szCs w:val="21"/>
              </w:rPr>
              <w:t>展示表资产的基本信息</w:t>
            </w:r>
            <w:r>
              <w:rPr>
                <w:rFonts w:hint="eastAsia" w:ascii="宋体" w:hAnsi="宋体"/>
                <w:szCs w:val="21"/>
                <w:lang w:eastAsia="zh-CN"/>
              </w:rPr>
              <w:t>，</w:t>
            </w:r>
            <w:r>
              <w:rPr>
                <w:rFonts w:hint="eastAsia" w:ascii="宋体" w:hAnsi="宋体"/>
                <w:szCs w:val="21"/>
              </w:rPr>
              <w:t>根据资产的目录属性筛选对应资源。</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680" w:type="dxa"/>
            <w:shd w:val="clear" w:color="000000" w:fill="FFFFFF"/>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资产详情</w:t>
            </w:r>
          </w:p>
        </w:tc>
        <w:tc>
          <w:tcPr>
            <w:tcW w:w="7185" w:type="dxa"/>
            <w:shd w:val="clear" w:color="000000" w:fill="FFFFFF"/>
          </w:tcPr>
          <w:p>
            <w:pPr>
              <w:rPr>
                <w:rFonts w:hint="eastAsia" w:asciiTheme="minorEastAsia" w:hAnsiTheme="minorEastAsia" w:eastAsiaTheme="minorEastAsia"/>
                <w:szCs w:val="21"/>
              </w:rPr>
            </w:pPr>
            <w:r>
              <w:rPr>
                <w:rFonts w:hint="eastAsia" w:ascii="宋体" w:hAnsi="宋体"/>
                <w:szCs w:val="21"/>
              </w:rPr>
              <w:t>展示资产的详细信息</w:t>
            </w:r>
            <w:r>
              <w:rPr>
                <w:rFonts w:hint="eastAsia" w:ascii="宋体" w:hAnsi="宋体"/>
                <w:szCs w:val="21"/>
                <w:lang w:eastAsia="zh-CN"/>
              </w:rPr>
              <w:t>，</w:t>
            </w:r>
            <w:r>
              <w:rPr>
                <w:rFonts w:hint="eastAsia" w:ascii="宋体" w:hAnsi="宋体"/>
                <w:szCs w:val="21"/>
              </w:rPr>
              <w:t>包括资产</w:t>
            </w:r>
            <w:r>
              <w:rPr>
                <w:rFonts w:hint="eastAsia" w:ascii="宋体" w:hAnsi="宋体"/>
                <w:szCs w:val="21"/>
                <w:lang w:val="en-US" w:eastAsia="zh-CN"/>
              </w:rPr>
              <w:t>详情</w:t>
            </w:r>
            <w:r>
              <w:rPr>
                <w:rFonts w:hint="eastAsia" w:ascii="宋体" w:hAnsi="宋体"/>
                <w:szCs w:val="21"/>
              </w:rPr>
              <w:t>、数据项、数据预览、血缘关系</w:t>
            </w:r>
            <w:r>
              <w:rPr>
                <w:rFonts w:hint="eastAsia" w:ascii="宋体" w:hAnsi="宋体"/>
                <w:szCs w:val="21"/>
                <w:lang w:eastAsia="zh-CN"/>
              </w:rPr>
              <w:t>、</w:t>
            </w:r>
            <w:r>
              <w:rPr>
                <w:rFonts w:hint="eastAsia" w:ascii="宋体" w:hAnsi="宋体"/>
                <w:szCs w:val="21"/>
                <w:lang w:val="en-US" w:eastAsia="zh-CN"/>
              </w:rPr>
              <w:t>服务信息、价值评估</w:t>
            </w:r>
            <w:r>
              <w:rPr>
                <w:rFonts w:hint="eastAsia" w:ascii="宋体" w:hAnsi="宋体"/>
                <w:szCs w:val="21"/>
              </w:rPr>
              <w:t>。</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restart"/>
            <w:shd w:val="clear" w:color="000000" w:fill="FFFFFF"/>
            <w:noWrap/>
            <w:vAlign w:val="center"/>
          </w:tcPr>
          <w:p>
            <w:pPr>
              <w:pStyle w:val="46"/>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数据服务</w:t>
            </w:r>
          </w:p>
        </w:tc>
        <w:tc>
          <w:tcPr>
            <w:tcW w:w="1200" w:type="dxa"/>
            <w:vMerge w:val="restart"/>
            <w:shd w:val="clear" w:color="000000" w:fill="FFFFFF"/>
            <w:noWrap/>
            <w:vAlign w:val="top"/>
          </w:tcPr>
          <w:p>
            <w:pPr>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服务目录</w:t>
            </w:r>
          </w:p>
        </w:tc>
        <w:tc>
          <w:tcPr>
            <w:tcW w:w="1680" w:type="dxa"/>
            <w:shd w:val="clear" w:color="000000" w:fill="FFFFFF"/>
            <w:vAlign w:val="top"/>
          </w:tcPr>
          <w:p>
            <w:pPr>
              <w:rPr>
                <w:rFonts w:hint="default"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lang w:val="en-US" w:eastAsia="zh-CN"/>
              </w:rPr>
              <w:t>批量服务目录</w:t>
            </w:r>
          </w:p>
        </w:tc>
        <w:tc>
          <w:tcPr>
            <w:tcW w:w="7185" w:type="dxa"/>
            <w:shd w:val="clear" w:color="000000" w:fill="FFFFFF"/>
            <w:vAlign w:val="top"/>
          </w:tcPr>
          <w:p>
            <w:pPr>
              <w:pStyle w:val="53"/>
              <w:numPr>
                <w:ilvl w:val="0"/>
                <w:numId w:val="0"/>
              </w:numPr>
              <w:ind w:leftChars="0"/>
              <w:rPr>
                <w:rFonts w:hint="eastAsia" w:cs="Times New Roman" w:asciiTheme="minorEastAsia" w:hAnsiTheme="minorEastAsia" w:eastAsiaTheme="minorEastAsia"/>
                <w:kern w:val="2"/>
                <w:sz w:val="21"/>
                <w:szCs w:val="21"/>
                <w:lang w:val="en-US" w:eastAsia="zh-CN" w:bidi="ar-SA"/>
              </w:rPr>
            </w:pPr>
            <w:r>
              <w:t>为用户提供批量数据服务</w:t>
            </w:r>
            <w:r>
              <w:rPr>
                <w:rFonts w:hint="eastAsia"/>
              </w:rPr>
              <w:t>目录，为用户提供批量服务的订阅。</w:t>
            </w:r>
            <w:r>
              <w:t>对于大批量的数据服务，支持从数据库到数据库或从数据库到文件两种方式</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top"/>
          </w:tcPr>
          <w:p>
            <w:pPr>
              <w:rPr>
                <w:rFonts w:hint="eastAsia" w:asciiTheme="minorEastAsia" w:hAnsiTheme="minorEastAsia" w:eastAsiaTheme="minorEastAsia"/>
                <w:szCs w:val="21"/>
              </w:rPr>
            </w:pPr>
          </w:p>
        </w:tc>
        <w:tc>
          <w:tcPr>
            <w:tcW w:w="1680" w:type="dxa"/>
            <w:shd w:val="clear" w:color="000000" w:fill="FFFFFF"/>
            <w:vAlign w:val="top"/>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API服务目录</w:t>
            </w:r>
          </w:p>
        </w:tc>
        <w:tc>
          <w:tcPr>
            <w:tcW w:w="7185" w:type="dxa"/>
            <w:shd w:val="clear" w:color="000000" w:fill="FFFFFF"/>
            <w:vAlign w:val="top"/>
          </w:tcPr>
          <w:p>
            <w:pPr>
              <w:pStyle w:val="53"/>
              <w:numPr>
                <w:ilvl w:val="0"/>
                <w:numId w:val="0"/>
              </w:numPr>
              <w:ind w:leftChars="0"/>
              <w:rPr>
                <w:rFonts w:hint="eastAsia" w:asciiTheme="minorEastAsia" w:hAnsiTheme="minorEastAsia" w:eastAsiaTheme="minorEastAsia"/>
                <w:szCs w:val="21"/>
              </w:rPr>
            </w:pPr>
            <w:r>
              <w:rPr>
                <w:rFonts w:hint="eastAsia" w:asciiTheme="minorEastAsia" w:hAnsiTheme="minorEastAsia" w:eastAsiaTheme="minorEastAsia"/>
                <w:szCs w:val="21"/>
              </w:rPr>
              <w:t>对用户提供API服务的开放的目录，支持对API服务进行订阅、查看详情等操作；</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restart"/>
            <w:shd w:val="clear" w:color="000000" w:fill="FFFFFF"/>
            <w:noWrap/>
            <w:vAlign w:val="top"/>
          </w:tcPr>
          <w:p>
            <w:pPr>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服务发布管理</w:t>
            </w:r>
          </w:p>
        </w:tc>
        <w:tc>
          <w:tcPr>
            <w:tcW w:w="1680" w:type="dxa"/>
            <w:shd w:val="clear" w:color="000000" w:fill="FFFFFF"/>
            <w:vAlign w:val="top"/>
          </w:tcPr>
          <w:p>
            <w:pPr>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服务发布</w:t>
            </w:r>
          </w:p>
        </w:tc>
        <w:tc>
          <w:tcPr>
            <w:tcW w:w="7185" w:type="dxa"/>
            <w:shd w:val="clear" w:color="000000" w:fill="FFFFFF"/>
            <w:vAlign w:val="top"/>
          </w:tcPr>
          <w:p>
            <w:pPr>
              <w:pStyle w:val="3"/>
              <w:numPr>
                <w:ilvl w:val="0"/>
                <w:numId w:val="6"/>
              </w:numPr>
              <w:ind w:firstLineChars="0"/>
            </w:pPr>
            <w:r>
              <w:rPr>
                <w:rFonts w:hint="eastAsia"/>
              </w:rPr>
              <w:t>资产模式发布批量服务：支持将数据库表、文件、视图资产发布为批量数据服务，以便其他租户进行订阅和数据传输；</w:t>
            </w:r>
          </w:p>
          <w:p>
            <w:pPr>
              <w:pStyle w:val="3"/>
              <w:numPr>
                <w:ilvl w:val="0"/>
                <w:numId w:val="6"/>
              </w:numPr>
              <w:ind w:firstLineChars="0"/>
            </w:pPr>
            <w:r>
              <w:rPr>
                <w:rFonts w:hint="eastAsia"/>
              </w:rPr>
              <w:t>SQL模式发布批量服务：支持通过自定义SQL语句发布批量数据服务，以便其他租户进行订阅和数据传输；</w:t>
            </w:r>
          </w:p>
          <w:p>
            <w:pPr>
              <w:pStyle w:val="3"/>
              <w:numPr>
                <w:ilvl w:val="0"/>
                <w:numId w:val="6"/>
              </w:numPr>
              <w:ind w:firstLineChars="0"/>
            </w:pPr>
            <w:r>
              <w:rPr>
                <w:rFonts w:hint="eastAsia"/>
              </w:rPr>
              <w:t>资产模式发布API服务：可将资产发布成API对外开放共享，提供资产模式的API服务封装能力；</w:t>
            </w:r>
          </w:p>
          <w:p>
            <w:pPr>
              <w:pStyle w:val="3"/>
              <w:numPr>
                <w:ilvl w:val="0"/>
                <w:numId w:val="6"/>
              </w:numPr>
              <w:ind w:firstLineChars="0"/>
            </w:pPr>
            <w:r>
              <w:rPr>
                <w:rFonts w:hint="eastAsia"/>
              </w:rPr>
              <w:t>SQL模式发布API服务：支持基于自定义SQL模式发布API服务对外开放；</w:t>
            </w:r>
          </w:p>
          <w:p>
            <w:pPr>
              <w:pStyle w:val="3"/>
              <w:numPr>
                <w:ilvl w:val="0"/>
                <w:numId w:val="6"/>
              </w:numPr>
              <w:ind w:left="360" w:leftChars="0" w:hanging="360" w:firstLineChars="0"/>
              <w:rPr>
                <w:rFonts w:hint="eastAsia" w:ascii="Times New Roman" w:hAnsi="Times New Roman" w:eastAsia="宋体" w:cs="Times New Roman"/>
                <w:kern w:val="2"/>
                <w:sz w:val="21"/>
                <w:szCs w:val="24"/>
                <w:lang w:val="en-US" w:eastAsia="zh-CN" w:bidi="ar-SA"/>
              </w:rPr>
            </w:pPr>
            <w:r>
              <w:rPr>
                <w:rFonts w:hint="eastAsia"/>
              </w:rPr>
              <w:t>第三方Rest</w:t>
            </w:r>
            <w:r>
              <w:t xml:space="preserve">ful </w:t>
            </w:r>
            <w:r>
              <w:rPr>
                <w:rFonts w:hint="eastAsia"/>
              </w:rPr>
              <w:t>API服务注册：支持将第三方API服务注册到平台进行开放；</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top"/>
          </w:tcPr>
          <w:p>
            <w:pPr>
              <w:rPr>
                <w:rFonts w:hint="eastAsia" w:asciiTheme="minorEastAsia" w:hAnsiTheme="minorEastAsia" w:eastAsiaTheme="minorEastAsia"/>
                <w:szCs w:val="21"/>
              </w:rPr>
            </w:pPr>
          </w:p>
        </w:tc>
        <w:tc>
          <w:tcPr>
            <w:tcW w:w="1680" w:type="dxa"/>
            <w:shd w:val="clear" w:color="000000" w:fill="FFFFFF"/>
            <w:vAlign w:val="top"/>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订单分析</w:t>
            </w:r>
          </w:p>
        </w:tc>
        <w:tc>
          <w:tcPr>
            <w:tcW w:w="7185" w:type="dxa"/>
            <w:shd w:val="clear" w:color="000000" w:fill="FFFFFF"/>
            <w:vAlign w:val="top"/>
          </w:tcPr>
          <w:p>
            <w:pPr>
              <w:pStyle w:val="3"/>
              <w:numPr>
                <w:ilvl w:val="0"/>
                <w:numId w:val="0"/>
              </w:numPr>
              <w:ind w:leftChars="0"/>
              <w:rPr>
                <w:rFonts w:hint="eastAsia"/>
              </w:rPr>
            </w:pPr>
            <w:r>
              <w:rPr>
                <w:rFonts w:hint="eastAsia"/>
              </w:rPr>
              <w:t>作为服务提供方，可查看其他租户提交的订阅申请单，包括订单列表、订单详情、跟踪订单的状态。</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restart"/>
            <w:shd w:val="clear" w:color="000000" w:fill="FFFFFF"/>
            <w:noWrap/>
            <w:vAlign w:val="top"/>
          </w:tcPr>
          <w:p>
            <w:pPr>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已订阅</w:t>
            </w:r>
            <w:r>
              <w:rPr>
                <w:rFonts w:hint="eastAsia" w:asciiTheme="minorEastAsia" w:hAnsiTheme="minorEastAsia" w:eastAsiaTheme="minorEastAsia"/>
                <w:szCs w:val="21"/>
                <w:lang w:val="en-US" w:eastAsia="zh-CN"/>
              </w:rPr>
              <w:t>服务</w:t>
            </w:r>
          </w:p>
        </w:tc>
        <w:tc>
          <w:tcPr>
            <w:tcW w:w="1680" w:type="dxa"/>
            <w:shd w:val="clear" w:color="000000" w:fill="FFFFFF"/>
            <w:vAlign w:val="top"/>
          </w:tcPr>
          <w:p>
            <w:pPr>
              <w:rPr>
                <w:rFonts w:hint="default" w:cs="Times New Roman" w:asciiTheme="minorEastAsia" w:hAnsiTheme="minorEastAsia" w:eastAsiaTheme="minorEastAsia"/>
                <w:kern w:val="2"/>
                <w:sz w:val="21"/>
                <w:szCs w:val="21"/>
                <w:lang w:val="en-US" w:eastAsia="zh-CN" w:bidi="ar-SA"/>
              </w:rPr>
            </w:pPr>
            <w:r>
              <w:rPr>
                <w:rFonts w:hint="eastAsia" w:cs="Times New Roman" w:asciiTheme="minorEastAsia" w:hAnsiTheme="minorEastAsia" w:eastAsiaTheme="minorEastAsia"/>
                <w:kern w:val="2"/>
                <w:sz w:val="21"/>
                <w:szCs w:val="21"/>
                <w:lang w:val="en-US" w:eastAsia="zh-CN" w:bidi="ar-SA"/>
              </w:rPr>
              <w:t>批量数据服务</w:t>
            </w:r>
          </w:p>
        </w:tc>
        <w:tc>
          <w:tcPr>
            <w:tcW w:w="7185" w:type="dxa"/>
            <w:shd w:val="clear" w:color="000000" w:fill="FFFFFF"/>
            <w:vAlign w:val="top"/>
          </w:tcPr>
          <w:p>
            <w:pPr>
              <w:pStyle w:val="53"/>
              <w:numPr>
                <w:ilvl w:val="0"/>
                <w:numId w:val="0"/>
              </w:numPr>
              <w:ind w:leftChars="0"/>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批量服务列表：</w:t>
            </w:r>
            <w:r>
              <w:rPr>
                <w:szCs w:val="21"/>
              </w:rPr>
              <w:t>提供查看我</w:t>
            </w:r>
            <w:r>
              <w:rPr>
                <w:rFonts w:hint="eastAsia"/>
                <w:szCs w:val="21"/>
              </w:rPr>
              <w:t>订阅的批量</w:t>
            </w:r>
            <w:r>
              <w:rPr>
                <w:szCs w:val="21"/>
              </w:rPr>
              <w:t>数据服务功能</w:t>
            </w:r>
            <w:r>
              <w:rPr>
                <w:rFonts w:hint="eastAsia"/>
                <w:szCs w:val="21"/>
              </w:rPr>
              <w:t>，对服务进行管理，使用，新增任务、续订、退订等操作；</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top"/>
          </w:tcPr>
          <w:p>
            <w:pPr>
              <w:rPr>
                <w:rFonts w:hint="eastAsia" w:asciiTheme="minorEastAsia" w:hAnsiTheme="minorEastAsia" w:eastAsiaTheme="minorEastAsia"/>
                <w:szCs w:val="21"/>
              </w:rPr>
            </w:pPr>
          </w:p>
        </w:tc>
        <w:tc>
          <w:tcPr>
            <w:tcW w:w="1680" w:type="dxa"/>
            <w:shd w:val="clear" w:color="000000" w:fill="FFFFFF"/>
            <w:vAlign w:val="top"/>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API服务</w:t>
            </w:r>
          </w:p>
        </w:tc>
        <w:tc>
          <w:tcPr>
            <w:tcW w:w="7185" w:type="dxa"/>
            <w:shd w:val="clear" w:color="000000" w:fill="FFFFFF"/>
            <w:vAlign w:val="top"/>
          </w:tcPr>
          <w:p>
            <w:pPr>
              <w:pStyle w:val="53"/>
              <w:numPr>
                <w:ilvl w:val="0"/>
                <w:numId w:val="0"/>
              </w:numPr>
              <w:ind w:leftChars="0"/>
              <w:rPr>
                <w:rFonts w:hint="eastAsia" w:asciiTheme="minorEastAsia" w:hAnsiTheme="minorEastAsia" w:eastAsiaTheme="minorEastAsia"/>
                <w:szCs w:val="21"/>
              </w:rPr>
            </w:pPr>
            <w:r>
              <w:rPr>
                <w:rFonts w:hint="eastAsia" w:asciiTheme="minorEastAsia" w:hAnsiTheme="minorEastAsia" w:eastAsiaTheme="minorEastAsia"/>
                <w:szCs w:val="21"/>
              </w:rPr>
              <w:t>API服务列表：提供查看已订阅的API服务列表，可对服务进行续订、退订、查看详情等；</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top"/>
          </w:tcPr>
          <w:p>
            <w:pPr>
              <w:rPr>
                <w:rFonts w:hint="eastAsia" w:asciiTheme="minorEastAsia" w:hAnsiTheme="minorEastAsia" w:eastAsiaTheme="minorEastAsia"/>
                <w:szCs w:val="21"/>
              </w:rPr>
            </w:pPr>
          </w:p>
        </w:tc>
        <w:tc>
          <w:tcPr>
            <w:tcW w:w="1680" w:type="dxa"/>
            <w:shd w:val="clear" w:color="000000" w:fill="FFFFFF"/>
            <w:vAlign w:val="top"/>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应用管理</w:t>
            </w:r>
          </w:p>
        </w:tc>
        <w:tc>
          <w:tcPr>
            <w:tcW w:w="7185" w:type="dxa"/>
            <w:shd w:val="clear" w:color="000000" w:fill="FFFFFF"/>
            <w:vAlign w:val="top"/>
          </w:tcPr>
          <w:p>
            <w:pPr>
              <w:pStyle w:val="53"/>
              <w:numPr>
                <w:ilvl w:val="0"/>
                <w:numId w:val="0"/>
              </w:numPr>
              <w:ind w:leftChars="0"/>
              <w:rPr>
                <w:rFonts w:hint="eastAsia" w:asciiTheme="minorEastAsia" w:hAnsiTheme="minorEastAsia" w:eastAsiaTheme="minorEastAsia"/>
                <w:szCs w:val="21"/>
              </w:rPr>
            </w:pPr>
            <w:r>
              <w:rPr>
                <w:rFonts w:hint="eastAsia" w:asciiTheme="minorEastAsia" w:hAnsiTheme="minorEastAsia" w:eastAsiaTheme="minorEastAsia"/>
                <w:szCs w:val="21"/>
              </w:rPr>
              <w:t>应用管理：</w:t>
            </w:r>
            <w:r>
              <w:rPr>
                <w:szCs w:val="21"/>
              </w:rPr>
              <w:t>平台支持APP管理，包括APP列表查看、APP的创建、编辑、删除、查看已授权API</w:t>
            </w:r>
            <w:r>
              <w:rPr>
                <w:rFonts w:hint="eastAsia" w:asciiTheme="minorEastAsia" w:hAnsiTheme="minorEastAsia" w:eastAsiaTheme="minorEastAsia"/>
                <w:szCs w:val="21"/>
              </w:rPr>
              <w:t>；</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top"/>
          </w:tcPr>
          <w:p>
            <w:pPr>
              <w:rPr>
                <w:rFonts w:hint="eastAsia" w:asciiTheme="minorEastAsia" w:hAnsiTheme="minorEastAsia" w:eastAsiaTheme="minorEastAsia"/>
                <w:szCs w:val="21"/>
              </w:rPr>
            </w:pPr>
          </w:p>
        </w:tc>
        <w:tc>
          <w:tcPr>
            <w:tcW w:w="1680" w:type="dxa"/>
            <w:shd w:val="clear" w:color="000000" w:fill="FFFFFF"/>
            <w:vAlign w:val="top"/>
          </w:tcPr>
          <w:p>
            <w:pPr>
              <w:rPr>
                <w:rFonts w:hint="default" w:asciiTheme="minorEastAsia" w:hAnsiTheme="minorEastAsia" w:eastAsiaTheme="minorEastAsia"/>
                <w:color w:val="auto"/>
                <w:szCs w:val="21"/>
                <w:lang w:val="en-US" w:eastAsia="zh-CN"/>
              </w:rPr>
            </w:pPr>
            <w:r>
              <w:rPr>
                <w:rFonts w:hint="eastAsia" w:asciiTheme="minorEastAsia" w:hAnsiTheme="minorEastAsia" w:eastAsiaTheme="minorEastAsia"/>
                <w:color w:val="auto"/>
                <w:szCs w:val="21"/>
                <w:lang w:val="en-US" w:eastAsia="zh-CN"/>
              </w:rPr>
              <w:t>订单列表</w:t>
            </w:r>
          </w:p>
        </w:tc>
        <w:tc>
          <w:tcPr>
            <w:tcW w:w="7185" w:type="dxa"/>
            <w:shd w:val="clear" w:color="000000" w:fill="FFFFFF"/>
            <w:vAlign w:val="top"/>
          </w:tcPr>
          <w:p>
            <w:pPr>
              <w:pStyle w:val="53"/>
              <w:numPr>
                <w:ilvl w:val="0"/>
                <w:numId w:val="0"/>
              </w:numPr>
              <w:ind w:leftChars="0"/>
              <w:rPr>
                <w:rFonts w:hint="eastAsia" w:asciiTheme="minorEastAsia" w:hAnsiTheme="minorEastAsia" w:eastAsiaTheme="minorEastAsia"/>
                <w:color w:val="auto"/>
                <w:szCs w:val="21"/>
              </w:rPr>
            </w:pPr>
            <w:r>
              <w:rPr>
                <w:rFonts w:hint="eastAsia" w:asciiTheme="minorEastAsia" w:hAnsiTheme="minorEastAsia" w:eastAsiaTheme="minorEastAsia"/>
                <w:color w:val="auto"/>
                <w:szCs w:val="21"/>
              </w:rPr>
              <w:t>作为服务订阅方，提交服务订阅申请后，可查看订单列表、订单详情、跟踪订单的状态。</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restart"/>
            <w:shd w:val="clear" w:color="000000" w:fill="FFFFFF"/>
            <w:noWrap/>
            <w:vAlign w:val="center"/>
          </w:tcPr>
          <w:p>
            <w:pPr>
              <w:pStyle w:val="53"/>
              <w:ind w:firstLine="0" w:firstLineChars="0"/>
              <w:jc w:val="left"/>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服务中心配置</w:t>
            </w:r>
          </w:p>
        </w:tc>
        <w:tc>
          <w:tcPr>
            <w:tcW w:w="1680" w:type="dxa"/>
            <w:shd w:val="clear" w:color="000000" w:fill="FFFFFF"/>
            <w:vAlign w:val="center"/>
          </w:tcPr>
          <w:p>
            <w:pPr>
              <w:pStyle w:val="53"/>
              <w:ind w:firstLine="0" w:firstLineChars="0"/>
              <w:jc w:val="left"/>
              <w:rPr>
                <w:rFonts w:hint="default"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服务</w:t>
            </w:r>
            <w:r>
              <w:rPr>
                <w:rFonts w:hint="eastAsia" w:asciiTheme="minorEastAsia" w:hAnsiTheme="minorEastAsia" w:eastAsiaTheme="minorEastAsia"/>
                <w:szCs w:val="21"/>
                <w:lang w:val="en-US" w:eastAsia="zh-CN"/>
              </w:rPr>
              <w:t>分类管理</w:t>
            </w:r>
          </w:p>
        </w:tc>
        <w:tc>
          <w:tcPr>
            <w:tcW w:w="7185" w:type="dxa"/>
            <w:shd w:val="clear" w:color="000000" w:fill="FFFFFF"/>
            <w:vAlign w:val="top"/>
          </w:tcPr>
          <w:p>
            <w:pPr>
              <w:rPr>
                <w:rFonts w:hint="eastAsia" w:cs="Times New Roman" w:asciiTheme="minorEastAsia" w:hAnsiTheme="minorEastAsia" w:eastAsiaTheme="minorEastAsia"/>
                <w:kern w:val="2"/>
                <w:sz w:val="21"/>
                <w:szCs w:val="21"/>
                <w:lang w:val="en-US" w:eastAsia="zh-CN" w:bidi="ar-SA"/>
              </w:rPr>
            </w:pPr>
            <w:r>
              <w:rPr>
                <w:rFonts w:hint="eastAsia" w:cs="Times New Roman" w:asciiTheme="minorEastAsia" w:hAnsiTheme="minorEastAsia" w:eastAsiaTheme="minorEastAsia"/>
                <w:kern w:val="2"/>
                <w:sz w:val="21"/>
                <w:szCs w:val="21"/>
                <w:lang w:val="en-US" w:eastAsia="zh-CN" w:bidi="ar-SA"/>
              </w:rPr>
              <w:t>用于管理服务的分类展示，在服务目录中展示，在发布服务时，需选择服务分类。一级服务分类只可编辑，不可删除，包括基础服务、批量服务、API服务、工具服务。一级服务分类下的二级分类，可根据实际场景灵活定义</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53"/>
              <w:ind w:firstLine="0" w:firstLineChars="0"/>
              <w:jc w:val="left"/>
              <w:rPr>
                <w:rFonts w:hint="eastAsia" w:asciiTheme="minorEastAsia" w:hAnsiTheme="minorEastAsia" w:eastAsiaTheme="minorEastAsia"/>
                <w:szCs w:val="21"/>
              </w:rPr>
            </w:pPr>
          </w:p>
        </w:tc>
        <w:tc>
          <w:tcPr>
            <w:tcW w:w="1680" w:type="dxa"/>
            <w:shd w:val="clear" w:color="000000" w:fill="FFFFFF"/>
            <w:vAlign w:val="center"/>
          </w:tcPr>
          <w:p>
            <w:pPr>
              <w:pStyle w:val="53"/>
              <w:ind w:firstLine="0" w:firstLineChars="0"/>
              <w:jc w:val="left"/>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服务标签管理</w:t>
            </w:r>
          </w:p>
        </w:tc>
        <w:tc>
          <w:tcPr>
            <w:tcW w:w="7185" w:type="dxa"/>
            <w:shd w:val="clear" w:color="000000" w:fill="FFFFFF"/>
            <w:vAlign w:val="top"/>
          </w:tcPr>
          <w:p>
            <w:pPr>
              <w:rPr>
                <w:rFonts w:hint="eastAsia" w:asciiTheme="minorEastAsia" w:hAnsiTheme="minorEastAsia" w:eastAsiaTheme="minorEastAsia"/>
                <w:szCs w:val="21"/>
              </w:rPr>
            </w:pPr>
            <w:r>
              <w:rPr>
                <w:rFonts w:hint="eastAsia" w:asciiTheme="minorEastAsia" w:hAnsiTheme="minorEastAsia" w:eastAsiaTheme="minorEastAsia"/>
                <w:szCs w:val="21"/>
              </w:rPr>
              <w:t>用于管理服务的标签，服务标签将在服务目录中展示，在发布服务时，可选择服务标签。</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53"/>
              <w:ind w:firstLine="0" w:firstLineChars="0"/>
              <w:jc w:val="left"/>
              <w:rPr>
                <w:rFonts w:hint="eastAsia" w:asciiTheme="minorEastAsia" w:hAnsiTheme="minorEastAsia" w:eastAsiaTheme="minorEastAsia"/>
                <w:szCs w:val="21"/>
              </w:rPr>
            </w:pPr>
          </w:p>
        </w:tc>
        <w:tc>
          <w:tcPr>
            <w:tcW w:w="1680" w:type="dxa"/>
            <w:shd w:val="clear" w:color="000000" w:fill="FFFFFF"/>
            <w:vAlign w:val="center"/>
          </w:tcPr>
          <w:p>
            <w:pPr>
              <w:pStyle w:val="53"/>
              <w:ind w:firstLine="0" w:firstLineChars="0"/>
              <w:jc w:val="left"/>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服务代理管理</w:t>
            </w:r>
          </w:p>
        </w:tc>
        <w:tc>
          <w:tcPr>
            <w:tcW w:w="7185" w:type="dxa"/>
            <w:shd w:val="clear" w:color="000000" w:fill="FFFFFF"/>
            <w:vAlign w:val="top"/>
          </w:tcPr>
          <w:p>
            <w:pPr>
              <w:rPr>
                <w:rFonts w:hint="eastAsia" w:asciiTheme="minorEastAsia" w:hAnsiTheme="minorEastAsia" w:eastAsiaTheme="minorEastAsia"/>
                <w:szCs w:val="21"/>
              </w:rPr>
            </w:pPr>
            <w:r>
              <w:t>支持</w:t>
            </w:r>
            <w:r>
              <w:rPr>
                <w:rFonts w:hint="eastAsia"/>
              </w:rPr>
              <w:t>管理平台的代理资源，对批量服务下发任务任务的代理进行管控，包括新增代理等操作</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53"/>
              <w:ind w:firstLine="0" w:firstLineChars="0"/>
              <w:jc w:val="left"/>
              <w:rPr>
                <w:rFonts w:hint="eastAsia" w:asciiTheme="minorEastAsia" w:hAnsiTheme="minorEastAsia" w:eastAsiaTheme="minorEastAsia"/>
                <w:szCs w:val="21"/>
              </w:rPr>
            </w:pPr>
          </w:p>
        </w:tc>
        <w:tc>
          <w:tcPr>
            <w:tcW w:w="1680" w:type="dxa"/>
            <w:shd w:val="clear" w:color="000000" w:fill="FFFFFF"/>
            <w:vAlign w:val="center"/>
          </w:tcPr>
          <w:p>
            <w:pPr>
              <w:pStyle w:val="53"/>
              <w:ind w:firstLine="0" w:firstLineChars="0"/>
              <w:jc w:val="left"/>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服务限流管理</w:t>
            </w:r>
          </w:p>
        </w:tc>
        <w:tc>
          <w:tcPr>
            <w:tcW w:w="7185" w:type="dxa"/>
            <w:shd w:val="clear" w:color="000000" w:fill="FFFFFF"/>
            <w:vAlign w:val="top"/>
          </w:tcPr>
          <w:p>
            <w:pPr>
              <w:rPr>
                <w:rFonts w:hint="eastAsia" w:asciiTheme="minorEastAsia" w:hAnsiTheme="minorEastAsia" w:eastAsiaTheme="minorEastAsia"/>
                <w:szCs w:val="21"/>
              </w:rPr>
            </w:pPr>
            <w:r>
              <w:rPr>
                <w:rFonts w:hint="eastAsia" w:ascii="宋体" w:hAnsi="宋体"/>
                <w:szCs w:val="21"/>
              </w:rPr>
              <w:t>管理平台服务的流量限制策略，为API网关提供安全性、稳定性保障</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53"/>
              <w:ind w:firstLine="0" w:firstLineChars="0"/>
              <w:jc w:val="left"/>
              <w:rPr>
                <w:rFonts w:hint="eastAsia" w:asciiTheme="minorEastAsia" w:hAnsiTheme="minorEastAsia" w:eastAsiaTheme="minorEastAsia"/>
                <w:szCs w:val="21"/>
              </w:rPr>
            </w:pPr>
          </w:p>
        </w:tc>
        <w:tc>
          <w:tcPr>
            <w:tcW w:w="1680" w:type="dxa"/>
            <w:shd w:val="clear" w:color="000000" w:fill="FFFFFF"/>
            <w:vAlign w:val="center"/>
          </w:tcPr>
          <w:p>
            <w:pPr>
              <w:pStyle w:val="53"/>
              <w:ind w:firstLine="0" w:firstLineChars="0"/>
              <w:jc w:val="left"/>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服务熔断管理</w:t>
            </w:r>
          </w:p>
        </w:tc>
        <w:tc>
          <w:tcPr>
            <w:tcW w:w="7185" w:type="dxa"/>
            <w:shd w:val="clear" w:color="000000" w:fill="FFFFFF"/>
            <w:vAlign w:val="top"/>
          </w:tcPr>
          <w:p>
            <w:pPr>
              <w:rPr>
                <w:rFonts w:hint="eastAsia" w:asciiTheme="minorEastAsia" w:hAnsiTheme="minorEastAsia" w:eastAsiaTheme="minorEastAsia"/>
                <w:szCs w:val="21"/>
              </w:rPr>
            </w:pPr>
            <w:r>
              <w:rPr>
                <w:rFonts w:hint="eastAsia" w:ascii="宋体" w:hAnsi="宋体"/>
                <w:szCs w:val="21"/>
              </w:rPr>
              <w:t>管理平台服务的熔断策略面包糠熔断策略的新增、修改、删除等操作</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restart"/>
            <w:shd w:val="clear" w:color="000000" w:fill="FFFFFF"/>
            <w:noWrap/>
            <w:vAlign w:val="center"/>
          </w:tcPr>
          <w:p>
            <w:pPr>
              <w:pStyle w:val="46"/>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运营运维</w:t>
            </w:r>
          </w:p>
        </w:tc>
        <w:tc>
          <w:tcPr>
            <w:tcW w:w="1200" w:type="dxa"/>
            <w:vMerge w:val="restart"/>
            <w:shd w:val="clear" w:color="000000" w:fill="FFFFFF"/>
            <w:noWrap/>
            <w:vAlign w:val="top"/>
          </w:tcPr>
          <w:p>
            <w:pPr>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运营分析</w:t>
            </w:r>
          </w:p>
        </w:tc>
        <w:tc>
          <w:tcPr>
            <w:tcW w:w="1680" w:type="dxa"/>
            <w:shd w:val="clear" w:color="000000" w:fill="FFFFFF"/>
            <w:vAlign w:val="top"/>
          </w:tcPr>
          <w:p>
            <w:pPr>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平台服务总览</w:t>
            </w:r>
          </w:p>
        </w:tc>
        <w:tc>
          <w:tcPr>
            <w:tcW w:w="7185" w:type="dxa"/>
            <w:shd w:val="clear" w:color="000000" w:fill="FFFFFF"/>
            <w:vAlign w:val="top"/>
          </w:tcPr>
          <w:p>
            <w:pPr>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平台服务总览：以平台视角对API服务、批量数据服务的发布、订阅、调用情况进行统计分析</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top"/>
          </w:tcPr>
          <w:p>
            <w:pPr>
              <w:rPr>
                <w:rFonts w:hint="eastAsia" w:asciiTheme="minorEastAsia" w:hAnsiTheme="minorEastAsia" w:eastAsiaTheme="minorEastAsia"/>
                <w:szCs w:val="21"/>
              </w:rPr>
            </w:pPr>
          </w:p>
        </w:tc>
        <w:tc>
          <w:tcPr>
            <w:tcW w:w="1680" w:type="dxa"/>
            <w:shd w:val="clear" w:color="000000" w:fill="FFFFFF"/>
            <w:vAlign w:val="top"/>
          </w:tcPr>
          <w:p>
            <w:pPr>
              <w:rPr>
                <w:rFonts w:hint="eastAsia" w:asciiTheme="minorEastAsia" w:hAnsiTheme="minorEastAsia" w:eastAsiaTheme="minorEastAsia"/>
                <w:szCs w:val="21"/>
              </w:rPr>
            </w:pPr>
            <w:r>
              <w:rPr>
                <w:rFonts w:hint="eastAsia" w:asciiTheme="minorEastAsia" w:hAnsiTheme="minorEastAsia" w:eastAsiaTheme="minorEastAsia"/>
                <w:szCs w:val="21"/>
              </w:rPr>
              <w:t>租户服务总览</w:t>
            </w:r>
          </w:p>
        </w:tc>
        <w:tc>
          <w:tcPr>
            <w:tcW w:w="7185" w:type="dxa"/>
            <w:shd w:val="clear" w:color="000000" w:fill="FFFFFF"/>
            <w:vAlign w:val="top"/>
          </w:tcPr>
          <w:p>
            <w:pPr>
              <w:rPr>
                <w:rFonts w:asciiTheme="minorEastAsia" w:hAnsiTheme="minorEastAsia" w:eastAsiaTheme="minorEastAsia"/>
                <w:szCs w:val="21"/>
              </w:rPr>
            </w:pPr>
            <w:r>
              <w:rPr>
                <w:rFonts w:hint="eastAsia" w:asciiTheme="minorEastAsia" w:hAnsiTheme="minorEastAsia" w:eastAsiaTheme="minorEastAsia"/>
                <w:szCs w:val="21"/>
                <w:lang w:val="en-US" w:eastAsia="zh-CN"/>
              </w:rPr>
              <w:t>从租户角度分析数据服务发布和订阅情况，包括</w:t>
            </w:r>
            <w:r>
              <w:rPr>
                <w:rFonts w:hint="eastAsia" w:asciiTheme="minorEastAsia" w:hAnsiTheme="minorEastAsia" w:eastAsiaTheme="minorEastAsia"/>
                <w:szCs w:val="21"/>
              </w:rPr>
              <w:t>服务发布统计、服务订阅统计、运营管理、服务运营情况、服务排行分析等五部分组成</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top"/>
          </w:tcPr>
          <w:p>
            <w:pPr>
              <w:rPr>
                <w:rFonts w:hint="eastAsia" w:asciiTheme="minorEastAsia" w:hAnsiTheme="minorEastAsia" w:eastAsiaTheme="minorEastAsia"/>
                <w:szCs w:val="21"/>
              </w:rPr>
            </w:pPr>
          </w:p>
        </w:tc>
        <w:tc>
          <w:tcPr>
            <w:tcW w:w="1680" w:type="dxa"/>
            <w:shd w:val="clear" w:color="000000" w:fill="FFFFFF"/>
            <w:vAlign w:val="top"/>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项目服务总览</w:t>
            </w:r>
          </w:p>
        </w:tc>
        <w:tc>
          <w:tcPr>
            <w:tcW w:w="7185" w:type="dxa"/>
            <w:shd w:val="clear" w:color="000000" w:fill="FFFFFF"/>
            <w:vAlign w:val="top"/>
          </w:tcPr>
          <w:p>
            <w:pPr>
              <w:rPr>
                <w:rFonts w:hint="eastAsia"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从项目角度分析数据服务发布和订阅情况，包括</w:t>
            </w:r>
            <w:r>
              <w:rPr>
                <w:rFonts w:hint="eastAsia" w:asciiTheme="minorEastAsia" w:hAnsiTheme="minorEastAsia" w:eastAsiaTheme="minorEastAsia"/>
                <w:szCs w:val="21"/>
              </w:rPr>
              <w:t>服务发布统计、服务订阅统计、运营管理、服务运营情况、服务排行分析等五部分组成</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top"/>
          </w:tcPr>
          <w:p>
            <w:pPr>
              <w:rPr>
                <w:rFonts w:hint="eastAsia" w:asciiTheme="minorEastAsia" w:hAnsiTheme="minorEastAsia" w:eastAsiaTheme="minorEastAsia"/>
                <w:szCs w:val="21"/>
              </w:rPr>
            </w:pPr>
          </w:p>
        </w:tc>
        <w:tc>
          <w:tcPr>
            <w:tcW w:w="1680" w:type="dxa"/>
            <w:shd w:val="clear" w:color="000000" w:fill="FFFFFF"/>
            <w:vAlign w:val="top"/>
          </w:tcPr>
          <w:p>
            <w:pPr>
              <w:rPr>
                <w:rFonts w:hint="eastAsia" w:asciiTheme="minorEastAsia" w:hAnsiTheme="minorEastAsia" w:eastAsiaTheme="minorEastAsia"/>
                <w:szCs w:val="21"/>
              </w:rPr>
            </w:pPr>
            <w:r>
              <w:rPr>
                <w:rFonts w:hint="eastAsia" w:asciiTheme="minorEastAsia" w:hAnsiTheme="minorEastAsia" w:eastAsiaTheme="minorEastAsia"/>
                <w:szCs w:val="21"/>
                <w:lang w:val="en-US" w:eastAsia="zh-CN"/>
              </w:rPr>
              <w:t>平台</w:t>
            </w:r>
            <w:r>
              <w:rPr>
                <w:rFonts w:hint="eastAsia" w:asciiTheme="minorEastAsia" w:hAnsiTheme="minorEastAsia" w:eastAsiaTheme="minorEastAsia"/>
                <w:szCs w:val="21"/>
              </w:rPr>
              <w:t>资产运营分析</w:t>
            </w:r>
          </w:p>
        </w:tc>
        <w:tc>
          <w:tcPr>
            <w:tcW w:w="7185" w:type="dxa"/>
            <w:shd w:val="clear" w:color="000000" w:fill="FFFFFF"/>
            <w:vAlign w:val="top"/>
          </w:tcPr>
          <w:p>
            <w:pPr>
              <w:rPr>
                <w:rFonts w:asciiTheme="minorEastAsia" w:hAnsiTheme="minorEastAsia" w:eastAsiaTheme="minorEastAsia"/>
                <w:szCs w:val="21"/>
              </w:rPr>
            </w:pPr>
            <w:r>
              <w:rPr>
                <w:rFonts w:hint="eastAsia" w:asciiTheme="minorEastAsia" w:hAnsiTheme="minorEastAsia" w:eastAsiaTheme="minorEastAsia"/>
                <w:szCs w:val="21"/>
                <w:lang w:val="en-US" w:eastAsia="zh-CN"/>
              </w:rPr>
              <w:t>从平台角度</w:t>
            </w:r>
            <w:r>
              <w:rPr>
                <w:rFonts w:hint="eastAsia" w:asciiTheme="minorEastAsia" w:hAnsiTheme="minorEastAsia" w:eastAsiaTheme="minorEastAsia"/>
                <w:szCs w:val="21"/>
              </w:rPr>
              <w:t>按照资产类型统计资产的总数、上线、下线、未发布数以及与上一日的对比情况</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top"/>
          </w:tcPr>
          <w:p>
            <w:pPr>
              <w:rPr>
                <w:rFonts w:hint="eastAsia" w:asciiTheme="minorEastAsia" w:hAnsiTheme="minorEastAsia" w:eastAsiaTheme="minorEastAsia"/>
                <w:szCs w:val="21"/>
              </w:rPr>
            </w:pPr>
          </w:p>
        </w:tc>
        <w:tc>
          <w:tcPr>
            <w:tcW w:w="1680" w:type="dxa"/>
            <w:shd w:val="clear" w:color="000000" w:fill="FFFFFF"/>
            <w:vAlign w:val="top"/>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租户资产运营分析</w:t>
            </w:r>
          </w:p>
        </w:tc>
        <w:tc>
          <w:tcPr>
            <w:tcW w:w="7185" w:type="dxa"/>
            <w:shd w:val="clear" w:color="000000" w:fill="FFFFFF"/>
            <w:vAlign w:val="top"/>
          </w:tcPr>
          <w:p>
            <w:pPr>
              <w:rPr>
                <w:rFonts w:hint="eastAsia" w:asciiTheme="minorEastAsia" w:hAnsiTheme="minorEastAsia" w:eastAsiaTheme="minorEastAsia"/>
                <w:szCs w:val="21"/>
              </w:rPr>
            </w:pPr>
            <w:r>
              <w:rPr>
                <w:rFonts w:hint="eastAsia" w:asciiTheme="minorEastAsia" w:hAnsiTheme="minorEastAsia" w:eastAsiaTheme="minorEastAsia"/>
                <w:szCs w:val="21"/>
                <w:lang w:val="en-US" w:eastAsia="zh-CN"/>
              </w:rPr>
              <w:t>从租户角度</w:t>
            </w:r>
            <w:r>
              <w:rPr>
                <w:rFonts w:hint="eastAsia" w:asciiTheme="minorEastAsia" w:hAnsiTheme="minorEastAsia" w:eastAsiaTheme="minorEastAsia"/>
                <w:szCs w:val="21"/>
              </w:rPr>
              <w:t>按照资产类型统计资产的总数、上线、下线、未发布数以及与上一日的对比情况</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top"/>
          </w:tcPr>
          <w:p>
            <w:pPr>
              <w:rPr>
                <w:rFonts w:hint="eastAsia" w:asciiTheme="minorEastAsia" w:hAnsiTheme="minorEastAsia" w:eastAsiaTheme="minorEastAsia"/>
                <w:szCs w:val="21"/>
              </w:rPr>
            </w:pPr>
          </w:p>
        </w:tc>
        <w:tc>
          <w:tcPr>
            <w:tcW w:w="1680" w:type="dxa"/>
            <w:shd w:val="clear" w:color="000000" w:fill="FFFFFF"/>
            <w:vAlign w:val="top"/>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项目资产运营分析</w:t>
            </w:r>
          </w:p>
        </w:tc>
        <w:tc>
          <w:tcPr>
            <w:tcW w:w="7185" w:type="dxa"/>
            <w:shd w:val="clear" w:color="000000" w:fill="FFFFFF"/>
            <w:vAlign w:val="top"/>
          </w:tcPr>
          <w:p>
            <w:pPr>
              <w:rPr>
                <w:rFonts w:hint="eastAsia" w:asciiTheme="minorEastAsia" w:hAnsiTheme="minorEastAsia" w:eastAsiaTheme="minorEastAsia"/>
                <w:szCs w:val="21"/>
              </w:rPr>
            </w:pPr>
            <w:r>
              <w:rPr>
                <w:rFonts w:hint="eastAsia" w:asciiTheme="minorEastAsia" w:hAnsiTheme="minorEastAsia" w:eastAsiaTheme="minorEastAsia"/>
                <w:szCs w:val="21"/>
                <w:lang w:val="en-US" w:eastAsia="zh-CN"/>
              </w:rPr>
              <w:t>从项目角度</w:t>
            </w:r>
            <w:r>
              <w:rPr>
                <w:rFonts w:hint="eastAsia" w:asciiTheme="minorEastAsia" w:hAnsiTheme="minorEastAsia" w:eastAsiaTheme="minorEastAsia"/>
                <w:szCs w:val="21"/>
              </w:rPr>
              <w:t>按照资产类型统计资产的总数、上线、下线、未发布数以及与上一日的对比情况</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restart"/>
            <w:shd w:val="clear" w:color="000000" w:fill="FFFFFF"/>
            <w:noWrap/>
            <w:vAlign w:val="top"/>
          </w:tcPr>
          <w:p>
            <w:pPr>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运维监控</w:t>
            </w:r>
          </w:p>
        </w:tc>
        <w:tc>
          <w:tcPr>
            <w:tcW w:w="1680" w:type="dxa"/>
            <w:shd w:val="clear" w:color="000000" w:fill="FFFFFF"/>
            <w:vAlign w:val="top"/>
          </w:tcPr>
          <w:p>
            <w:pPr>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rPr>
              <w:t>服务开通监控</w:t>
            </w:r>
          </w:p>
        </w:tc>
        <w:tc>
          <w:tcPr>
            <w:tcW w:w="7185" w:type="dxa"/>
            <w:shd w:val="clear" w:color="000000" w:fill="FFFFFF"/>
            <w:vAlign w:val="top"/>
          </w:tcPr>
          <w:p>
            <w:pPr>
              <w:pStyle w:val="53"/>
              <w:numPr>
                <w:ilvl w:val="0"/>
                <w:numId w:val="0"/>
              </w:numPr>
              <w:ind w:leftChars="0"/>
              <w:rPr>
                <w:rFonts w:hint="eastAsia" w:cs="Times New Roman" w:asciiTheme="minorEastAsia" w:hAnsiTheme="minorEastAsia" w:eastAsiaTheme="minorEastAsia"/>
                <w:kern w:val="2"/>
                <w:sz w:val="21"/>
                <w:szCs w:val="21"/>
                <w:lang w:val="en-US" w:eastAsia="zh-CN" w:bidi="ar-SA"/>
              </w:rPr>
            </w:pPr>
            <w:r>
              <w:rPr>
                <w:rFonts w:hint="eastAsia"/>
                <w:szCs w:val="21"/>
              </w:rPr>
              <w:t>平台运维人员对业务流程（服务开通）进行监控，查看平台服务的开通情况</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top"/>
          </w:tcPr>
          <w:p>
            <w:pPr>
              <w:rPr>
                <w:rFonts w:hint="eastAsia" w:asciiTheme="minorEastAsia" w:hAnsiTheme="minorEastAsia" w:eastAsiaTheme="minorEastAsia"/>
                <w:szCs w:val="21"/>
              </w:rPr>
            </w:pPr>
          </w:p>
        </w:tc>
        <w:tc>
          <w:tcPr>
            <w:tcW w:w="1680" w:type="dxa"/>
            <w:shd w:val="clear" w:color="000000" w:fill="FFFFFF"/>
            <w:vAlign w:val="top"/>
          </w:tcPr>
          <w:p>
            <w:pPr>
              <w:rPr>
                <w:rFonts w:hint="eastAsia" w:asciiTheme="minorEastAsia" w:hAnsiTheme="minorEastAsia" w:eastAsiaTheme="minorEastAsia"/>
                <w:szCs w:val="21"/>
              </w:rPr>
            </w:pPr>
            <w:r>
              <w:rPr>
                <w:rFonts w:hint="eastAsia" w:asciiTheme="minorEastAsia" w:hAnsiTheme="minorEastAsia" w:eastAsiaTheme="minorEastAsia"/>
                <w:szCs w:val="21"/>
              </w:rPr>
              <w:t>平台批量服务运行监控</w:t>
            </w:r>
          </w:p>
        </w:tc>
        <w:tc>
          <w:tcPr>
            <w:tcW w:w="7185" w:type="dxa"/>
            <w:shd w:val="clear" w:color="000000" w:fill="FFFFFF"/>
            <w:vAlign w:val="top"/>
          </w:tcPr>
          <w:p>
            <w:pPr>
              <w:pStyle w:val="53"/>
              <w:numPr>
                <w:ilvl w:val="0"/>
                <w:numId w:val="0"/>
              </w:numPr>
              <w:ind w:leftChars="0"/>
              <w:rPr>
                <w:rFonts w:hint="eastAsia" w:asciiTheme="minorEastAsia" w:hAnsiTheme="minorEastAsia" w:eastAsiaTheme="minorEastAsia"/>
                <w:szCs w:val="21"/>
              </w:rPr>
            </w:pPr>
            <w:r>
              <w:rPr>
                <w:rFonts w:hint="eastAsia"/>
                <w:szCs w:val="21"/>
                <w:lang w:val="en-US" w:eastAsia="zh-CN"/>
              </w:rPr>
              <w:t>从平台角度监控</w:t>
            </w:r>
            <w:r>
              <w:rPr>
                <w:rFonts w:hint="eastAsia"/>
                <w:szCs w:val="21"/>
              </w:rPr>
              <w:t>批量服务的任务执行情况、查看异常信息、处理</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asciiTheme="minorEastAsia" w:hAnsiTheme="minorEastAsia" w:eastAsiaTheme="minorEastAsia"/>
                <w:szCs w:val="21"/>
              </w:rPr>
            </w:pPr>
          </w:p>
        </w:tc>
        <w:tc>
          <w:tcPr>
            <w:tcW w:w="1680" w:type="dxa"/>
            <w:shd w:val="clear" w:color="000000" w:fill="FFFFFF"/>
          </w:tcPr>
          <w:p>
            <w:pPr>
              <w:rPr>
                <w:rFonts w:hint="eastAsia" w:asciiTheme="minorEastAsia" w:hAnsiTheme="minorEastAsia" w:eastAsiaTheme="minorEastAsia"/>
                <w:szCs w:val="21"/>
              </w:rPr>
            </w:pPr>
            <w:r>
              <w:rPr>
                <w:rFonts w:hint="eastAsia" w:asciiTheme="minorEastAsia" w:hAnsiTheme="minorEastAsia" w:eastAsiaTheme="minorEastAsia"/>
                <w:szCs w:val="21"/>
              </w:rPr>
              <w:t>租户批量服务运行监控</w:t>
            </w:r>
          </w:p>
        </w:tc>
        <w:tc>
          <w:tcPr>
            <w:tcW w:w="7185" w:type="dxa"/>
            <w:shd w:val="clear" w:color="000000" w:fill="FFFFFF"/>
          </w:tcPr>
          <w:p>
            <w:pPr>
              <w:rPr>
                <w:rFonts w:hint="eastAsia" w:asciiTheme="minorEastAsia" w:hAnsiTheme="minorEastAsia" w:eastAsiaTheme="minorEastAsia"/>
                <w:szCs w:val="21"/>
              </w:rPr>
            </w:pPr>
            <w:r>
              <w:rPr>
                <w:rFonts w:hint="eastAsia"/>
                <w:szCs w:val="21"/>
                <w:lang w:val="en-US" w:eastAsia="zh-CN"/>
              </w:rPr>
              <w:t>从租户角度监控</w:t>
            </w:r>
            <w:r>
              <w:rPr>
                <w:rFonts w:hint="eastAsia"/>
                <w:szCs w:val="21"/>
              </w:rPr>
              <w:t>批量服务的任务执行情况、查看异常信息、处理；</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asciiTheme="minorEastAsia" w:hAnsiTheme="minorEastAsia" w:eastAsiaTheme="minorEastAsia"/>
                <w:szCs w:val="21"/>
              </w:rPr>
            </w:pPr>
          </w:p>
        </w:tc>
        <w:tc>
          <w:tcPr>
            <w:tcW w:w="1680" w:type="dxa"/>
            <w:shd w:val="clear" w:color="000000" w:fill="FFFFFF"/>
            <w:vAlign w:val="top"/>
          </w:tcPr>
          <w:p>
            <w:pPr>
              <w:rPr>
                <w:rFonts w:hint="eastAsia" w:cs="Times New Roman" w:asciiTheme="minorEastAsia" w:hAnsiTheme="minorEastAsia" w:eastAsiaTheme="minorEastAsia"/>
                <w:kern w:val="2"/>
                <w:sz w:val="21"/>
                <w:szCs w:val="21"/>
                <w:lang w:val="en-US" w:eastAsia="zh-CN" w:bidi="ar-SA"/>
              </w:rPr>
            </w:pPr>
            <w:r>
              <w:rPr>
                <w:rFonts w:hint="eastAsia" w:asciiTheme="minorEastAsia" w:hAnsiTheme="minorEastAsia" w:eastAsiaTheme="minorEastAsia"/>
                <w:szCs w:val="21"/>
                <w:lang w:val="en-US" w:eastAsia="zh-CN"/>
              </w:rPr>
              <w:t>项目</w:t>
            </w:r>
            <w:r>
              <w:rPr>
                <w:rFonts w:hint="eastAsia" w:asciiTheme="minorEastAsia" w:hAnsiTheme="minorEastAsia" w:eastAsiaTheme="minorEastAsia"/>
                <w:szCs w:val="21"/>
              </w:rPr>
              <w:t>批量服务运行监控</w:t>
            </w:r>
          </w:p>
        </w:tc>
        <w:tc>
          <w:tcPr>
            <w:tcW w:w="7185" w:type="dxa"/>
            <w:shd w:val="clear" w:color="000000" w:fill="FFFFFF"/>
            <w:vAlign w:val="top"/>
          </w:tcPr>
          <w:p>
            <w:pPr>
              <w:rPr>
                <w:rFonts w:hint="eastAsia" w:cs="Times New Roman" w:asciiTheme="minorEastAsia" w:hAnsiTheme="minorEastAsia" w:eastAsiaTheme="minorEastAsia"/>
                <w:kern w:val="2"/>
                <w:sz w:val="21"/>
                <w:szCs w:val="21"/>
                <w:lang w:val="en-US" w:eastAsia="zh-CN" w:bidi="ar-SA"/>
              </w:rPr>
            </w:pPr>
            <w:r>
              <w:rPr>
                <w:rFonts w:hint="eastAsia"/>
                <w:szCs w:val="21"/>
                <w:lang w:val="en-US" w:eastAsia="zh-CN"/>
              </w:rPr>
              <w:t>从项目角度监控</w:t>
            </w:r>
            <w:r>
              <w:rPr>
                <w:rFonts w:hint="eastAsia"/>
                <w:szCs w:val="21"/>
              </w:rPr>
              <w:t>批量服务的任务执行情况、查看异常信息、处理；</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restart"/>
            <w:shd w:val="clear" w:color="000000" w:fill="FFFFFF"/>
            <w:noWrap/>
            <w:vAlign w:val="center"/>
          </w:tcPr>
          <w:p>
            <w:pPr>
              <w:pStyle w:val="46"/>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系统管理</w:t>
            </w:r>
          </w:p>
        </w:tc>
        <w:tc>
          <w:tcPr>
            <w:tcW w:w="1200" w:type="dxa"/>
            <w:vMerge w:val="restart"/>
            <w:shd w:val="clear" w:color="000000" w:fill="FFFFFF"/>
            <w:noWrap/>
            <w:vAlign w:val="center"/>
          </w:tcPr>
          <w:p>
            <w:pPr>
              <w:pStyle w:val="46"/>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权限管理</w:t>
            </w:r>
          </w:p>
        </w:tc>
        <w:tc>
          <w:tcPr>
            <w:tcW w:w="1680" w:type="dxa"/>
            <w:shd w:val="clear" w:color="000000" w:fill="FFFFFF"/>
            <w:vAlign w:val="top"/>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菜单管理</w:t>
            </w:r>
          </w:p>
        </w:tc>
        <w:tc>
          <w:tcPr>
            <w:tcW w:w="7185" w:type="dxa"/>
            <w:shd w:val="clear" w:color="000000" w:fill="FFFFFF"/>
            <w:vAlign w:val="top"/>
          </w:tcPr>
          <w:p>
            <w:pPr>
              <w:rPr>
                <w:rFonts w:hint="eastAsia"/>
                <w:szCs w:val="21"/>
                <w:lang w:val="en-US" w:eastAsia="zh-CN"/>
              </w:rPr>
            </w:pPr>
            <w:r>
              <w:rPr>
                <w:rFonts w:hint="eastAsia" w:ascii="宋体" w:hAnsi="宋体" w:cs="宋体"/>
                <w:color w:val="000000" w:themeColor="text1"/>
                <w:lang w:val="en-US" w:eastAsia="zh-CN"/>
                <w14:textFill>
                  <w14:solidFill>
                    <w14:schemeClr w14:val="tx1"/>
                  </w14:solidFill>
                </w14:textFill>
              </w:rPr>
              <w:t>平台整体菜单管理，支持对菜单</w:t>
            </w:r>
            <w:r>
              <w:rPr>
                <w:rFonts w:hint="eastAsia" w:ascii="宋体" w:hAnsi="宋体" w:eastAsia="宋体" w:cs="宋体"/>
                <w:color w:val="000000" w:themeColor="text1"/>
                <w14:textFill>
                  <w14:solidFill>
                    <w14:schemeClr w14:val="tx1"/>
                  </w14:solidFill>
                </w14:textFill>
              </w:rPr>
              <w:t>进行创建、编辑、删除等操作；支持根据条件对菜单的查询。</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680" w:type="dxa"/>
            <w:shd w:val="clear" w:color="000000" w:fill="FFFFFF"/>
            <w:vAlign w:val="top"/>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角色管理</w:t>
            </w:r>
          </w:p>
        </w:tc>
        <w:tc>
          <w:tcPr>
            <w:tcW w:w="7185" w:type="dxa"/>
            <w:shd w:val="clear" w:color="000000" w:fill="FFFFFF"/>
            <w:vAlign w:val="top"/>
          </w:tcPr>
          <w:p>
            <w:pPr>
              <w:rPr>
                <w:rFonts w:hint="eastAsia"/>
                <w:szCs w:val="21"/>
                <w:lang w:val="en-US" w:eastAsia="zh-CN"/>
              </w:rPr>
            </w:pPr>
            <w:r>
              <w:rPr>
                <w:rFonts w:hint="eastAsia" w:ascii="宋体" w:hAnsi="宋体" w:eastAsia="宋体" w:cs="宋体"/>
                <w:color w:val="000000" w:themeColor="text1"/>
                <w14:textFill>
                  <w14:solidFill>
                    <w14:schemeClr w14:val="tx1"/>
                  </w14:solidFill>
                </w14:textFill>
              </w:rPr>
              <w:t>支持角色的创建、编辑、删除、设置权限；支持根据条件对角色的查询。</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680" w:type="dxa"/>
            <w:shd w:val="clear" w:color="000000" w:fill="FFFFFF"/>
            <w:vAlign w:val="top"/>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用户管理</w:t>
            </w:r>
          </w:p>
        </w:tc>
        <w:tc>
          <w:tcPr>
            <w:tcW w:w="7185" w:type="dxa"/>
            <w:shd w:val="clear" w:color="000000" w:fill="FFFFFF"/>
            <w:vAlign w:val="top"/>
          </w:tcPr>
          <w:p>
            <w:pPr>
              <w:rPr>
                <w:rFonts w:hint="default"/>
                <w:szCs w:val="21"/>
                <w:lang w:val="en-US" w:eastAsia="zh-CN"/>
              </w:rPr>
            </w:pPr>
            <w:r>
              <w:rPr>
                <w:rFonts w:hint="eastAsia"/>
                <w:szCs w:val="21"/>
                <w:lang w:val="en-US" w:eastAsia="zh-CN"/>
              </w:rPr>
              <w:t>支持用户列表查看及用户对应角色的授权</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shd w:val="clear" w:color="000000" w:fill="FFFFFF"/>
            <w:noWrap/>
            <w:vAlign w:val="center"/>
          </w:tcPr>
          <w:p>
            <w:pPr>
              <w:pStyle w:val="46"/>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渠道管理</w:t>
            </w:r>
          </w:p>
        </w:tc>
        <w:tc>
          <w:tcPr>
            <w:tcW w:w="1680" w:type="dxa"/>
            <w:shd w:val="clear" w:color="000000" w:fill="FFFFFF"/>
            <w:vAlign w:val="top"/>
          </w:tcPr>
          <w:p>
            <w:pPr>
              <w:rPr>
                <w:rFonts w:hint="eastAsia"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渠道管理</w:t>
            </w:r>
          </w:p>
        </w:tc>
        <w:tc>
          <w:tcPr>
            <w:tcW w:w="7185" w:type="dxa"/>
            <w:shd w:val="clear" w:color="000000" w:fill="FFFFFF"/>
            <w:vAlign w:val="top"/>
          </w:tcPr>
          <w:p>
            <w:pPr>
              <w:rPr>
                <w:rFonts w:hint="eastAsia"/>
                <w:szCs w:val="21"/>
                <w:lang w:val="en-US" w:eastAsia="zh-CN"/>
              </w:rPr>
            </w:pPr>
            <w:r>
              <w:rPr>
                <w:szCs w:val="21"/>
              </w:rPr>
              <w:t>用于</w:t>
            </w:r>
            <w:r>
              <w:rPr>
                <w:rFonts w:hint="eastAsia"/>
                <w:szCs w:val="21"/>
              </w:rPr>
              <w:t>管理服务的发布渠道</w:t>
            </w:r>
            <w:r>
              <w:rPr>
                <w:rFonts w:hint="eastAsia"/>
                <w:szCs w:val="21"/>
                <w:lang w:eastAsia="zh-CN"/>
              </w:rPr>
              <w:t>，</w:t>
            </w:r>
            <w:r>
              <w:rPr>
                <w:szCs w:val="21"/>
              </w:rPr>
              <w:t>支持在</w:t>
            </w:r>
            <w:r>
              <w:rPr>
                <w:rFonts w:hint="eastAsia"/>
                <w:szCs w:val="21"/>
              </w:rPr>
              <w:t>渠道</w:t>
            </w:r>
            <w:r>
              <w:rPr>
                <w:szCs w:val="21"/>
              </w:rPr>
              <w:t>下创建子</w:t>
            </w:r>
            <w:r>
              <w:rPr>
                <w:rFonts w:hint="eastAsia"/>
                <w:szCs w:val="21"/>
              </w:rPr>
              <w:t>渠道</w:t>
            </w:r>
            <w:r>
              <w:rPr>
                <w:szCs w:val="21"/>
              </w:rPr>
              <w:t>，支持查看、编辑和删除</w:t>
            </w:r>
            <w:r>
              <w:rPr>
                <w:rFonts w:hint="eastAsia"/>
                <w:szCs w:val="21"/>
              </w:rPr>
              <w:t>渠道</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shd w:val="clear" w:color="000000" w:fill="FFFFFF"/>
            <w:noWrap/>
            <w:vAlign w:val="center"/>
          </w:tcPr>
          <w:p>
            <w:pPr>
              <w:pStyle w:val="46"/>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待办/已办中心</w:t>
            </w:r>
          </w:p>
        </w:tc>
        <w:tc>
          <w:tcPr>
            <w:tcW w:w="1680" w:type="dxa"/>
            <w:shd w:val="clear" w:color="000000" w:fill="FFFFFF"/>
            <w:vAlign w:val="top"/>
          </w:tcPr>
          <w:p>
            <w:pPr>
              <w:rPr>
                <w:rFonts w:hint="eastAsia"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待办/已办中心</w:t>
            </w:r>
          </w:p>
        </w:tc>
        <w:tc>
          <w:tcPr>
            <w:tcW w:w="7185" w:type="dxa"/>
            <w:shd w:val="clear" w:color="000000" w:fill="FFFFFF"/>
            <w:vAlign w:val="top"/>
          </w:tcPr>
          <w:p>
            <w:pPr>
              <w:rPr>
                <w:rFonts w:hint="default"/>
                <w:szCs w:val="21"/>
                <w:lang w:val="en-US" w:eastAsia="zh-CN"/>
              </w:rPr>
            </w:pPr>
            <w:r>
              <w:rPr>
                <w:rFonts w:hint="eastAsia"/>
                <w:szCs w:val="21"/>
                <w:lang w:val="en-US" w:eastAsia="zh-CN"/>
              </w:rPr>
              <w:t>待办已办事项的查看和办理</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3" w:type="dxa"/>
            <w:vMerge w:val="continue"/>
            <w:shd w:val="clear" w:color="000000" w:fill="FFFFFF"/>
            <w:noWrap/>
            <w:vAlign w:val="center"/>
          </w:tcPr>
          <w:p>
            <w:pPr>
              <w:pStyle w:val="46"/>
              <w:rPr>
                <w:rFonts w:hint="eastAsia" w:asciiTheme="minorEastAsia" w:hAnsiTheme="minorEastAsia" w:eastAsiaTheme="minorEastAsia"/>
                <w:szCs w:val="21"/>
                <w:lang w:val="en-US" w:eastAsia="zh-CN"/>
              </w:rPr>
            </w:pPr>
          </w:p>
        </w:tc>
        <w:tc>
          <w:tcPr>
            <w:tcW w:w="1200" w:type="dxa"/>
            <w:shd w:val="clear" w:color="000000" w:fill="FFFFFF"/>
            <w:noWrap/>
            <w:vAlign w:val="center"/>
          </w:tcPr>
          <w:p>
            <w:pPr>
              <w:pStyle w:val="46"/>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消息中心</w:t>
            </w:r>
          </w:p>
        </w:tc>
        <w:tc>
          <w:tcPr>
            <w:tcW w:w="1680" w:type="dxa"/>
            <w:shd w:val="clear" w:color="000000" w:fill="FFFFFF"/>
            <w:vAlign w:val="top"/>
          </w:tcPr>
          <w:p>
            <w:pPr>
              <w:rPr>
                <w:rFonts w:hint="default" w:asciiTheme="minorEastAsia" w:hAnsiTheme="minorEastAsia" w:eastAsiaTheme="minorEastAsia"/>
                <w:szCs w:val="21"/>
                <w:lang w:val="en-US" w:eastAsia="zh-CN"/>
              </w:rPr>
            </w:pPr>
            <w:r>
              <w:rPr>
                <w:rFonts w:hint="eastAsia" w:asciiTheme="minorEastAsia" w:hAnsiTheme="minorEastAsia" w:eastAsiaTheme="minorEastAsia"/>
                <w:szCs w:val="21"/>
                <w:lang w:val="en-US" w:eastAsia="zh-CN"/>
              </w:rPr>
              <w:t>消息中心</w:t>
            </w:r>
          </w:p>
        </w:tc>
        <w:tc>
          <w:tcPr>
            <w:tcW w:w="7185" w:type="dxa"/>
            <w:shd w:val="clear" w:color="000000" w:fill="FFFFFF"/>
            <w:vAlign w:val="top"/>
          </w:tcPr>
          <w:p>
            <w:pPr>
              <w:rPr>
                <w:rFonts w:hint="default"/>
                <w:szCs w:val="21"/>
                <w:lang w:val="en-US" w:eastAsia="zh-CN"/>
              </w:rPr>
            </w:pPr>
            <w:r>
              <w:rPr>
                <w:rFonts w:hint="eastAsia"/>
                <w:szCs w:val="21"/>
                <w:lang w:val="en-US" w:eastAsia="zh-CN"/>
              </w:rPr>
              <w:t>消息信息查看</w:t>
            </w:r>
          </w:p>
        </w:tc>
      </w:tr>
      <w:bookmarkEnd w:id="19"/>
    </w:tbl>
    <w:p>
      <w:pPr>
        <w:pStyle w:val="3"/>
      </w:pPr>
    </w:p>
    <w:p>
      <w:pPr>
        <w:pStyle w:val="4"/>
        <w:keepNext w:val="0"/>
        <w:keepLines w:val="0"/>
        <w:spacing w:before="156" w:after="156"/>
      </w:pPr>
      <w:bookmarkStart w:id="20" w:name="_Toc8410"/>
      <w:bookmarkStart w:id="21" w:name="_Toc8674678"/>
      <w:r>
        <w:rPr>
          <w:rFonts w:hint="eastAsia"/>
        </w:rPr>
        <w:t>角色清单</w:t>
      </w:r>
      <w:bookmarkEnd w:id="20"/>
    </w:p>
    <w:tbl>
      <w:tblPr>
        <w:tblStyle w:val="33"/>
        <w:tblW w:w="9355" w:type="dxa"/>
        <w:tblInd w:w="-446" w:type="dxa"/>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Layout w:type="fixed"/>
        <w:tblCellMar>
          <w:top w:w="0" w:type="dxa"/>
          <w:left w:w="108" w:type="dxa"/>
          <w:bottom w:w="0" w:type="dxa"/>
          <w:right w:w="108" w:type="dxa"/>
        </w:tblCellMar>
      </w:tblPr>
      <w:tblGrid>
        <w:gridCol w:w="2005"/>
        <w:gridCol w:w="7350"/>
      </w:tblGrid>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2005" w:type="dxa"/>
            <w:shd w:val="clear" w:color="000000" w:fill="A6A6A6"/>
            <w:vAlign w:val="center"/>
          </w:tcPr>
          <w:p>
            <w:pPr>
              <w:widowControl/>
              <w:spacing w:line="240" w:lineRule="auto"/>
              <w:jc w:val="center"/>
              <w:rPr>
                <w:rFonts w:cs="宋体" w:asciiTheme="majorEastAsia" w:hAnsiTheme="majorEastAsia" w:eastAsiaTheme="majorEastAsia"/>
                <w:b/>
                <w:bCs/>
                <w:color w:val="000000"/>
                <w:kern w:val="0"/>
                <w:szCs w:val="21"/>
              </w:rPr>
            </w:pPr>
            <w:r>
              <w:rPr>
                <w:rFonts w:hint="eastAsia" w:cs="宋体" w:asciiTheme="majorEastAsia" w:hAnsiTheme="majorEastAsia" w:eastAsiaTheme="majorEastAsia"/>
                <w:b/>
                <w:bCs/>
                <w:color w:val="000000"/>
                <w:kern w:val="0"/>
                <w:szCs w:val="21"/>
              </w:rPr>
              <w:t>角色名称</w:t>
            </w:r>
          </w:p>
        </w:tc>
        <w:tc>
          <w:tcPr>
            <w:tcW w:w="7350" w:type="dxa"/>
            <w:shd w:val="clear" w:color="000000" w:fill="A6A6A6"/>
            <w:vAlign w:val="center"/>
          </w:tcPr>
          <w:p>
            <w:pPr>
              <w:widowControl/>
              <w:spacing w:line="240" w:lineRule="auto"/>
              <w:jc w:val="center"/>
              <w:rPr>
                <w:rFonts w:cs="宋体" w:asciiTheme="majorEastAsia" w:hAnsiTheme="majorEastAsia" w:eastAsiaTheme="majorEastAsia"/>
                <w:b/>
                <w:bCs/>
                <w:color w:val="000000"/>
                <w:kern w:val="0"/>
                <w:szCs w:val="21"/>
              </w:rPr>
            </w:pPr>
            <w:r>
              <w:rPr>
                <w:rFonts w:hint="eastAsia" w:cs="宋体" w:asciiTheme="majorEastAsia" w:hAnsiTheme="majorEastAsia" w:eastAsiaTheme="majorEastAsia"/>
                <w:b/>
                <w:bCs/>
                <w:color w:val="000000"/>
                <w:kern w:val="0"/>
                <w:szCs w:val="21"/>
              </w:rPr>
              <w:t>角色描述</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05" w:type="dxa"/>
            <w:shd w:val="clear" w:color="000000" w:fill="FFFFFF"/>
            <w:noWrap/>
            <w:vAlign w:val="center"/>
          </w:tcPr>
          <w:p>
            <w:pPr>
              <w:pStyle w:val="46"/>
              <w:rPr>
                <w:rFonts w:asciiTheme="minorEastAsia" w:hAnsiTheme="minorEastAsia" w:eastAsiaTheme="minorEastAsia"/>
                <w:szCs w:val="21"/>
              </w:rPr>
            </w:pPr>
            <w:r>
              <w:rPr>
                <w:rFonts w:hint="eastAsia" w:asciiTheme="minorEastAsia" w:hAnsiTheme="minorEastAsia" w:eastAsiaTheme="minorEastAsia"/>
                <w:szCs w:val="21"/>
                <w:lang w:val="en-US" w:eastAsia="zh-CN"/>
              </w:rPr>
              <w:t>平台</w:t>
            </w:r>
            <w:r>
              <w:rPr>
                <w:rFonts w:hint="eastAsia" w:asciiTheme="minorEastAsia" w:hAnsiTheme="minorEastAsia" w:eastAsiaTheme="minorEastAsia"/>
                <w:szCs w:val="21"/>
              </w:rPr>
              <w:t>管理员</w:t>
            </w:r>
          </w:p>
        </w:tc>
        <w:tc>
          <w:tcPr>
            <w:tcW w:w="7350" w:type="dxa"/>
            <w:shd w:val="clear" w:color="000000" w:fill="FFFFFF"/>
            <w:vAlign w:val="center"/>
          </w:tcPr>
          <w:p>
            <w:pPr>
              <w:pStyle w:val="53"/>
              <w:ind w:firstLine="0" w:firstLineChars="0"/>
              <w:rPr>
                <w:rFonts w:asciiTheme="minorEastAsia" w:hAnsiTheme="minorEastAsia" w:eastAsiaTheme="minorEastAsia"/>
                <w:szCs w:val="21"/>
              </w:rPr>
            </w:pPr>
            <w:r>
              <w:rPr>
                <w:rFonts w:hint="eastAsia" w:asciiTheme="minorEastAsia" w:hAnsiTheme="minorEastAsia" w:eastAsiaTheme="minorEastAsia"/>
                <w:szCs w:val="21"/>
              </w:rPr>
              <w:t>做为</w:t>
            </w:r>
            <w:r>
              <w:rPr>
                <w:rFonts w:hint="eastAsia" w:asciiTheme="minorEastAsia" w:hAnsiTheme="minorEastAsia" w:eastAsiaTheme="minorEastAsia"/>
                <w:szCs w:val="21"/>
                <w:lang w:val="en-US" w:eastAsia="zh-CN"/>
              </w:rPr>
              <w:t>平台</w:t>
            </w:r>
            <w:r>
              <w:rPr>
                <w:rFonts w:hint="eastAsia" w:asciiTheme="minorEastAsia" w:hAnsiTheme="minorEastAsia" w:eastAsiaTheme="minorEastAsia"/>
                <w:szCs w:val="21"/>
              </w:rPr>
              <w:t>整体管理者</w:t>
            </w:r>
            <w:r>
              <w:rPr>
                <w:rFonts w:hint="eastAsia" w:asciiTheme="minorEastAsia" w:hAnsiTheme="minorEastAsia" w:eastAsiaTheme="minorEastAsia"/>
                <w:szCs w:val="21"/>
                <w:lang w:eastAsia="zh-CN"/>
              </w:rPr>
              <w:t>，</w:t>
            </w:r>
            <w:r>
              <w:rPr>
                <w:rFonts w:hint="eastAsia" w:asciiTheme="minorEastAsia" w:hAnsiTheme="minorEastAsia" w:eastAsiaTheme="minorEastAsia"/>
                <w:szCs w:val="21"/>
              </w:rPr>
              <w:t>负责</w:t>
            </w:r>
            <w:r>
              <w:rPr>
                <w:rFonts w:hint="eastAsia" w:asciiTheme="minorEastAsia" w:hAnsiTheme="minorEastAsia" w:eastAsiaTheme="minorEastAsia"/>
                <w:szCs w:val="21"/>
                <w:lang w:val="en-US" w:eastAsia="zh-CN"/>
              </w:rPr>
              <w:t>平台</w:t>
            </w:r>
            <w:r>
              <w:rPr>
                <w:rFonts w:hint="eastAsia" w:asciiTheme="minorEastAsia" w:hAnsiTheme="minorEastAsia" w:eastAsiaTheme="minorEastAsia"/>
                <w:szCs w:val="21"/>
              </w:rPr>
              <w:t>的菜单管理、角色管理、用户角色分配，以及</w:t>
            </w:r>
            <w:r>
              <w:rPr>
                <w:rFonts w:hint="eastAsia" w:asciiTheme="minorEastAsia" w:hAnsiTheme="minorEastAsia" w:eastAsiaTheme="minorEastAsia"/>
                <w:szCs w:val="21"/>
                <w:lang w:val="en-US" w:eastAsia="zh-CN"/>
              </w:rPr>
              <w:t>数据资产和数据服务的</w:t>
            </w:r>
            <w:r>
              <w:rPr>
                <w:rFonts w:hint="eastAsia" w:asciiTheme="minorEastAsia" w:hAnsiTheme="minorEastAsia" w:eastAsiaTheme="minorEastAsia"/>
                <w:szCs w:val="21"/>
              </w:rPr>
              <w:t>配置管理相关工作。</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2005" w:type="dxa"/>
            <w:shd w:val="clear" w:color="000000" w:fill="FFFFFF"/>
            <w:noWrap/>
            <w:vAlign w:val="center"/>
          </w:tcPr>
          <w:p>
            <w:pPr>
              <w:pStyle w:val="46"/>
              <w:rPr>
                <w:rFonts w:asciiTheme="minorEastAsia" w:hAnsiTheme="minorEastAsia" w:eastAsiaTheme="minorEastAsia"/>
                <w:szCs w:val="21"/>
              </w:rPr>
            </w:pPr>
            <w:r>
              <w:rPr>
                <w:rFonts w:hint="eastAsia" w:asciiTheme="minorEastAsia" w:hAnsiTheme="minorEastAsia" w:eastAsiaTheme="minorEastAsia"/>
                <w:szCs w:val="21"/>
              </w:rPr>
              <w:t>租户管理员</w:t>
            </w:r>
          </w:p>
        </w:tc>
        <w:tc>
          <w:tcPr>
            <w:tcW w:w="7350" w:type="dxa"/>
            <w:shd w:val="clear" w:color="000000" w:fill="FFFFFF"/>
            <w:vAlign w:val="center"/>
          </w:tcPr>
          <w:p>
            <w:pPr>
              <w:pStyle w:val="46"/>
              <w:rPr>
                <w:rFonts w:asciiTheme="minorEastAsia" w:hAnsiTheme="minorEastAsia" w:eastAsiaTheme="minorEastAsia"/>
                <w:szCs w:val="21"/>
              </w:rPr>
            </w:pPr>
            <w:r>
              <w:rPr>
                <w:rFonts w:hint="eastAsia" w:asciiTheme="minorEastAsia" w:hAnsiTheme="minorEastAsia" w:eastAsiaTheme="minorEastAsia"/>
                <w:szCs w:val="21"/>
              </w:rPr>
              <w:t>做为本租户的管理者，负责租户下项目管理、租户成员管理、租户私有角色管理、租户成员对应角色分配及本租户下项目订购、续订、变更、退订</w:t>
            </w:r>
            <w:r>
              <w:rPr>
                <w:rFonts w:hint="eastAsia" w:asciiTheme="minorEastAsia" w:hAnsiTheme="minorEastAsia" w:eastAsiaTheme="minorEastAsia"/>
                <w:szCs w:val="21"/>
                <w:lang w:val="en-US" w:eastAsia="zh-CN"/>
              </w:rPr>
              <w:t>服务</w:t>
            </w:r>
            <w:r>
              <w:rPr>
                <w:rFonts w:hint="eastAsia" w:asciiTheme="minorEastAsia" w:hAnsiTheme="minorEastAsia" w:eastAsiaTheme="minorEastAsia"/>
                <w:szCs w:val="21"/>
              </w:rPr>
              <w:t>的审批工作。</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184" w:hRule="atLeast"/>
        </w:trPr>
        <w:tc>
          <w:tcPr>
            <w:tcW w:w="2005" w:type="dxa"/>
            <w:shd w:val="clear" w:color="000000" w:fill="FFFFFF"/>
            <w:noWrap/>
            <w:vAlign w:val="center"/>
          </w:tcPr>
          <w:p>
            <w:pPr>
              <w:pStyle w:val="46"/>
              <w:rPr>
                <w:rFonts w:asciiTheme="minorEastAsia" w:hAnsiTheme="minorEastAsia" w:eastAsiaTheme="minorEastAsia"/>
                <w:szCs w:val="21"/>
              </w:rPr>
            </w:pPr>
            <w:r>
              <w:rPr>
                <w:rFonts w:hint="eastAsia" w:asciiTheme="minorEastAsia" w:hAnsiTheme="minorEastAsia" w:eastAsiaTheme="minorEastAsia"/>
                <w:szCs w:val="21"/>
              </w:rPr>
              <w:t>项目管理员</w:t>
            </w:r>
          </w:p>
        </w:tc>
        <w:tc>
          <w:tcPr>
            <w:tcW w:w="7350" w:type="dxa"/>
            <w:shd w:val="clear" w:color="000000" w:fill="FFFFFF"/>
            <w:vAlign w:val="center"/>
          </w:tcPr>
          <w:p>
            <w:pPr>
              <w:pStyle w:val="46"/>
              <w:rPr>
                <w:rFonts w:asciiTheme="minorEastAsia" w:hAnsiTheme="minorEastAsia" w:eastAsiaTheme="minorEastAsia"/>
                <w:szCs w:val="21"/>
              </w:rPr>
            </w:pPr>
            <w:r>
              <w:rPr>
                <w:rFonts w:hint="eastAsia" w:asciiTheme="minorEastAsia" w:hAnsiTheme="minorEastAsia" w:eastAsiaTheme="minorEastAsia"/>
                <w:szCs w:val="21"/>
              </w:rPr>
              <w:t>做为本项目的管理者，负责项目成员管理、项目私有角色管理、项目成员对应角色分配及本项目下</w:t>
            </w:r>
            <w:r>
              <w:rPr>
                <w:rFonts w:hint="eastAsia" w:asciiTheme="minorEastAsia" w:hAnsiTheme="minorEastAsia" w:eastAsiaTheme="minorEastAsia"/>
                <w:szCs w:val="21"/>
                <w:lang w:val="en-US" w:eastAsia="zh-CN"/>
              </w:rPr>
              <w:t>资产发布管理、服务</w:t>
            </w:r>
            <w:r>
              <w:rPr>
                <w:rFonts w:hint="eastAsia" w:asciiTheme="minorEastAsia" w:hAnsiTheme="minorEastAsia" w:eastAsiaTheme="minorEastAsia"/>
                <w:szCs w:val="21"/>
              </w:rPr>
              <w:t>订购、续订、变更、退订产品的审批工作。</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05" w:type="dxa"/>
            <w:shd w:val="clear" w:color="000000" w:fill="FFFFFF"/>
            <w:noWrap/>
            <w:vAlign w:val="center"/>
          </w:tcPr>
          <w:p>
            <w:pPr>
              <w:pStyle w:val="46"/>
              <w:rPr>
                <w:rFonts w:asciiTheme="minorEastAsia" w:hAnsiTheme="minorEastAsia" w:eastAsiaTheme="minorEastAsia"/>
                <w:szCs w:val="21"/>
              </w:rPr>
            </w:pPr>
            <w:r>
              <w:rPr>
                <w:rFonts w:hint="eastAsia" w:asciiTheme="minorEastAsia" w:hAnsiTheme="minorEastAsia" w:eastAsiaTheme="minorEastAsia"/>
                <w:szCs w:val="21"/>
                <w:lang w:val="en-US" w:eastAsia="zh-CN"/>
              </w:rPr>
              <w:t>服务</w:t>
            </w:r>
            <w:r>
              <w:rPr>
                <w:rFonts w:hint="eastAsia" w:asciiTheme="minorEastAsia" w:hAnsiTheme="minorEastAsia" w:eastAsiaTheme="minorEastAsia"/>
                <w:szCs w:val="21"/>
              </w:rPr>
              <w:t>订购管理员</w:t>
            </w:r>
          </w:p>
        </w:tc>
        <w:tc>
          <w:tcPr>
            <w:tcW w:w="7350" w:type="dxa"/>
            <w:shd w:val="clear" w:color="000000" w:fill="FFFFFF"/>
            <w:vAlign w:val="center"/>
          </w:tcPr>
          <w:p>
            <w:pPr>
              <w:pStyle w:val="46"/>
              <w:rPr>
                <w:rFonts w:asciiTheme="minorEastAsia" w:hAnsiTheme="minorEastAsia" w:eastAsiaTheme="minorEastAsia"/>
                <w:szCs w:val="21"/>
              </w:rPr>
            </w:pPr>
            <w:r>
              <w:rPr>
                <w:rFonts w:hint="eastAsia" w:asciiTheme="minorEastAsia" w:hAnsiTheme="minorEastAsia" w:eastAsiaTheme="minorEastAsia"/>
                <w:szCs w:val="21"/>
              </w:rPr>
              <w:t>负责本项目内</w:t>
            </w:r>
            <w:r>
              <w:rPr>
                <w:rFonts w:hint="eastAsia" w:asciiTheme="minorEastAsia" w:hAnsiTheme="minorEastAsia" w:eastAsiaTheme="minorEastAsia"/>
                <w:szCs w:val="21"/>
                <w:lang w:val="en-US" w:eastAsia="zh-CN"/>
              </w:rPr>
              <w:t>数据服务</w:t>
            </w:r>
            <w:r>
              <w:rPr>
                <w:rFonts w:hint="eastAsia" w:asciiTheme="minorEastAsia" w:hAnsiTheme="minorEastAsia" w:eastAsiaTheme="minorEastAsia"/>
                <w:szCs w:val="21"/>
              </w:rPr>
              <w:t>管理相关工作，包括</w:t>
            </w:r>
            <w:r>
              <w:rPr>
                <w:rFonts w:hint="eastAsia" w:asciiTheme="minorEastAsia" w:hAnsiTheme="minorEastAsia" w:eastAsiaTheme="minorEastAsia"/>
                <w:szCs w:val="21"/>
                <w:lang w:val="en-US" w:eastAsia="zh-CN"/>
              </w:rPr>
              <w:t>服务发布、服务</w:t>
            </w:r>
            <w:r>
              <w:rPr>
                <w:rFonts w:hint="eastAsia" w:asciiTheme="minorEastAsia" w:hAnsiTheme="minorEastAsia" w:eastAsiaTheme="minorEastAsia"/>
                <w:szCs w:val="21"/>
              </w:rPr>
              <w:t>订购、续订、变配、退订等工作。</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05" w:type="dxa"/>
            <w:shd w:val="clear" w:color="000000" w:fill="FFFFFF"/>
            <w:noWrap/>
            <w:vAlign w:val="center"/>
          </w:tcPr>
          <w:p>
            <w:pPr>
              <w:pStyle w:val="46"/>
              <w:rPr>
                <w:rFonts w:asciiTheme="minorEastAsia" w:hAnsiTheme="minorEastAsia" w:eastAsiaTheme="minorEastAsia"/>
                <w:szCs w:val="21"/>
              </w:rPr>
            </w:pPr>
            <w:r>
              <w:rPr>
                <w:rFonts w:hint="eastAsia" w:asciiTheme="minorEastAsia" w:hAnsiTheme="minorEastAsia" w:eastAsiaTheme="minorEastAsia"/>
                <w:szCs w:val="21"/>
              </w:rPr>
              <w:t>业务用户</w:t>
            </w:r>
          </w:p>
        </w:tc>
        <w:tc>
          <w:tcPr>
            <w:tcW w:w="7350" w:type="dxa"/>
            <w:shd w:val="clear" w:color="000000" w:fill="FFFFFF"/>
            <w:vAlign w:val="center"/>
          </w:tcPr>
          <w:p>
            <w:pPr>
              <w:pStyle w:val="46"/>
              <w:rPr>
                <w:rFonts w:asciiTheme="minorEastAsia" w:hAnsiTheme="minorEastAsia" w:eastAsiaTheme="minorEastAsia"/>
                <w:szCs w:val="21"/>
              </w:rPr>
            </w:pPr>
            <w:r>
              <w:rPr>
                <w:rFonts w:hint="eastAsia" w:asciiTheme="minorEastAsia" w:hAnsiTheme="minorEastAsia" w:eastAsiaTheme="minorEastAsia"/>
                <w:szCs w:val="21"/>
                <w:lang w:val="en-US" w:eastAsia="zh-CN"/>
              </w:rPr>
              <w:t>可查看有权限的资产或服务信息</w:t>
            </w:r>
            <w:r>
              <w:rPr>
                <w:rFonts w:hint="eastAsia" w:asciiTheme="minorEastAsia" w:hAnsiTheme="minorEastAsia" w:eastAsiaTheme="minorEastAsia"/>
                <w:szCs w:val="21"/>
              </w:rPr>
              <w:t>。</w:t>
            </w:r>
          </w:p>
        </w:tc>
      </w:tr>
      <w:bookmarkEnd w:id="21"/>
    </w:tbl>
    <w:p>
      <w:pPr>
        <w:pStyle w:val="2"/>
        <w:keepNext w:val="0"/>
        <w:keepLines w:val="0"/>
      </w:pPr>
      <w:bookmarkStart w:id="22" w:name="_Toc22384"/>
      <w:r>
        <w:rPr>
          <w:rFonts w:hint="eastAsia"/>
        </w:rPr>
        <w:t>系统功能设计</w:t>
      </w:r>
      <w:bookmarkEnd w:id="22"/>
    </w:p>
    <w:p>
      <w:pPr>
        <w:pStyle w:val="4"/>
        <w:spacing w:before="156" w:after="156"/>
      </w:pPr>
      <w:bookmarkStart w:id="23" w:name="_Toc15150"/>
      <w:r>
        <w:rPr>
          <w:rFonts w:hint="eastAsia"/>
          <w:lang w:val="en-US" w:eastAsia="zh-CN"/>
        </w:rPr>
        <w:t>数据资产</w:t>
      </w:r>
      <w:bookmarkEnd w:id="23"/>
    </w:p>
    <w:p>
      <w:pPr>
        <w:pStyle w:val="5"/>
        <w:spacing w:before="156" w:after="156"/>
      </w:pPr>
      <w:bookmarkStart w:id="24" w:name="_Toc25062"/>
      <w:r>
        <w:rPr>
          <w:rFonts w:hint="eastAsia"/>
          <w:lang w:val="en-US" w:eastAsia="zh-CN"/>
        </w:rPr>
        <w:t>资产配置管理</w:t>
      </w:r>
      <w:bookmarkEnd w:id="24"/>
    </w:p>
    <w:p>
      <w:pPr>
        <w:pStyle w:val="6"/>
        <w:bidi w:val="0"/>
        <w:rPr>
          <w:rFonts w:hint="eastAsia"/>
          <w:lang w:val="en-US" w:eastAsia="zh-CN"/>
        </w:rPr>
      </w:pPr>
      <w:r>
        <w:rPr>
          <w:rFonts w:hint="eastAsia"/>
          <w:lang w:val="en-US" w:eastAsia="zh-CN"/>
        </w:rPr>
        <w:t>功能概述</w:t>
      </w:r>
    </w:p>
    <w:p>
      <w:pPr>
        <w:pStyle w:val="3"/>
        <w:rPr>
          <w:rFonts w:hint="default"/>
          <w:lang w:val="en-US" w:eastAsia="zh-CN"/>
        </w:rPr>
      </w:pPr>
      <w:r>
        <w:rPr>
          <w:rFonts w:hint="eastAsia"/>
          <w:lang w:val="en-US" w:eastAsia="zh-CN"/>
        </w:rPr>
        <w:t>进行资产相关基础配置管理，包括资产的标准属性、各类资产的特性属性、资产搜索及展示信息控制、资产价值评估模型及任务管理。</w:t>
      </w:r>
    </w:p>
    <w:p>
      <w:pPr>
        <w:pStyle w:val="6"/>
        <w:bidi w:val="0"/>
        <w:rPr>
          <w:rFonts w:hint="default"/>
          <w:lang w:val="en-US" w:eastAsia="zh-CN"/>
        </w:rPr>
      </w:pPr>
      <w:r>
        <w:rPr>
          <w:rFonts w:hint="eastAsia"/>
          <w:lang w:val="en-US" w:eastAsia="zh-CN"/>
        </w:rPr>
        <w:t>业务流程图</w:t>
      </w:r>
    </w:p>
    <w:p>
      <w:pPr>
        <w:pStyle w:val="3"/>
        <w:ind w:left="0" w:leftChars="0" w:firstLine="0" w:firstLineChars="0"/>
        <w:rPr>
          <w:rFonts w:hint="default"/>
          <w:lang w:val="en-US" w:eastAsia="zh-CN"/>
        </w:rPr>
      </w:pPr>
      <w:r>
        <w:rPr>
          <w:rFonts w:hint="eastAsia"/>
          <w:lang w:val="en-US" w:eastAsia="zh-CN"/>
        </w:rPr>
        <w:t>无</w:t>
      </w:r>
    </w:p>
    <w:p>
      <w:pPr>
        <w:pStyle w:val="6"/>
        <w:tabs>
          <w:tab w:val="left" w:pos="1728"/>
        </w:tabs>
      </w:pPr>
      <w:bookmarkStart w:id="25" w:name="_Toc65685297"/>
      <w:r>
        <w:rPr>
          <w:rFonts w:hint="eastAsia"/>
        </w:rPr>
        <w:t>资产标准属性管理</w:t>
      </w:r>
      <w:bookmarkEnd w:id="25"/>
    </w:p>
    <w:p>
      <w:pPr>
        <w:pStyle w:val="7"/>
        <w:tabs>
          <w:tab w:val="left" w:pos="709"/>
        </w:tabs>
      </w:pPr>
      <w:r>
        <w:rPr>
          <w:rFonts w:hint="eastAsia"/>
        </w:rPr>
        <w:t>功能描述</w:t>
      </w:r>
    </w:p>
    <w:p>
      <w:pPr>
        <w:pStyle w:val="3"/>
        <w:rPr>
          <w:rFonts w:hint="eastAsia" w:ascii="宋体" w:hAnsi="宋体" w:eastAsia="宋体"/>
          <w:lang w:val="en-US" w:eastAsia="zh-CN"/>
        </w:rPr>
      </w:pPr>
      <w:r>
        <w:rPr>
          <w:rFonts w:hint="eastAsia" w:ascii="宋体" w:hAnsi="宋体"/>
        </w:rPr>
        <w:t>管理所有类型资产的标准属性定义，相当于定义一个标准属性池，各个资产类型可以引用属性池中的属性</w:t>
      </w:r>
      <w:r>
        <w:rPr>
          <w:rFonts w:hint="eastAsia" w:ascii="宋体" w:hAnsi="宋体"/>
          <w:lang w:eastAsia="zh-CN"/>
        </w:rPr>
        <w:t>。</w:t>
      </w:r>
      <w:r>
        <w:rPr>
          <w:rFonts w:hint="eastAsia" w:ascii="宋体" w:hAnsi="宋体"/>
          <w:lang w:val="en-US" w:eastAsia="zh-CN"/>
        </w:rPr>
        <w:t>包括</w:t>
      </w:r>
      <w:r>
        <w:rPr>
          <w:rFonts w:hint="eastAsia" w:ascii="宋体" w:hAnsi="宋体"/>
        </w:rPr>
        <w:t>1、基础属性显示（来源于</w:t>
      </w:r>
      <w:r>
        <w:rPr>
          <w:rFonts w:hint="eastAsia" w:ascii="宋体" w:hAnsi="宋体"/>
          <w:lang w:val="en-US" w:eastAsia="zh-CN"/>
        </w:rPr>
        <w:t>元数据</w:t>
      </w:r>
      <w:r>
        <w:rPr>
          <w:rFonts w:hint="eastAsia" w:ascii="宋体" w:hAnsi="宋体"/>
        </w:rPr>
        <w:t>）</w:t>
      </w:r>
      <w:r>
        <w:rPr>
          <w:rFonts w:hint="eastAsia" w:ascii="宋体" w:hAnsi="宋体"/>
          <w:lang w:eastAsia="zh-CN"/>
        </w:rPr>
        <w:t>；</w:t>
      </w:r>
      <w:r>
        <w:rPr>
          <w:rFonts w:hint="eastAsia" w:ascii="宋体" w:hAnsi="宋体"/>
        </w:rPr>
        <w:t>2、扩展属性管理，包括新建、编辑、删除等</w:t>
      </w:r>
      <w:r>
        <w:rPr>
          <w:rFonts w:hint="eastAsia" w:ascii="宋体" w:hAnsi="宋体"/>
          <w:lang w:eastAsia="zh-CN"/>
        </w:rPr>
        <w:t>。</w:t>
      </w:r>
    </w:p>
    <w:p>
      <w:pPr>
        <w:rPr>
          <w:rFonts w:ascii="宋体" w:hAnsi="宋体"/>
          <w:b/>
        </w:rPr>
      </w:pPr>
      <w:r>
        <w:rPr>
          <w:rFonts w:hint="eastAsia" w:ascii="宋体" w:hAnsi="宋体"/>
          <w:b/>
        </w:rPr>
        <w:t xml:space="preserve">    1、资产标准属性说明</w:t>
      </w:r>
    </w:p>
    <w:p>
      <w:pPr>
        <w:pStyle w:val="3"/>
      </w:pPr>
      <w:r>
        <w:rPr>
          <w:rFonts w:hint="eastAsia" w:ascii="宋体" w:hAnsi="宋体"/>
        </w:rPr>
        <w:t>资产标准属性管理是管理所有资产标准属性的定义，</w:t>
      </w:r>
      <w:r>
        <w:rPr>
          <w:rFonts w:hint="eastAsia"/>
        </w:rPr>
        <w:t>分为“资产属性”和“数据项属性”两层结构，适用于表、视图、文件等类型的资产。以表资产为例，资产属性即为</w:t>
      </w:r>
      <w:r>
        <w:t>“</w:t>
      </w:r>
      <w:r>
        <w:rPr>
          <w:rFonts w:hint="eastAsia"/>
        </w:rPr>
        <w:t>表属性</w:t>
      </w:r>
      <w:r>
        <w:t>”</w:t>
      </w:r>
      <w:r>
        <w:rPr>
          <w:rFonts w:hint="eastAsia"/>
        </w:rPr>
        <w:t>，数据项属性即为“字段属性”。</w:t>
      </w:r>
    </w:p>
    <w:p>
      <w:pPr>
        <w:pStyle w:val="3"/>
      </w:pPr>
      <w:r>
        <w:rPr>
          <w:rFonts w:hint="eastAsia"/>
        </w:rPr>
        <w:t>在资产标准属性管理中，资产属性和数据项属性分为两个</w:t>
      </w:r>
      <w:r>
        <w:rPr>
          <w:rFonts w:hint="eastAsia" w:ascii="宋体" w:hAnsi="宋体"/>
        </w:rPr>
        <w:t>tab</w:t>
      </w:r>
      <w:r>
        <w:rPr>
          <w:rFonts w:hint="eastAsia"/>
        </w:rPr>
        <w:t>页面进行管理。</w:t>
      </w:r>
    </w:p>
    <w:p>
      <w:pPr>
        <w:rPr>
          <w:rFonts w:ascii="宋体" w:hAnsi="宋体"/>
        </w:rPr>
      </w:pPr>
      <w:r>
        <w:rPr>
          <w:rFonts w:hint="eastAsia" w:ascii="宋体" w:hAnsi="宋体"/>
        </w:rPr>
        <w:t xml:space="preserve">    按照标准属性来源不同，属性主要分为元数据属性和扩展属性，具体如下：</w:t>
      </w:r>
    </w:p>
    <w:tbl>
      <w:tblPr>
        <w:tblStyle w:val="34"/>
        <w:tblW w:w="0" w:type="auto"/>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0"/>
        <w:gridCol w:w="1460"/>
        <w:gridCol w:w="4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8D8D8" w:themeFill="background1" w:themeFillShade="D9"/>
          </w:tcPr>
          <w:p>
            <w:pPr>
              <w:rPr>
                <w:rFonts w:ascii="宋体" w:hAnsi="宋体"/>
                <w:b/>
                <w:sz w:val="20"/>
              </w:rPr>
            </w:pPr>
            <w:r>
              <w:rPr>
                <w:rFonts w:hint="eastAsia" w:ascii="宋体" w:hAnsi="宋体"/>
                <w:b/>
                <w:sz w:val="20"/>
              </w:rPr>
              <w:t>属性来源</w:t>
            </w:r>
          </w:p>
        </w:tc>
        <w:tc>
          <w:tcPr>
            <w:tcW w:w="1460" w:type="dxa"/>
            <w:shd w:val="clear" w:color="auto" w:fill="D8D8D8" w:themeFill="background1" w:themeFillShade="D9"/>
          </w:tcPr>
          <w:p>
            <w:pPr>
              <w:rPr>
                <w:rFonts w:ascii="宋体" w:hAnsi="宋体"/>
                <w:b/>
                <w:sz w:val="20"/>
              </w:rPr>
            </w:pPr>
            <w:r>
              <w:rPr>
                <w:rFonts w:hint="eastAsia" w:ascii="宋体" w:hAnsi="宋体"/>
                <w:b/>
                <w:sz w:val="20"/>
              </w:rPr>
              <w:t>属性类型</w:t>
            </w:r>
          </w:p>
        </w:tc>
        <w:tc>
          <w:tcPr>
            <w:tcW w:w="4850" w:type="dxa"/>
            <w:shd w:val="clear" w:color="auto" w:fill="D8D8D8" w:themeFill="background1" w:themeFillShade="D9"/>
          </w:tcPr>
          <w:p>
            <w:pPr>
              <w:rPr>
                <w:rFonts w:ascii="宋体" w:hAnsi="宋体"/>
                <w:b/>
                <w:sz w:val="20"/>
              </w:rPr>
            </w:pPr>
            <w:r>
              <w:rPr>
                <w:rFonts w:hint="eastAsia" w:ascii="宋体" w:hAnsi="宋体"/>
                <w:b/>
                <w:sz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560" w:type="dxa"/>
          </w:tcPr>
          <w:p>
            <w:pPr>
              <w:rPr>
                <w:rFonts w:ascii="宋体" w:hAnsi="宋体"/>
                <w:sz w:val="20"/>
              </w:rPr>
            </w:pPr>
            <w:r>
              <w:rPr>
                <w:rFonts w:hint="eastAsia" w:ascii="宋体" w:hAnsi="宋体"/>
                <w:sz w:val="20"/>
              </w:rPr>
              <w:t>元数据属性</w:t>
            </w:r>
          </w:p>
          <w:p>
            <w:pPr>
              <w:rPr>
                <w:rFonts w:ascii="宋体" w:hAnsi="宋体"/>
                <w:sz w:val="20"/>
              </w:rPr>
            </w:pPr>
            <w:r>
              <w:rPr>
                <w:rFonts w:hint="eastAsia" w:ascii="宋体" w:hAnsi="宋体"/>
                <w:sz w:val="20"/>
                <w:highlight w:val="yellow"/>
              </w:rPr>
              <w:t>（只可查看）</w:t>
            </w:r>
          </w:p>
        </w:tc>
        <w:tc>
          <w:tcPr>
            <w:tcW w:w="1460" w:type="dxa"/>
          </w:tcPr>
          <w:p>
            <w:pPr>
              <w:rPr>
                <w:rFonts w:ascii="宋体" w:hAnsi="宋体"/>
                <w:sz w:val="20"/>
              </w:rPr>
            </w:pPr>
            <w:r>
              <w:rPr>
                <w:rFonts w:hint="eastAsia" w:ascii="宋体" w:hAnsi="宋体"/>
                <w:sz w:val="20"/>
              </w:rPr>
              <w:t>私有属性</w:t>
            </w:r>
          </w:p>
        </w:tc>
        <w:tc>
          <w:tcPr>
            <w:tcW w:w="4850" w:type="dxa"/>
          </w:tcPr>
          <w:p>
            <w:pPr>
              <w:rPr>
                <w:rFonts w:ascii="宋体" w:hAnsi="宋体"/>
                <w:sz w:val="20"/>
              </w:rPr>
            </w:pPr>
            <w:r>
              <w:rPr>
                <w:rFonts w:hint="eastAsia" w:ascii="宋体" w:hAnsi="宋体"/>
                <w:sz w:val="20"/>
              </w:rPr>
              <w:t>从数据治理元数据同步而来，默认初始化到标准属性列表，且只作为私有属性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vMerge w:val="restart"/>
          </w:tcPr>
          <w:p>
            <w:pPr>
              <w:rPr>
                <w:rFonts w:ascii="宋体" w:hAnsi="宋体"/>
                <w:sz w:val="20"/>
              </w:rPr>
            </w:pPr>
            <w:r>
              <w:rPr>
                <w:rFonts w:hint="eastAsia" w:ascii="宋体" w:hAnsi="宋体"/>
                <w:sz w:val="20"/>
              </w:rPr>
              <w:t>扩展属性</w:t>
            </w:r>
          </w:p>
          <w:p>
            <w:pPr>
              <w:rPr>
                <w:rFonts w:ascii="宋体" w:hAnsi="宋体"/>
                <w:sz w:val="20"/>
              </w:rPr>
            </w:pPr>
            <w:r>
              <w:rPr>
                <w:rFonts w:hint="eastAsia" w:ascii="宋体" w:hAnsi="宋体"/>
                <w:sz w:val="20"/>
                <w:highlight w:val="yellow"/>
              </w:rPr>
              <w:t>（支持增删改）</w:t>
            </w:r>
          </w:p>
        </w:tc>
        <w:tc>
          <w:tcPr>
            <w:tcW w:w="1460" w:type="dxa"/>
          </w:tcPr>
          <w:p>
            <w:pPr>
              <w:rPr>
                <w:rFonts w:ascii="宋体" w:hAnsi="宋体"/>
                <w:sz w:val="20"/>
              </w:rPr>
            </w:pPr>
            <w:r>
              <w:rPr>
                <w:rFonts w:hint="eastAsia" w:ascii="宋体" w:hAnsi="宋体"/>
                <w:sz w:val="20"/>
              </w:rPr>
              <w:t>公共属性</w:t>
            </w:r>
          </w:p>
        </w:tc>
        <w:tc>
          <w:tcPr>
            <w:tcW w:w="4850" w:type="dxa"/>
          </w:tcPr>
          <w:p>
            <w:pPr>
              <w:rPr>
                <w:rFonts w:ascii="宋体" w:hAnsi="宋体"/>
                <w:sz w:val="20"/>
              </w:rPr>
            </w:pPr>
            <w:r>
              <w:rPr>
                <w:rFonts w:hint="eastAsia" w:ascii="宋体" w:hAnsi="宋体"/>
                <w:sz w:val="20"/>
              </w:rPr>
              <w:t>自定义公共的扩展属性，适用于所有资产类型，每类资产均需配置的属性。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vMerge w:val="continue"/>
          </w:tcPr>
          <w:p>
            <w:pPr>
              <w:rPr>
                <w:rFonts w:ascii="宋体" w:hAnsi="宋体"/>
                <w:sz w:val="20"/>
              </w:rPr>
            </w:pPr>
          </w:p>
        </w:tc>
        <w:tc>
          <w:tcPr>
            <w:tcW w:w="1460" w:type="dxa"/>
          </w:tcPr>
          <w:p>
            <w:pPr>
              <w:rPr>
                <w:rFonts w:ascii="宋体" w:hAnsi="宋体"/>
                <w:sz w:val="20"/>
              </w:rPr>
            </w:pPr>
            <w:r>
              <w:rPr>
                <w:rFonts w:hint="eastAsia" w:ascii="宋体" w:hAnsi="宋体"/>
                <w:sz w:val="20"/>
              </w:rPr>
              <w:t>私有属性</w:t>
            </w:r>
          </w:p>
        </w:tc>
        <w:tc>
          <w:tcPr>
            <w:tcW w:w="4850" w:type="dxa"/>
          </w:tcPr>
          <w:p>
            <w:pPr>
              <w:rPr>
                <w:rFonts w:ascii="宋体" w:hAnsi="宋体"/>
                <w:sz w:val="20"/>
              </w:rPr>
            </w:pPr>
            <w:r>
              <w:rPr>
                <w:rFonts w:hint="eastAsia" w:ascii="宋体" w:hAnsi="宋体"/>
                <w:sz w:val="20"/>
              </w:rPr>
              <w:t>自定义私有的扩展属性，可适配部分资产类型。</w:t>
            </w:r>
          </w:p>
        </w:tc>
      </w:tr>
    </w:tbl>
    <w:p>
      <w:pPr>
        <w:pStyle w:val="3"/>
      </w:pPr>
      <w:r>
        <w:rPr>
          <w:rFonts w:hint="eastAsia"/>
          <w:highlight w:val="yellow"/>
        </w:rPr>
        <w:t>数据资产属性的详细内容，参见《数据资产属性配置汇总.xlsx》</w:t>
      </w:r>
    </w:p>
    <w:p>
      <w:pPr>
        <w:pStyle w:val="3"/>
      </w:pPr>
      <w:r>
        <w:rPr>
          <w:rFonts w:hint="eastAsia"/>
          <w:highlight w:val="yellow"/>
        </w:rPr>
        <w:t>注：每个项目中有会有各自的属性初始化脚本。</w:t>
      </w:r>
    </w:p>
    <w:p>
      <w:pPr>
        <w:rPr>
          <w:rFonts w:ascii="宋体" w:hAnsi="宋体"/>
          <w:b/>
        </w:rPr>
      </w:pPr>
      <w:r>
        <w:rPr>
          <w:rFonts w:hint="eastAsia" w:ascii="宋体" w:hAnsi="宋体"/>
          <w:b/>
        </w:rPr>
        <w:t xml:space="preserve">    2、列表展示</w:t>
      </w:r>
    </w:p>
    <w:p>
      <w:pPr>
        <w:rPr>
          <w:rFonts w:ascii="宋体" w:hAnsi="宋体"/>
        </w:rPr>
      </w:pPr>
      <w:r>
        <w:rPr>
          <w:rFonts w:hint="eastAsia" w:ascii="宋体" w:hAnsi="宋体"/>
        </w:rPr>
        <w:t xml:space="preserve">    标准属性管理中列表内容包含：</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6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shd w:val="clear" w:color="auto" w:fill="D8D8D8" w:themeFill="background1" w:themeFillShade="D9"/>
          </w:tcPr>
          <w:p>
            <w:pPr>
              <w:spacing w:line="360" w:lineRule="auto"/>
              <w:rPr>
                <w:rFonts w:ascii="宋体" w:hAnsi="宋体"/>
                <w:b/>
                <w:sz w:val="20"/>
              </w:rPr>
            </w:pPr>
            <w:r>
              <w:rPr>
                <w:rFonts w:hint="eastAsia" w:ascii="宋体" w:hAnsi="宋体"/>
                <w:b/>
                <w:sz w:val="20"/>
              </w:rPr>
              <w:t>展示内容</w:t>
            </w:r>
          </w:p>
        </w:tc>
        <w:tc>
          <w:tcPr>
            <w:tcW w:w="6310" w:type="dxa"/>
            <w:shd w:val="clear" w:color="auto" w:fill="D8D8D8" w:themeFill="background1" w:themeFillShade="D9"/>
          </w:tcPr>
          <w:p>
            <w:pPr>
              <w:spacing w:line="360" w:lineRule="auto"/>
              <w:rPr>
                <w:rFonts w:ascii="宋体" w:hAnsi="宋体"/>
                <w:b/>
                <w:sz w:val="20"/>
              </w:rPr>
            </w:pPr>
            <w:r>
              <w:rPr>
                <w:rFonts w:hint="eastAsia" w:ascii="宋体" w:hAnsi="宋体"/>
                <w:b/>
                <w:sz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属性中文名</w:t>
            </w:r>
          </w:p>
        </w:tc>
        <w:tc>
          <w:tcPr>
            <w:tcW w:w="6310" w:type="dxa"/>
          </w:tcPr>
          <w:p>
            <w:pPr>
              <w:spacing w:line="276" w:lineRule="auto"/>
              <w:rPr>
                <w:rFonts w:ascii="宋体" w:hAnsi="宋体"/>
                <w:sz w:val="20"/>
              </w:rPr>
            </w:pPr>
            <w:r>
              <w:rPr>
                <w:rFonts w:hint="eastAsia" w:ascii="宋体" w:hAnsi="宋体"/>
                <w:sz w:val="20"/>
              </w:rPr>
              <w:t>属性的中文名称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属性英文名</w:t>
            </w:r>
          </w:p>
        </w:tc>
        <w:tc>
          <w:tcPr>
            <w:tcW w:w="6310" w:type="dxa"/>
          </w:tcPr>
          <w:p>
            <w:pPr>
              <w:spacing w:line="276" w:lineRule="auto"/>
              <w:rPr>
                <w:rFonts w:ascii="宋体" w:hAnsi="宋体"/>
                <w:sz w:val="20"/>
              </w:rPr>
            </w:pPr>
            <w:r>
              <w:rPr>
                <w:rFonts w:hint="eastAsia" w:ascii="宋体" w:hAnsi="宋体"/>
                <w:sz w:val="20"/>
              </w:rPr>
              <w:t>属性的英文名称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属性ID</w:t>
            </w:r>
          </w:p>
        </w:tc>
        <w:tc>
          <w:tcPr>
            <w:tcW w:w="6310" w:type="dxa"/>
          </w:tcPr>
          <w:p>
            <w:pPr>
              <w:spacing w:line="276" w:lineRule="auto"/>
              <w:rPr>
                <w:rFonts w:ascii="宋体" w:hAnsi="宋体"/>
                <w:sz w:val="20"/>
              </w:rPr>
            </w:pPr>
            <w:r>
              <w:rPr>
                <w:rFonts w:hint="eastAsia" w:ascii="宋体" w:hAnsi="宋体"/>
                <w:sz w:val="20"/>
              </w:rPr>
              <w:t>属性ID，系统自动生成，生成规则：</w:t>
            </w:r>
          </w:p>
          <w:p>
            <w:pPr>
              <w:spacing w:line="276" w:lineRule="auto"/>
              <w:rPr>
                <w:rFonts w:ascii="宋体" w:hAnsi="宋体"/>
                <w:sz w:val="20"/>
              </w:rPr>
            </w:pPr>
            <w:r>
              <w:rPr>
                <w:rFonts w:hint="eastAsia" w:ascii="宋体" w:hAnsi="宋体"/>
                <w:sz w:val="20"/>
                <w:highlight w:val="yellow"/>
              </w:rPr>
              <w:t>规则需要根据规范自动生成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属性类型</w:t>
            </w:r>
          </w:p>
        </w:tc>
        <w:tc>
          <w:tcPr>
            <w:tcW w:w="6310" w:type="dxa"/>
          </w:tcPr>
          <w:p>
            <w:pPr>
              <w:rPr>
                <w:rFonts w:ascii="宋体" w:hAnsi="宋体"/>
                <w:sz w:val="20"/>
              </w:rPr>
            </w:pPr>
            <w:r>
              <w:rPr>
                <w:rFonts w:hint="eastAsia" w:ascii="宋体" w:hAnsi="宋体"/>
                <w:sz w:val="20"/>
              </w:rPr>
              <w:t>分为以下两种：</w:t>
            </w:r>
          </w:p>
          <w:p>
            <w:pPr>
              <w:rPr>
                <w:rFonts w:ascii="宋体" w:hAnsi="宋体"/>
                <w:sz w:val="20"/>
              </w:rPr>
            </w:pPr>
            <w:r>
              <w:rPr>
                <w:rFonts w:hint="eastAsia" w:ascii="宋体" w:hAnsi="宋体"/>
                <w:sz w:val="20"/>
              </w:rPr>
              <w:t>公共：所有资产类型均具备的属性</w:t>
            </w:r>
          </w:p>
          <w:p>
            <w:pPr>
              <w:rPr>
                <w:rFonts w:ascii="宋体" w:hAnsi="宋体"/>
                <w:sz w:val="20"/>
              </w:rPr>
            </w:pPr>
            <w:r>
              <w:rPr>
                <w:rFonts w:hint="eastAsia" w:ascii="宋体" w:hAnsi="宋体"/>
                <w:sz w:val="20"/>
              </w:rPr>
              <w:t>私有：部分资产类型具备的属性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适配资产类型</w:t>
            </w:r>
          </w:p>
        </w:tc>
        <w:tc>
          <w:tcPr>
            <w:tcW w:w="6310" w:type="dxa"/>
          </w:tcPr>
          <w:p>
            <w:pPr>
              <w:rPr>
                <w:rFonts w:ascii="宋体" w:hAnsi="宋体"/>
                <w:sz w:val="20"/>
              </w:rPr>
            </w:pPr>
            <w:r>
              <w:rPr>
                <w:rFonts w:hint="eastAsia" w:ascii="宋体" w:hAnsi="宋体"/>
                <w:sz w:val="20"/>
              </w:rPr>
              <w:t>编辑：编辑单个租户的白名单权限</w:t>
            </w:r>
          </w:p>
          <w:p>
            <w:pPr>
              <w:rPr>
                <w:rFonts w:ascii="宋体" w:hAnsi="宋体"/>
                <w:sz w:val="20"/>
              </w:rPr>
            </w:pPr>
            <w:r>
              <w:rPr>
                <w:rFonts w:hint="eastAsia" w:ascii="宋体" w:hAnsi="宋体"/>
                <w:sz w:val="20"/>
              </w:rPr>
              <w:t>变更日志：查看该租户的白名单权限变更记录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来源</w:t>
            </w:r>
          </w:p>
        </w:tc>
        <w:tc>
          <w:tcPr>
            <w:tcW w:w="6310" w:type="dxa"/>
          </w:tcPr>
          <w:p>
            <w:pPr>
              <w:rPr>
                <w:rFonts w:ascii="宋体" w:hAnsi="宋体"/>
                <w:sz w:val="20"/>
              </w:rPr>
            </w:pPr>
            <w:r>
              <w:rPr>
                <w:rFonts w:hint="eastAsia" w:ascii="宋体" w:hAnsi="宋体"/>
                <w:sz w:val="20"/>
              </w:rPr>
              <w:t>分为以下两种：</w:t>
            </w:r>
          </w:p>
          <w:p>
            <w:pPr>
              <w:rPr>
                <w:rFonts w:ascii="宋体" w:hAnsi="宋体"/>
                <w:sz w:val="20"/>
              </w:rPr>
            </w:pPr>
            <w:r>
              <w:rPr>
                <w:rFonts w:hint="eastAsia" w:ascii="宋体" w:hAnsi="宋体"/>
                <w:sz w:val="20"/>
              </w:rPr>
              <w:t>元数据：指数据治理-元数据</w:t>
            </w:r>
          </w:p>
          <w:p>
            <w:pPr>
              <w:rPr>
                <w:rFonts w:ascii="宋体" w:hAnsi="宋体"/>
                <w:sz w:val="20"/>
              </w:rPr>
            </w:pPr>
            <w:r>
              <w:rPr>
                <w:rFonts w:hint="eastAsia" w:ascii="宋体" w:hAnsi="宋体"/>
                <w:sz w:val="20"/>
              </w:rPr>
              <w:t>自定义扩展：由管理员自定义扩展的属性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属性分类</w:t>
            </w:r>
          </w:p>
        </w:tc>
        <w:tc>
          <w:tcPr>
            <w:tcW w:w="6310" w:type="dxa"/>
          </w:tcPr>
          <w:p>
            <w:pPr>
              <w:rPr>
                <w:rFonts w:ascii="宋体" w:hAnsi="宋体"/>
                <w:sz w:val="20"/>
              </w:rPr>
            </w:pPr>
            <w:r>
              <w:rPr>
                <w:rFonts w:hint="eastAsia" w:ascii="宋体" w:hAnsi="宋体"/>
                <w:sz w:val="20"/>
              </w:rPr>
              <w:t>文本：填写的值为文本</w:t>
            </w:r>
          </w:p>
          <w:p>
            <w:pPr>
              <w:rPr>
                <w:rFonts w:ascii="宋体" w:hAnsi="宋体"/>
                <w:sz w:val="20"/>
              </w:rPr>
            </w:pPr>
            <w:r>
              <w:rPr>
                <w:rFonts w:hint="eastAsia" w:ascii="宋体" w:hAnsi="宋体"/>
                <w:sz w:val="20"/>
              </w:rPr>
              <w:t>维度：维度类型，需关联维度（维表数据为后台初始化）</w:t>
            </w:r>
          </w:p>
          <w:p>
            <w:pPr>
              <w:rPr>
                <w:rFonts w:ascii="宋体" w:hAnsi="宋体"/>
                <w:sz w:val="20"/>
              </w:rPr>
            </w:pPr>
            <w:r>
              <w:rPr>
                <w:rFonts w:hint="eastAsia" w:ascii="宋体" w:hAnsi="宋体"/>
                <w:sz w:val="20"/>
              </w:rPr>
              <w:t>布尔：值为“是/否”，布尔类型的要统一，例如0为否，1为是</w:t>
            </w:r>
          </w:p>
          <w:p>
            <w:pPr>
              <w:rPr>
                <w:rFonts w:ascii="宋体" w:hAnsi="宋体"/>
                <w:sz w:val="20"/>
              </w:rPr>
            </w:pPr>
            <w:r>
              <w:rPr>
                <w:rFonts w:hint="eastAsia" w:ascii="宋体" w:hAnsi="宋体"/>
                <w:sz w:val="20"/>
              </w:rPr>
              <w:t>数值（后续支撑）：填写数值，需映射单位</w:t>
            </w:r>
          </w:p>
          <w:p>
            <w:pPr>
              <w:rPr>
                <w:rFonts w:ascii="宋体" w:hAnsi="宋体"/>
                <w:sz w:val="20"/>
              </w:rPr>
            </w:pPr>
            <w:r>
              <w:rPr>
                <w:rFonts w:hint="eastAsia" w:ascii="宋体" w:hAnsi="宋体"/>
                <w:sz w:val="20"/>
              </w:rPr>
              <w:t>日期（后续支撑）：可以按选择日期框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是否必填</w:t>
            </w:r>
          </w:p>
        </w:tc>
        <w:tc>
          <w:tcPr>
            <w:tcW w:w="6310" w:type="dxa"/>
          </w:tcPr>
          <w:p>
            <w:pPr>
              <w:spacing w:line="276" w:lineRule="auto"/>
              <w:rPr>
                <w:rFonts w:ascii="宋体" w:hAnsi="宋体"/>
                <w:sz w:val="20"/>
              </w:rPr>
            </w:pPr>
            <w:r>
              <w:rPr>
                <w:rFonts w:hint="eastAsia" w:ascii="宋体" w:hAnsi="宋体"/>
                <w:sz w:val="20"/>
              </w:rPr>
              <w:t>属性内容是否必填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说明</w:t>
            </w:r>
          </w:p>
        </w:tc>
        <w:tc>
          <w:tcPr>
            <w:tcW w:w="6310" w:type="dxa"/>
          </w:tcPr>
          <w:p>
            <w:pPr>
              <w:spacing w:line="276" w:lineRule="auto"/>
              <w:rPr>
                <w:rFonts w:ascii="宋体" w:hAnsi="宋体"/>
                <w:sz w:val="20"/>
              </w:rPr>
            </w:pPr>
            <w:r>
              <w:rPr>
                <w:rFonts w:hint="eastAsia" w:ascii="宋体" w:hAnsi="宋体"/>
                <w:sz w:val="20"/>
              </w:rPr>
              <w:t>属性的备注说明文字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操作</w:t>
            </w:r>
          </w:p>
        </w:tc>
        <w:tc>
          <w:tcPr>
            <w:tcW w:w="6310" w:type="dxa"/>
          </w:tcPr>
          <w:p>
            <w:pPr>
              <w:spacing w:line="276" w:lineRule="auto"/>
              <w:rPr>
                <w:rFonts w:ascii="宋体" w:hAnsi="宋体"/>
                <w:sz w:val="20"/>
              </w:rPr>
            </w:pPr>
            <w:r>
              <w:rPr>
                <w:rFonts w:hint="eastAsia" w:ascii="宋体" w:hAnsi="宋体"/>
                <w:sz w:val="20"/>
              </w:rPr>
              <w:t>编辑：自定义扩展属性可编辑；元数据属性置灰；</w:t>
            </w:r>
          </w:p>
          <w:p>
            <w:pPr>
              <w:spacing w:line="276" w:lineRule="auto"/>
              <w:rPr>
                <w:rFonts w:ascii="宋体" w:hAnsi="宋体"/>
                <w:sz w:val="20"/>
              </w:rPr>
            </w:pPr>
            <w:r>
              <w:rPr>
                <w:rFonts w:hint="eastAsia" w:ascii="宋体" w:hAnsi="宋体"/>
                <w:sz w:val="20"/>
              </w:rPr>
              <w:t>删除：自定义扩展属性可删除；元数据属性置灰；</w:t>
            </w:r>
          </w:p>
        </w:tc>
      </w:tr>
    </w:tbl>
    <w:p>
      <w:pPr>
        <w:rPr>
          <w:rFonts w:ascii="宋体" w:hAnsi="宋体"/>
        </w:rPr>
      </w:pPr>
      <w:r>
        <w:rPr>
          <w:rFonts w:hint="eastAsia" w:ascii="宋体" w:hAnsi="宋体"/>
        </w:rPr>
        <w:t xml:space="preserve">    </w:t>
      </w:r>
      <w:r>
        <w:rPr>
          <w:rFonts w:ascii="宋体" w:hAnsi="宋体"/>
        </w:rPr>
        <w:drawing>
          <wp:inline distT="0" distB="0" distL="0" distR="0">
            <wp:extent cx="4983480" cy="2834640"/>
            <wp:effectExtent l="0" t="0" r="762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4985600" cy="2835785"/>
                    </a:xfrm>
                    <a:prstGeom prst="rect">
                      <a:avLst/>
                    </a:prstGeom>
                  </pic:spPr>
                </pic:pic>
              </a:graphicData>
            </a:graphic>
          </wp:inline>
        </w:drawing>
      </w:r>
    </w:p>
    <w:p>
      <w:pPr>
        <w:pStyle w:val="3"/>
        <w:rPr>
          <w:rFonts w:ascii="宋体" w:hAnsi="宋体"/>
          <w:b/>
        </w:rPr>
      </w:pPr>
      <w:r>
        <w:rPr>
          <w:rFonts w:hint="eastAsia" w:ascii="宋体" w:hAnsi="宋体"/>
          <w:b/>
        </w:rPr>
        <w:t>3、扩展属性管理</w:t>
      </w:r>
    </w:p>
    <w:p>
      <w:pPr>
        <w:pStyle w:val="3"/>
        <w:rPr>
          <w:rFonts w:ascii="宋体" w:hAnsi="宋体"/>
        </w:rPr>
      </w:pPr>
      <w:r>
        <w:rPr>
          <w:rFonts w:hint="eastAsia" w:ascii="宋体" w:hAnsi="宋体"/>
        </w:rPr>
        <w:t>（1）新建扩展属性</w:t>
      </w:r>
    </w:p>
    <w:p>
      <w:pPr>
        <w:pStyle w:val="3"/>
        <w:rPr>
          <w:rFonts w:ascii="宋体" w:hAnsi="宋体"/>
        </w:rPr>
      </w:pPr>
      <w:r>
        <w:rPr>
          <w:rFonts w:hint="eastAsia" w:ascii="宋体" w:hAnsi="宋体"/>
        </w:rPr>
        <w:t>在列表页，点击“新建扩展属性”按钮，进入新建扩展属性页面，新建属性按照属性类型，分为公共和私有属性。</w:t>
      </w:r>
    </w:p>
    <w:p>
      <w:pPr>
        <w:pStyle w:val="3"/>
        <w:numPr>
          <w:ilvl w:val="0"/>
          <w:numId w:val="7"/>
        </w:numPr>
        <w:ind w:firstLineChars="0"/>
        <w:rPr>
          <w:rFonts w:ascii="宋体" w:hAnsi="宋体"/>
        </w:rPr>
      </w:pPr>
      <w:r>
        <w:rPr>
          <w:rFonts w:hint="eastAsia" w:ascii="宋体" w:hAnsi="宋体"/>
        </w:rPr>
        <w:t>新建公共属性时，填写内容如下：</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3827"/>
        <w:gridCol w:w="1177"/>
        <w:gridCol w:w="12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输入项</w:t>
            </w:r>
          </w:p>
        </w:tc>
        <w:tc>
          <w:tcPr>
            <w:tcW w:w="3827"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输入方式</w:t>
            </w:r>
          </w:p>
        </w:tc>
        <w:tc>
          <w:tcPr>
            <w:tcW w:w="1177" w:type="dxa"/>
            <w:shd w:val="clear" w:color="auto" w:fill="D8D8D8" w:themeFill="background1" w:themeFillShade="D9"/>
          </w:tcPr>
          <w:p>
            <w:pPr>
              <w:spacing w:line="360" w:lineRule="auto"/>
              <w:rPr>
                <w:rFonts w:ascii="宋体" w:hAnsi="宋体"/>
                <w:b/>
                <w:sz w:val="20"/>
              </w:rPr>
            </w:pPr>
            <w:r>
              <w:rPr>
                <w:rFonts w:hint="eastAsia" w:ascii="宋体" w:hAnsi="宋体"/>
                <w:b/>
                <w:sz w:val="20"/>
              </w:rPr>
              <w:t>是否必填</w:t>
            </w:r>
          </w:p>
        </w:tc>
        <w:tc>
          <w:tcPr>
            <w:tcW w:w="1233" w:type="dxa"/>
            <w:shd w:val="clear" w:color="auto" w:fill="D8D8D8" w:themeFill="background1" w:themeFillShade="D9"/>
          </w:tcPr>
          <w:p>
            <w:pPr>
              <w:spacing w:line="360" w:lineRule="auto"/>
              <w:rPr>
                <w:rFonts w:ascii="宋体" w:hAnsi="宋体"/>
                <w:b/>
                <w:sz w:val="20"/>
              </w:rPr>
            </w:pPr>
            <w:r>
              <w:rPr>
                <w:rFonts w:hint="eastAsia" w:ascii="宋体" w:hAnsi="宋体"/>
                <w:b/>
                <w:sz w:val="20"/>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属性中文名</w:t>
            </w:r>
          </w:p>
        </w:tc>
        <w:tc>
          <w:tcPr>
            <w:tcW w:w="3827" w:type="dxa"/>
          </w:tcPr>
          <w:p>
            <w:pPr>
              <w:spacing w:line="276" w:lineRule="auto"/>
              <w:rPr>
                <w:rFonts w:ascii="宋体" w:hAnsi="宋体"/>
                <w:sz w:val="20"/>
              </w:rPr>
            </w:pPr>
            <w:r>
              <w:rPr>
                <w:rFonts w:hint="eastAsia" w:ascii="宋体" w:hAnsi="宋体"/>
                <w:sz w:val="20"/>
              </w:rPr>
              <w:t>文本框</w:t>
            </w:r>
          </w:p>
        </w:tc>
        <w:tc>
          <w:tcPr>
            <w:tcW w:w="1177" w:type="dxa"/>
          </w:tcPr>
          <w:p>
            <w:pPr>
              <w:spacing w:line="276" w:lineRule="auto"/>
              <w:rPr>
                <w:rFonts w:ascii="宋体" w:hAnsi="宋体"/>
                <w:sz w:val="20"/>
              </w:rPr>
            </w:pPr>
            <w:r>
              <w:rPr>
                <w:rFonts w:hint="eastAsia" w:ascii="宋体" w:hAnsi="宋体"/>
                <w:sz w:val="20"/>
              </w:rPr>
              <w:t>是</w:t>
            </w:r>
          </w:p>
        </w:tc>
        <w:tc>
          <w:tcPr>
            <w:tcW w:w="1233" w:type="dxa"/>
          </w:tcPr>
          <w:p>
            <w:pPr>
              <w:spacing w:line="276" w:lineRule="auto"/>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属性英文名</w:t>
            </w:r>
          </w:p>
        </w:tc>
        <w:tc>
          <w:tcPr>
            <w:tcW w:w="3827" w:type="dxa"/>
          </w:tcPr>
          <w:p>
            <w:pPr>
              <w:spacing w:line="276" w:lineRule="auto"/>
              <w:rPr>
                <w:rFonts w:ascii="宋体" w:hAnsi="宋体"/>
                <w:sz w:val="20"/>
              </w:rPr>
            </w:pPr>
            <w:r>
              <w:rPr>
                <w:rFonts w:hint="eastAsia" w:ascii="宋体" w:hAnsi="宋体"/>
                <w:sz w:val="20"/>
              </w:rPr>
              <w:t>文本框</w:t>
            </w:r>
          </w:p>
        </w:tc>
        <w:tc>
          <w:tcPr>
            <w:tcW w:w="1177" w:type="dxa"/>
          </w:tcPr>
          <w:p>
            <w:pPr>
              <w:spacing w:line="276" w:lineRule="auto"/>
              <w:rPr>
                <w:rFonts w:ascii="宋体" w:hAnsi="宋体"/>
                <w:sz w:val="20"/>
              </w:rPr>
            </w:pPr>
            <w:r>
              <w:rPr>
                <w:rFonts w:hint="eastAsia" w:ascii="宋体" w:hAnsi="宋体"/>
                <w:sz w:val="20"/>
              </w:rPr>
              <w:t>是</w:t>
            </w:r>
          </w:p>
        </w:tc>
        <w:tc>
          <w:tcPr>
            <w:tcW w:w="1233" w:type="dxa"/>
          </w:tcPr>
          <w:p>
            <w:pPr>
              <w:spacing w:line="276" w:lineRule="auto"/>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属性类型</w:t>
            </w:r>
          </w:p>
        </w:tc>
        <w:tc>
          <w:tcPr>
            <w:tcW w:w="3827" w:type="dxa"/>
          </w:tcPr>
          <w:p>
            <w:pPr>
              <w:rPr>
                <w:rFonts w:ascii="宋体" w:hAnsi="宋体"/>
                <w:sz w:val="20"/>
              </w:rPr>
            </w:pPr>
            <w:r>
              <w:rPr>
                <w:rFonts w:hint="eastAsia" w:ascii="宋体" w:hAnsi="宋体"/>
                <w:sz w:val="20"/>
              </w:rPr>
              <w:t>单选：私有</w:t>
            </w:r>
          </w:p>
        </w:tc>
        <w:tc>
          <w:tcPr>
            <w:tcW w:w="1177" w:type="dxa"/>
          </w:tcPr>
          <w:p>
            <w:pPr>
              <w:rPr>
                <w:rFonts w:ascii="宋体" w:hAnsi="宋体"/>
                <w:sz w:val="20"/>
              </w:rPr>
            </w:pPr>
            <w:r>
              <w:rPr>
                <w:rFonts w:hint="eastAsia" w:ascii="宋体" w:hAnsi="宋体"/>
                <w:sz w:val="20"/>
              </w:rPr>
              <w:t>是</w:t>
            </w:r>
          </w:p>
        </w:tc>
        <w:tc>
          <w:tcPr>
            <w:tcW w:w="1233" w:type="dxa"/>
          </w:tcPr>
          <w:p>
            <w:pPr>
              <w:rPr>
                <w:rFonts w:ascii="宋体" w:hAnsi="宋体"/>
                <w:sz w:val="20"/>
              </w:rPr>
            </w:pPr>
            <w:r>
              <w:rPr>
                <w:rFonts w:hint="eastAsia" w:ascii="宋体" w:hAnsi="宋体"/>
                <w:sz w:val="20"/>
              </w:rPr>
              <w:t>公共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适配资产类型</w:t>
            </w:r>
          </w:p>
        </w:tc>
        <w:tc>
          <w:tcPr>
            <w:tcW w:w="3827" w:type="dxa"/>
          </w:tcPr>
          <w:p>
            <w:pPr>
              <w:rPr>
                <w:rFonts w:ascii="宋体" w:hAnsi="宋体"/>
                <w:sz w:val="20"/>
              </w:rPr>
            </w:pPr>
            <w:r>
              <w:rPr>
                <w:rFonts w:hint="eastAsia" w:ascii="宋体" w:hAnsi="宋体"/>
                <w:sz w:val="20"/>
              </w:rPr>
              <w:t xml:space="preserve">显示“全部”，且不可更改 </w:t>
            </w:r>
          </w:p>
        </w:tc>
        <w:tc>
          <w:tcPr>
            <w:tcW w:w="1177" w:type="dxa"/>
          </w:tcPr>
          <w:p>
            <w:pPr>
              <w:rPr>
                <w:rFonts w:ascii="宋体" w:hAnsi="宋体"/>
                <w:sz w:val="20"/>
              </w:rPr>
            </w:pPr>
            <w:r>
              <w:rPr>
                <w:rFonts w:hint="eastAsia" w:ascii="宋体" w:hAnsi="宋体"/>
                <w:sz w:val="20"/>
              </w:rPr>
              <w:t>是</w:t>
            </w:r>
          </w:p>
        </w:tc>
        <w:tc>
          <w:tcPr>
            <w:tcW w:w="1233" w:type="dxa"/>
          </w:tcPr>
          <w:p>
            <w:pPr>
              <w:rPr>
                <w:rFonts w:ascii="宋体" w:hAnsi="宋体"/>
                <w:sz w:val="20"/>
              </w:rPr>
            </w:pPr>
            <w:r>
              <w:rPr>
                <w:rFonts w:hint="eastAsia" w:ascii="宋体" w:hAnsi="宋体"/>
                <w:sz w:val="20"/>
              </w:rPr>
              <w:t>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是否必填</w:t>
            </w:r>
          </w:p>
        </w:tc>
        <w:tc>
          <w:tcPr>
            <w:tcW w:w="3827" w:type="dxa"/>
          </w:tcPr>
          <w:p>
            <w:pPr>
              <w:rPr>
                <w:rFonts w:ascii="宋体" w:hAnsi="宋体"/>
                <w:sz w:val="20"/>
              </w:rPr>
            </w:pPr>
            <w:r>
              <w:rPr>
                <w:rFonts w:hint="eastAsia" w:ascii="宋体" w:hAnsi="宋体"/>
                <w:sz w:val="20"/>
              </w:rPr>
              <w:t>单选（注：当属性为公共时，需要填写“是否必填”）</w:t>
            </w:r>
          </w:p>
        </w:tc>
        <w:tc>
          <w:tcPr>
            <w:tcW w:w="1177" w:type="dxa"/>
          </w:tcPr>
          <w:p>
            <w:pPr>
              <w:rPr>
                <w:rFonts w:ascii="宋体" w:hAnsi="宋体"/>
                <w:sz w:val="20"/>
              </w:rPr>
            </w:pPr>
            <w:r>
              <w:rPr>
                <w:rFonts w:hint="eastAsia" w:ascii="宋体" w:hAnsi="宋体"/>
                <w:sz w:val="20"/>
              </w:rPr>
              <w:t>是</w:t>
            </w:r>
          </w:p>
        </w:tc>
        <w:tc>
          <w:tcPr>
            <w:tcW w:w="1233" w:type="dxa"/>
          </w:tcPr>
          <w:p>
            <w:pPr>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1565" w:type="dxa"/>
          </w:tcPr>
          <w:p>
            <w:pPr>
              <w:spacing w:line="276" w:lineRule="auto"/>
              <w:rPr>
                <w:rFonts w:ascii="宋体" w:hAnsi="宋体"/>
                <w:sz w:val="20"/>
              </w:rPr>
            </w:pPr>
            <w:r>
              <w:rPr>
                <w:rFonts w:hint="eastAsia" w:ascii="宋体" w:hAnsi="宋体"/>
                <w:sz w:val="20"/>
              </w:rPr>
              <w:t>属性分类</w:t>
            </w:r>
          </w:p>
        </w:tc>
        <w:tc>
          <w:tcPr>
            <w:tcW w:w="3827" w:type="dxa"/>
          </w:tcPr>
          <w:p>
            <w:pPr>
              <w:rPr>
                <w:rFonts w:ascii="宋体" w:hAnsi="宋体"/>
                <w:sz w:val="20"/>
              </w:rPr>
            </w:pPr>
            <w:r>
              <w:rPr>
                <w:rFonts w:hint="eastAsia" w:ascii="宋体" w:hAnsi="宋体"/>
                <w:sz w:val="20"/>
              </w:rPr>
              <w:t>单选框：维度、布尔、文本、日期、数值</w:t>
            </w:r>
          </w:p>
        </w:tc>
        <w:tc>
          <w:tcPr>
            <w:tcW w:w="1177" w:type="dxa"/>
          </w:tcPr>
          <w:p>
            <w:pPr>
              <w:rPr>
                <w:rFonts w:ascii="宋体" w:hAnsi="宋体"/>
                <w:sz w:val="20"/>
              </w:rPr>
            </w:pPr>
            <w:r>
              <w:rPr>
                <w:rFonts w:hint="eastAsia" w:ascii="宋体" w:hAnsi="宋体"/>
                <w:sz w:val="20"/>
              </w:rPr>
              <w:t>是</w:t>
            </w:r>
          </w:p>
        </w:tc>
        <w:tc>
          <w:tcPr>
            <w:tcW w:w="1233" w:type="dxa"/>
          </w:tcPr>
          <w:p>
            <w:pPr>
              <w:rPr>
                <w:rFonts w:ascii="宋体" w:hAnsi="宋体"/>
                <w:sz w:val="20"/>
              </w:rPr>
            </w:pPr>
            <w:r>
              <w:rPr>
                <w:rFonts w:hint="eastAsia" w:ascii="宋体" w:hAnsi="宋体"/>
                <w:sz w:val="20"/>
              </w:rPr>
              <w:t>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关联维表</w:t>
            </w:r>
          </w:p>
        </w:tc>
        <w:tc>
          <w:tcPr>
            <w:tcW w:w="3827" w:type="dxa"/>
          </w:tcPr>
          <w:p>
            <w:pPr>
              <w:spacing w:line="276" w:lineRule="auto"/>
              <w:rPr>
                <w:rFonts w:ascii="宋体" w:hAnsi="宋体"/>
                <w:sz w:val="20"/>
              </w:rPr>
            </w:pPr>
            <w:r>
              <w:rPr>
                <w:rFonts w:hint="eastAsia" w:ascii="宋体" w:hAnsi="宋体"/>
                <w:sz w:val="20"/>
              </w:rPr>
              <w:t>当属性分类选择维度时，需要选择维表</w:t>
            </w:r>
          </w:p>
        </w:tc>
        <w:tc>
          <w:tcPr>
            <w:tcW w:w="1177" w:type="dxa"/>
          </w:tcPr>
          <w:p>
            <w:pPr>
              <w:spacing w:line="276" w:lineRule="auto"/>
              <w:rPr>
                <w:rFonts w:ascii="宋体" w:hAnsi="宋体"/>
                <w:sz w:val="20"/>
              </w:rPr>
            </w:pPr>
            <w:r>
              <w:rPr>
                <w:rFonts w:hint="eastAsia" w:ascii="宋体" w:hAnsi="宋体"/>
                <w:sz w:val="20"/>
              </w:rPr>
              <w:t>是</w:t>
            </w:r>
          </w:p>
        </w:tc>
        <w:tc>
          <w:tcPr>
            <w:tcW w:w="1233" w:type="dxa"/>
          </w:tcPr>
          <w:p>
            <w:pPr>
              <w:spacing w:line="276" w:lineRule="auto"/>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说明</w:t>
            </w:r>
          </w:p>
        </w:tc>
        <w:tc>
          <w:tcPr>
            <w:tcW w:w="3827" w:type="dxa"/>
          </w:tcPr>
          <w:p>
            <w:pPr>
              <w:spacing w:line="276" w:lineRule="auto"/>
              <w:rPr>
                <w:rFonts w:ascii="宋体" w:hAnsi="宋体"/>
                <w:sz w:val="20"/>
              </w:rPr>
            </w:pPr>
            <w:r>
              <w:rPr>
                <w:rFonts w:hint="eastAsia" w:ascii="宋体" w:hAnsi="宋体"/>
                <w:sz w:val="20"/>
              </w:rPr>
              <w:t>长文本</w:t>
            </w:r>
          </w:p>
        </w:tc>
        <w:tc>
          <w:tcPr>
            <w:tcW w:w="1177" w:type="dxa"/>
          </w:tcPr>
          <w:p>
            <w:pPr>
              <w:spacing w:line="276" w:lineRule="auto"/>
              <w:rPr>
                <w:rFonts w:ascii="宋体" w:hAnsi="宋体"/>
                <w:sz w:val="20"/>
              </w:rPr>
            </w:pPr>
            <w:r>
              <w:rPr>
                <w:rFonts w:hint="eastAsia" w:ascii="宋体" w:hAnsi="宋体"/>
                <w:sz w:val="20"/>
              </w:rPr>
              <w:t>否</w:t>
            </w:r>
          </w:p>
        </w:tc>
        <w:tc>
          <w:tcPr>
            <w:tcW w:w="1233" w:type="dxa"/>
          </w:tcPr>
          <w:p>
            <w:pPr>
              <w:spacing w:line="276" w:lineRule="auto"/>
              <w:rPr>
                <w:rFonts w:ascii="宋体" w:hAnsi="宋体"/>
                <w:sz w:val="20"/>
              </w:rPr>
            </w:pPr>
            <w:r>
              <w:rPr>
                <w:rFonts w:hint="eastAsia" w:ascii="宋体" w:hAnsi="宋体"/>
                <w:sz w:val="20"/>
              </w:rPr>
              <w:t>无</w:t>
            </w:r>
          </w:p>
        </w:tc>
      </w:tr>
    </w:tbl>
    <w:p>
      <w:pPr>
        <w:pStyle w:val="3"/>
        <w:numPr>
          <w:ilvl w:val="0"/>
          <w:numId w:val="7"/>
        </w:numPr>
        <w:ind w:firstLineChars="0"/>
        <w:rPr>
          <w:rFonts w:ascii="宋体" w:hAnsi="宋体"/>
        </w:rPr>
      </w:pPr>
      <w:r>
        <w:rPr>
          <w:rFonts w:hint="eastAsia" w:ascii="宋体" w:hAnsi="宋体"/>
        </w:rPr>
        <w:t>新建私有属性时，填写内容如下：</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3827"/>
        <w:gridCol w:w="1177"/>
        <w:gridCol w:w="12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输入项</w:t>
            </w:r>
          </w:p>
        </w:tc>
        <w:tc>
          <w:tcPr>
            <w:tcW w:w="3827"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输入方式</w:t>
            </w:r>
          </w:p>
        </w:tc>
        <w:tc>
          <w:tcPr>
            <w:tcW w:w="1177" w:type="dxa"/>
            <w:shd w:val="clear" w:color="auto" w:fill="D8D8D8" w:themeFill="background1" w:themeFillShade="D9"/>
          </w:tcPr>
          <w:p>
            <w:pPr>
              <w:spacing w:line="360" w:lineRule="auto"/>
              <w:rPr>
                <w:rFonts w:ascii="宋体" w:hAnsi="宋体"/>
                <w:b/>
                <w:sz w:val="20"/>
              </w:rPr>
            </w:pPr>
            <w:r>
              <w:rPr>
                <w:rFonts w:hint="eastAsia" w:ascii="宋体" w:hAnsi="宋体"/>
                <w:b/>
                <w:sz w:val="20"/>
              </w:rPr>
              <w:t>是否必填</w:t>
            </w:r>
          </w:p>
        </w:tc>
        <w:tc>
          <w:tcPr>
            <w:tcW w:w="1233" w:type="dxa"/>
            <w:shd w:val="clear" w:color="auto" w:fill="D8D8D8" w:themeFill="background1" w:themeFillShade="D9"/>
          </w:tcPr>
          <w:p>
            <w:pPr>
              <w:spacing w:line="360" w:lineRule="auto"/>
              <w:rPr>
                <w:rFonts w:ascii="宋体" w:hAnsi="宋体"/>
                <w:b/>
                <w:sz w:val="20"/>
              </w:rPr>
            </w:pPr>
            <w:r>
              <w:rPr>
                <w:rFonts w:hint="eastAsia" w:ascii="宋体" w:hAnsi="宋体"/>
                <w:b/>
                <w:sz w:val="20"/>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属性中文名</w:t>
            </w:r>
          </w:p>
        </w:tc>
        <w:tc>
          <w:tcPr>
            <w:tcW w:w="3827" w:type="dxa"/>
          </w:tcPr>
          <w:p>
            <w:pPr>
              <w:spacing w:line="276" w:lineRule="auto"/>
              <w:rPr>
                <w:rFonts w:ascii="宋体" w:hAnsi="宋体"/>
                <w:sz w:val="20"/>
              </w:rPr>
            </w:pPr>
            <w:r>
              <w:rPr>
                <w:rFonts w:hint="eastAsia" w:ascii="宋体" w:hAnsi="宋体"/>
                <w:sz w:val="20"/>
              </w:rPr>
              <w:t>文本框</w:t>
            </w:r>
          </w:p>
        </w:tc>
        <w:tc>
          <w:tcPr>
            <w:tcW w:w="1177" w:type="dxa"/>
          </w:tcPr>
          <w:p>
            <w:pPr>
              <w:spacing w:line="276" w:lineRule="auto"/>
              <w:rPr>
                <w:rFonts w:ascii="宋体" w:hAnsi="宋体"/>
                <w:sz w:val="20"/>
              </w:rPr>
            </w:pPr>
            <w:r>
              <w:rPr>
                <w:rFonts w:hint="eastAsia" w:ascii="宋体" w:hAnsi="宋体"/>
                <w:sz w:val="20"/>
              </w:rPr>
              <w:t>是</w:t>
            </w:r>
          </w:p>
        </w:tc>
        <w:tc>
          <w:tcPr>
            <w:tcW w:w="1233" w:type="dxa"/>
          </w:tcPr>
          <w:p>
            <w:pPr>
              <w:spacing w:line="276" w:lineRule="auto"/>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属性英文名</w:t>
            </w:r>
          </w:p>
        </w:tc>
        <w:tc>
          <w:tcPr>
            <w:tcW w:w="3827" w:type="dxa"/>
          </w:tcPr>
          <w:p>
            <w:pPr>
              <w:spacing w:line="276" w:lineRule="auto"/>
              <w:rPr>
                <w:rFonts w:ascii="宋体" w:hAnsi="宋体"/>
                <w:sz w:val="20"/>
              </w:rPr>
            </w:pPr>
            <w:r>
              <w:rPr>
                <w:rFonts w:hint="eastAsia" w:ascii="宋体" w:hAnsi="宋体"/>
                <w:sz w:val="20"/>
              </w:rPr>
              <w:t>文本框</w:t>
            </w:r>
          </w:p>
        </w:tc>
        <w:tc>
          <w:tcPr>
            <w:tcW w:w="1177" w:type="dxa"/>
          </w:tcPr>
          <w:p>
            <w:pPr>
              <w:spacing w:line="276" w:lineRule="auto"/>
              <w:rPr>
                <w:rFonts w:ascii="宋体" w:hAnsi="宋体"/>
                <w:sz w:val="20"/>
              </w:rPr>
            </w:pPr>
            <w:r>
              <w:rPr>
                <w:rFonts w:hint="eastAsia" w:ascii="宋体" w:hAnsi="宋体"/>
                <w:sz w:val="20"/>
              </w:rPr>
              <w:t>是</w:t>
            </w:r>
          </w:p>
        </w:tc>
        <w:tc>
          <w:tcPr>
            <w:tcW w:w="1233" w:type="dxa"/>
          </w:tcPr>
          <w:p>
            <w:pPr>
              <w:spacing w:line="276" w:lineRule="auto"/>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属性类型</w:t>
            </w:r>
          </w:p>
        </w:tc>
        <w:tc>
          <w:tcPr>
            <w:tcW w:w="3827" w:type="dxa"/>
          </w:tcPr>
          <w:p>
            <w:pPr>
              <w:rPr>
                <w:rFonts w:ascii="宋体" w:hAnsi="宋体"/>
                <w:sz w:val="20"/>
              </w:rPr>
            </w:pPr>
            <w:r>
              <w:rPr>
                <w:rFonts w:hint="eastAsia" w:ascii="宋体" w:hAnsi="宋体"/>
                <w:sz w:val="20"/>
              </w:rPr>
              <w:t>单选：私有</w:t>
            </w:r>
          </w:p>
        </w:tc>
        <w:tc>
          <w:tcPr>
            <w:tcW w:w="1177" w:type="dxa"/>
          </w:tcPr>
          <w:p>
            <w:pPr>
              <w:rPr>
                <w:rFonts w:ascii="宋体" w:hAnsi="宋体"/>
                <w:sz w:val="20"/>
              </w:rPr>
            </w:pPr>
            <w:r>
              <w:rPr>
                <w:rFonts w:hint="eastAsia" w:ascii="宋体" w:hAnsi="宋体"/>
                <w:sz w:val="20"/>
              </w:rPr>
              <w:t>是</w:t>
            </w:r>
          </w:p>
        </w:tc>
        <w:tc>
          <w:tcPr>
            <w:tcW w:w="1233" w:type="dxa"/>
          </w:tcPr>
          <w:p>
            <w:pPr>
              <w:rPr>
                <w:rFonts w:ascii="宋体" w:hAnsi="宋体"/>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适配资产类型</w:t>
            </w:r>
          </w:p>
        </w:tc>
        <w:tc>
          <w:tcPr>
            <w:tcW w:w="3827" w:type="dxa"/>
          </w:tcPr>
          <w:p>
            <w:pPr>
              <w:rPr>
                <w:rFonts w:ascii="宋体" w:hAnsi="宋体"/>
                <w:sz w:val="20"/>
              </w:rPr>
            </w:pPr>
            <w:r>
              <w:rPr>
                <w:rFonts w:hint="eastAsia" w:ascii="宋体" w:hAnsi="宋体"/>
                <w:sz w:val="20"/>
              </w:rPr>
              <w:t>复选框（显示已纳管的资产类型）</w:t>
            </w:r>
          </w:p>
        </w:tc>
        <w:tc>
          <w:tcPr>
            <w:tcW w:w="1177" w:type="dxa"/>
          </w:tcPr>
          <w:p>
            <w:pPr>
              <w:rPr>
                <w:rFonts w:ascii="宋体" w:hAnsi="宋体"/>
                <w:sz w:val="20"/>
              </w:rPr>
            </w:pPr>
            <w:r>
              <w:rPr>
                <w:rFonts w:hint="eastAsia" w:ascii="宋体" w:hAnsi="宋体"/>
                <w:sz w:val="20"/>
              </w:rPr>
              <w:t>是</w:t>
            </w:r>
          </w:p>
        </w:tc>
        <w:tc>
          <w:tcPr>
            <w:tcW w:w="1233" w:type="dxa"/>
          </w:tcPr>
          <w:p>
            <w:pPr>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1565" w:type="dxa"/>
          </w:tcPr>
          <w:p>
            <w:pPr>
              <w:spacing w:line="276" w:lineRule="auto"/>
              <w:rPr>
                <w:rFonts w:ascii="宋体" w:hAnsi="宋体"/>
                <w:sz w:val="20"/>
              </w:rPr>
            </w:pPr>
            <w:r>
              <w:rPr>
                <w:rFonts w:hint="eastAsia" w:ascii="宋体" w:hAnsi="宋体"/>
                <w:sz w:val="20"/>
              </w:rPr>
              <w:t>属性分类</w:t>
            </w:r>
          </w:p>
        </w:tc>
        <w:tc>
          <w:tcPr>
            <w:tcW w:w="3827" w:type="dxa"/>
          </w:tcPr>
          <w:p>
            <w:pPr>
              <w:rPr>
                <w:rFonts w:ascii="宋体" w:hAnsi="宋体"/>
                <w:sz w:val="20"/>
              </w:rPr>
            </w:pPr>
            <w:r>
              <w:rPr>
                <w:rFonts w:hint="eastAsia" w:ascii="宋体" w:hAnsi="宋体"/>
                <w:sz w:val="20"/>
              </w:rPr>
              <w:t>单选框：维度、布尔、文本、日期、数值</w:t>
            </w:r>
          </w:p>
        </w:tc>
        <w:tc>
          <w:tcPr>
            <w:tcW w:w="1177" w:type="dxa"/>
          </w:tcPr>
          <w:p>
            <w:pPr>
              <w:rPr>
                <w:rFonts w:ascii="宋体" w:hAnsi="宋体"/>
                <w:sz w:val="20"/>
              </w:rPr>
            </w:pPr>
            <w:r>
              <w:rPr>
                <w:rFonts w:hint="eastAsia" w:ascii="宋体" w:hAnsi="宋体"/>
                <w:sz w:val="20"/>
              </w:rPr>
              <w:t>是</w:t>
            </w:r>
          </w:p>
        </w:tc>
        <w:tc>
          <w:tcPr>
            <w:tcW w:w="1233" w:type="dxa"/>
          </w:tcPr>
          <w:p>
            <w:pPr>
              <w:rPr>
                <w:rFonts w:ascii="宋体" w:hAnsi="宋体"/>
                <w:sz w:val="20"/>
              </w:rPr>
            </w:pPr>
            <w:r>
              <w:rPr>
                <w:rFonts w:hint="eastAsia" w:ascii="宋体" w:hAnsi="宋体"/>
                <w:sz w:val="20"/>
              </w:rPr>
              <w:t>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关联维表</w:t>
            </w:r>
          </w:p>
        </w:tc>
        <w:tc>
          <w:tcPr>
            <w:tcW w:w="3827" w:type="dxa"/>
          </w:tcPr>
          <w:p>
            <w:pPr>
              <w:spacing w:line="276" w:lineRule="auto"/>
              <w:rPr>
                <w:rFonts w:ascii="宋体" w:hAnsi="宋体"/>
                <w:sz w:val="20"/>
              </w:rPr>
            </w:pPr>
            <w:r>
              <w:rPr>
                <w:rFonts w:hint="eastAsia" w:ascii="宋体" w:hAnsi="宋体"/>
                <w:sz w:val="20"/>
              </w:rPr>
              <w:t>当属性分类选择维度时，需要选择维表</w:t>
            </w:r>
          </w:p>
        </w:tc>
        <w:tc>
          <w:tcPr>
            <w:tcW w:w="1177" w:type="dxa"/>
          </w:tcPr>
          <w:p>
            <w:pPr>
              <w:spacing w:line="276" w:lineRule="auto"/>
              <w:rPr>
                <w:rFonts w:ascii="宋体" w:hAnsi="宋体"/>
                <w:sz w:val="20"/>
              </w:rPr>
            </w:pPr>
            <w:r>
              <w:rPr>
                <w:rFonts w:hint="eastAsia" w:ascii="宋体" w:hAnsi="宋体"/>
                <w:sz w:val="20"/>
              </w:rPr>
              <w:t>是</w:t>
            </w:r>
          </w:p>
        </w:tc>
        <w:tc>
          <w:tcPr>
            <w:tcW w:w="1233" w:type="dxa"/>
          </w:tcPr>
          <w:p>
            <w:pPr>
              <w:spacing w:line="276" w:lineRule="auto"/>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说明</w:t>
            </w:r>
          </w:p>
        </w:tc>
        <w:tc>
          <w:tcPr>
            <w:tcW w:w="3827" w:type="dxa"/>
          </w:tcPr>
          <w:p>
            <w:pPr>
              <w:spacing w:line="276" w:lineRule="auto"/>
              <w:rPr>
                <w:rFonts w:ascii="宋体" w:hAnsi="宋体"/>
                <w:sz w:val="20"/>
              </w:rPr>
            </w:pPr>
            <w:r>
              <w:rPr>
                <w:rFonts w:hint="eastAsia" w:ascii="宋体" w:hAnsi="宋体"/>
                <w:sz w:val="20"/>
              </w:rPr>
              <w:t>长文本</w:t>
            </w:r>
          </w:p>
        </w:tc>
        <w:tc>
          <w:tcPr>
            <w:tcW w:w="1177" w:type="dxa"/>
          </w:tcPr>
          <w:p>
            <w:pPr>
              <w:spacing w:line="276" w:lineRule="auto"/>
              <w:rPr>
                <w:rFonts w:ascii="宋体" w:hAnsi="宋体"/>
                <w:sz w:val="20"/>
              </w:rPr>
            </w:pPr>
            <w:r>
              <w:rPr>
                <w:rFonts w:hint="eastAsia" w:ascii="宋体" w:hAnsi="宋体"/>
                <w:sz w:val="20"/>
              </w:rPr>
              <w:t>否</w:t>
            </w:r>
          </w:p>
        </w:tc>
        <w:tc>
          <w:tcPr>
            <w:tcW w:w="1233" w:type="dxa"/>
          </w:tcPr>
          <w:p>
            <w:pPr>
              <w:spacing w:line="276" w:lineRule="auto"/>
              <w:rPr>
                <w:rFonts w:ascii="宋体" w:hAnsi="宋体"/>
                <w:sz w:val="20"/>
              </w:rPr>
            </w:pPr>
            <w:r>
              <w:rPr>
                <w:rFonts w:hint="eastAsia" w:ascii="宋体" w:hAnsi="宋体"/>
                <w:sz w:val="20"/>
              </w:rPr>
              <w:t>无</w:t>
            </w:r>
          </w:p>
        </w:tc>
      </w:tr>
    </w:tbl>
    <w:p>
      <w:pPr>
        <w:pStyle w:val="3"/>
        <w:rPr>
          <w:rFonts w:ascii="宋体" w:hAnsi="宋体"/>
        </w:rPr>
      </w:pPr>
      <w:r>
        <w:rPr>
          <w:rFonts w:ascii="宋体" w:hAnsi="宋体"/>
        </w:rPr>
        <w:drawing>
          <wp:inline distT="0" distB="0" distL="0" distR="0">
            <wp:extent cx="4908550" cy="254635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4919920" cy="2552431"/>
                    </a:xfrm>
                    <a:prstGeom prst="rect">
                      <a:avLst/>
                    </a:prstGeom>
                  </pic:spPr>
                </pic:pic>
              </a:graphicData>
            </a:graphic>
          </wp:inline>
        </w:drawing>
      </w:r>
    </w:p>
    <w:p>
      <w:pPr>
        <w:pStyle w:val="3"/>
        <w:rPr>
          <w:rFonts w:ascii="宋体" w:hAnsi="宋体"/>
        </w:rPr>
      </w:pPr>
      <w:r>
        <w:rPr>
          <w:rFonts w:hint="eastAsia" w:ascii="宋体" w:hAnsi="宋体"/>
        </w:rPr>
        <w:t>（2）编辑扩展属性</w:t>
      </w:r>
    </w:p>
    <w:p>
      <w:pPr>
        <w:pStyle w:val="3"/>
        <w:rPr>
          <w:rFonts w:ascii="宋体" w:hAnsi="宋体"/>
        </w:rPr>
      </w:pPr>
      <w:r>
        <w:rPr>
          <w:rFonts w:hint="eastAsia" w:ascii="宋体" w:hAnsi="宋体"/>
        </w:rPr>
        <w:t>编辑扩展属性时，只允许变更的内容如下：</w:t>
      </w:r>
    </w:p>
    <w:p>
      <w:pPr>
        <w:pStyle w:val="3"/>
        <w:rPr>
          <w:rFonts w:ascii="宋体" w:hAnsi="宋体"/>
        </w:rPr>
      </w:pPr>
      <w:r>
        <w:rPr>
          <w:rFonts w:hint="eastAsia" w:ascii="宋体" w:hAnsi="宋体"/>
        </w:rPr>
        <w:t>属性中文名：可更改属性的中文名称</w:t>
      </w:r>
    </w:p>
    <w:p>
      <w:pPr>
        <w:pStyle w:val="3"/>
        <w:rPr>
          <w:rFonts w:ascii="宋体" w:hAnsi="宋体"/>
        </w:rPr>
      </w:pPr>
      <w:r>
        <w:rPr>
          <w:rFonts w:hint="eastAsia" w:ascii="宋体" w:hAnsi="宋体"/>
        </w:rPr>
        <w:t>适配资产类型：当为私有属性时，可增加资产类型，不能减少（避免出错）</w:t>
      </w:r>
    </w:p>
    <w:p>
      <w:pPr>
        <w:pStyle w:val="3"/>
        <w:rPr>
          <w:rFonts w:ascii="宋体" w:hAnsi="宋体"/>
        </w:rPr>
      </w:pPr>
      <w:r>
        <w:rPr>
          <w:rFonts w:hint="eastAsia" w:ascii="宋体" w:hAnsi="宋体"/>
        </w:rPr>
        <w:t>选择维表：可重新选择属性对应的维表</w:t>
      </w:r>
    </w:p>
    <w:p>
      <w:pPr>
        <w:pStyle w:val="3"/>
        <w:rPr>
          <w:rFonts w:hint="eastAsia" w:ascii="宋体" w:hAnsi="宋体"/>
        </w:rPr>
      </w:pPr>
      <w:r>
        <w:rPr>
          <w:rFonts w:hint="eastAsia" w:ascii="宋体" w:hAnsi="宋体"/>
        </w:rPr>
        <w:t>说明：可更改属性的说明文字</w:t>
      </w:r>
    </w:p>
    <w:p>
      <w:pPr>
        <w:pStyle w:val="3"/>
        <w:rPr>
          <w:rFonts w:ascii="宋体" w:hAnsi="宋体"/>
        </w:rPr>
      </w:pPr>
      <w:r>
        <w:rPr>
          <w:rFonts w:ascii="宋体" w:hAnsi="宋体"/>
        </w:rPr>
        <w:drawing>
          <wp:inline distT="0" distB="0" distL="0" distR="0">
            <wp:extent cx="4855210" cy="2554605"/>
            <wp:effectExtent l="0" t="0" r="254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4859763" cy="2557524"/>
                    </a:xfrm>
                    <a:prstGeom prst="rect">
                      <a:avLst/>
                    </a:prstGeom>
                  </pic:spPr>
                </pic:pic>
              </a:graphicData>
            </a:graphic>
          </wp:inline>
        </w:drawing>
      </w:r>
    </w:p>
    <w:p>
      <w:pPr>
        <w:pStyle w:val="3"/>
        <w:rPr>
          <w:rFonts w:ascii="宋体" w:hAnsi="宋体"/>
        </w:rPr>
      </w:pPr>
      <w:r>
        <w:rPr>
          <w:rFonts w:hint="eastAsia" w:ascii="宋体" w:hAnsi="宋体"/>
        </w:rPr>
        <w:t>（3）删除扩展属性</w:t>
      </w:r>
    </w:p>
    <w:p>
      <w:pPr>
        <w:pStyle w:val="3"/>
        <w:rPr>
          <w:rFonts w:ascii="宋体" w:hAnsi="宋体"/>
        </w:rPr>
      </w:pPr>
      <w:r>
        <w:rPr>
          <w:rFonts w:hint="eastAsia" w:ascii="宋体" w:hAnsi="宋体"/>
        </w:rPr>
        <w:t>只有扩展属性支持删除，删除时需提示用户删除属性所带来的影响，且必须用户勾选“我已认真阅读并确认以上事项”。</w:t>
      </w:r>
    </w:p>
    <w:p>
      <w:pPr>
        <w:pStyle w:val="31"/>
        <w:shd w:val="clear" w:color="auto" w:fill="F4F6FB"/>
        <w:spacing w:before="0" w:beforeAutospacing="0" w:after="0" w:afterAutospacing="0"/>
        <w:rPr>
          <w:rFonts w:ascii="宋体" w:hAnsi="宋体" w:eastAsia="宋体" w:cs="Arial"/>
          <w:sz w:val="21"/>
          <w:szCs w:val="21"/>
        </w:rPr>
      </w:pPr>
      <w:r>
        <w:rPr>
          <w:rFonts w:ascii="宋体" w:hAnsi="宋体" w:eastAsia="宋体" w:cs="Arial"/>
          <w:sz w:val="21"/>
          <w:szCs w:val="21"/>
        </w:rPr>
        <w:t>1</w:t>
      </w:r>
      <w:r>
        <w:rPr>
          <w:rFonts w:hint="eastAsia" w:ascii="宋体" w:hAnsi="宋体" w:eastAsia="宋体" w:cs="Arial"/>
          <w:sz w:val="21"/>
          <w:szCs w:val="21"/>
        </w:rPr>
        <w:t>、在适配的资产类型中删除该属性，且资产详情中不再展示</w:t>
      </w:r>
    </w:p>
    <w:p>
      <w:pPr>
        <w:pStyle w:val="31"/>
        <w:shd w:val="clear" w:color="auto" w:fill="F4F6FB"/>
        <w:spacing w:before="0" w:beforeAutospacing="0" w:after="0" w:afterAutospacing="0"/>
        <w:rPr>
          <w:rFonts w:ascii="宋体" w:hAnsi="宋体" w:eastAsia="宋体" w:cs="Arial"/>
          <w:sz w:val="21"/>
          <w:szCs w:val="21"/>
        </w:rPr>
      </w:pPr>
      <w:r>
        <w:rPr>
          <w:rFonts w:ascii="宋体" w:hAnsi="宋体" w:eastAsia="宋体" w:cs="Arial"/>
          <w:sz w:val="21"/>
          <w:szCs w:val="21"/>
        </w:rPr>
        <w:t>2</w:t>
      </w:r>
      <w:r>
        <w:rPr>
          <w:rFonts w:hint="eastAsia" w:ascii="宋体" w:hAnsi="宋体" w:eastAsia="宋体" w:cs="Arial"/>
          <w:sz w:val="21"/>
          <w:szCs w:val="21"/>
        </w:rPr>
        <w:t>、如属性作为资产目录筛选条件，则同步删除该筛选条件</w:t>
      </w:r>
    </w:p>
    <w:p>
      <w:pPr>
        <w:pStyle w:val="3"/>
        <w:rPr>
          <w:rFonts w:hint="eastAsia" w:ascii="宋体" w:hAnsi="宋体"/>
        </w:rPr>
      </w:pPr>
      <w:r>
        <w:rPr>
          <w:rFonts w:hint="eastAsia" w:ascii="宋体" w:hAnsi="宋体"/>
        </w:rPr>
        <w:t>删除属性，将同步删除对应的数据，且不可恢复。</w:t>
      </w:r>
    </w:p>
    <w:p>
      <w:pPr>
        <w:pStyle w:val="3"/>
        <w:rPr>
          <w:rFonts w:ascii="宋体" w:hAnsi="宋体"/>
        </w:rPr>
      </w:pPr>
      <w:r>
        <w:rPr>
          <w:rFonts w:ascii="宋体" w:hAnsi="宋体"/>
        </w:rPr>
        <w:drawing>
          <wp:inline distT="0" distB="0" distL="0" distR="0">
            <wp:extent cx="3140710" cy="23717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3149151" cy="2378178"/>
                    </a:xfrm>
                    <a:prstGeom prst="rect">
                      <a:avLst/>
                    </a:prstGeom>
                  </pic:spPr>
                </pic:pic>
              </a:graphicData>
            </a:graphic>
          </wp:inline>
        </w:drawing>
      </w:r>
    </w:p>
    <w:p>
      <w:pPr>
        <w:pStyle w:val="7"/>
        <w:tabs>
          <w:tab w:val="left" w:pos="709"/>
        </w:tabs>
      </w:pPr>
      <w:r>
        <w:rPr>
          <w:rFonts w:hint="eastAsia"/>
        </w:rPr>
        <w:t>数据要求</w:t>
      </w:r>
    </w:p>
    <w:p>
      <w:pPr>
        <w:rPr>
          <w:rFonts w:ascii="宋体" w:hAnsi="宋体"/>
        </w:rPr>
      </w:pPr>
      <w:r>
        <w:rPr>
          <w:rFonts w:hint="eastAsia" w:ascii="宋体" w:hAnsi="宋体"/>
        </w:rPr>
        <w:tab/>
      </w:r>
      <w:r>
        <w:rPr>
          <w:rFonts w:hint="eastAsia" w:ascii="宋体" w:hAnsi="宋体"/>
        </w:rPr>
        <w:t>无</w:t>
      </w:r>
    </w:p>
    <w:p>
      <w:pPr>
        <w:pStyle w:val="7"/>
        <w:tabs>
          <w:tab w:val="left" w:pos="709"/>
        </w:tabs>
      </w:pPr>
      <w:r>
        <w:rPr>
          <w:rFonts w:hint="eastAsia"/>
          <w:lang w:val="en-US" w:eastAsia="zh-CN"/>
        </w:rPr>
        <w:t>界面原型</w:t>
      </w:r>
    </w:p>
    <w:p>
      <w:pPr>
        <w:pStyle w:val="3"/>
        <w:rPr>
          <w:rFonts w:hint="default"/>
          <w:lang w:val="en-US"/>
        </w:rPr>
      </w:pPr>
      <w:r>
        <w:rPr>
          <w:rFonts w:hint="eastAsia"/>
          <w:lang w:val="en-US" w:eastAsia="zh-CN"/>
        </w:rPr>
        <w:t>（1）资产属性</w:t>
      </w:r>
    </w:p>
    <w:p>
      <w:pPr>
        <w:pStyle w:val="3"/>
        <w:ind w:left="0" w:leftChars="0" w:firstLine="0" w:firstLineChars="0"/>
      </w:pPr>
      <w:r>
        <w:drawing>
          <wp:inline distT="0" distB="0" distL="114300" distR="114300">
            <wp:extent cx="5267960" cy="3544570"/>
            <wp:effectExtent l="0" t="0" r="8890" b="177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5"/>
                    <a:stretch>
                      <a:fillRect/>
                    </a:stretch>
                  </pic:blipFill>
                  <pic:spPr>
                    <a:xfrm>
                      <a:off x="0" y="0"/>
                      <a:ext cx="5267960" cy="3544570"/>
                    </a:xfrm>
                    <a:prstGeom prst="rect">
                      <a:avLst/>
                    </a:prstGeom>
                    <a:noFill/>
                    <a:ln>
                      <a:noFill/>
                    </a:ln>
                  </pic:spPr>
                </pic:pic>
              </a:graphicData>
            </a:graphic>
          </wp:inline>
        </w:drawing>
      </w:r>
    </w:p>
    <w:p>
      <w:pPr>
        <w:pStyle w:val="3"/>
        <w:numPr>
          <w:ilvl w:val="0"/>
          <w:numId w:val="8"/>
        </w:numPr>
        <w:rPr>
          <w:rFonts w:hint="eastAsia"/>
          <w:lang w:val="en-US" w:eastAsia="zh-CN"/>
        </w:rPr>
      </w:pPr>
      <w:r>
        <w:rPr>
          <w:rFonts w:hint="eastAsia"/>
          <w:lang w:val="en-US" w:eastAsia="zh-CN"/>
        </w:rPr>
        <w:t>数据项属性</w:t>
      </w:r>
    </w:p>
    <w:p>
      <w:pPr>
        <w:pStyle w:val="3"/>
        <w:numPr>
          <w:ilvl w:val="0"/>
          <w:numId w:val="0"/>
        </w:numPr>
        <w:rPr>
          <w:rFonts w:hint="eastAsia"/>
          <w:lang w:val="en-US" w:eastAsia="zh-CN"/>
        </w:rPr>
      </w:pPr>
      <w:r>
        <w:drawing>
          <wp:inline distT="0" distB="0" distL="114300" distR="114300">
            <wp:extent cx="5269865" cy="3557905"/>
            <wp:effectExtent l="0" t="0" r="6985" b="444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6"/>
                    <a:stretch>
                      <a:fillRect/>
                    </a:stretch>
                  </pic:blipFill>
                  <pic:spPr>
                    <a:xfrm>
                      <a:off x="0" y="0"/>
                      <a:ext cx="5269865" cy="3557905"/>
                    </a:xfrm>
                    <a:prstGeom prst="rect">
                      <a:avLst/>
                    </a:prstGeom>
                    <a:noFill/>
                    <a:ln>
                      <a:noFill/>
                    </a:ln>
                  </pic:spPr>
                </pic:pic>
              </a:graphicData>
            </a:graphic>
          </wp:inline>
        </w:drawing>
      </w:r>
    </w:p>
    <w:p>
      <w:pPr>
        <w:pStyle w:val="3"/>
        <w:numPr>
          <w:ilvl w:val="0"/>
          <w:numId w:val="8"/>
        </w:numPr>
        <w:rPr>
          <w:rFonts w:hint="default"/>
          <w:lang w:val="en-US" w:eastAsia="zh-CN"/>
        </w:rPr>
      </w:pPr>
      <w:r>
        <w:rPr>
          <w:rFonts w:hint="eastAsia"/>
          <w:lang w:val="en-US" w:eastAsia="zh-CN"/>
        </w:rPr>
        <w:t>新增扩展属性</w:t>
      </w:r>
    </w:p>
    <w:p>
      <w:pPr>
        <w:pStyle w:val="3"/>
        <w:numPr>
          <w:ilvl w:val="0"/>
          <w:numId w:val="0"/>
        </w:numPr>
        <w:rPr>
          <w:rFonts w:hint="default"/>
          <w:lang w:val="en-US" w:eastAsia="zh-CN"/>
        </w:rPr>
      </w:pPr>
      <w:r>
        <w:drawing>
          <wp:inline distT="0" distB="0" distL="114300" distR="114300">
            <wp:extent cx="5264785" cy="2597150"/>
            <wp:effectExtent l="0" t="0" r="12065" b="1270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7"/>
                    <a:stretch>
                      <a:fillRect/>
                    </a:stretch>
                  </pic:blipFill>
                  <pic:spPr>
                    <a:xfrm>
                      <a:off x="0" y="0"/>
                      <a:ext cx="5264785" cy="2597150"/>
                    </a:xfrm>
                    <a:prstGeom prst="rect">
                      <a:avLst/>
                    </a:prstGeom>
                    <a:noFill/>
                    <a:ln>
                      <a:noFill/>
                    </a:ln>
                  </pic:spPr>
                </pic:pic>
              </a:graphicData>
            </a:graphic>
          </wp:inline>
        </w:drawing>
      </w:r>
    </w:p>
    <w:p>
      <w:pPr>
        <w:pStyle w:val="7"/>
        <w:tabs>
          <w:tab w:val="left" w:pos="709"/>
        </w:tabs>
      </w:pPr>
      <w:r>
        <w:rPr>
          <w:rFonts w:hint="eastAsia"/>
        </w:rPr>
        <w:t>异常描述</w:t>
      </w:r>
    </w:p>
    <w:p>
      <w:pPr>
        <w:rPr>
          <w:rFonts w:ascii="宋体" w:hAnsi="宋体"/>
        </w:rPr>
      </w:pPr>
      <w:r>
        <w:rPr>
          <w:rFonts w:hint="eastAsia" w:ascii="宋体" w:hAnsi="宋体"/>
        </w:rPr>
        <w:tab/>
      </w:r>
      <w:r>
        <w:rPr>
          <w:rFonts w:hint="eastAsia" w:ascii="宋体" w:hAnsi="宋体"/>
        </w:rPr>
        <w:t>无</w:t>
      </w:r>
    </w:p>
    <w:p>
      <w:pPr>
        <w:pStyle w:val="6"/>
        <w:tabs>
          <w:tab w:val="left" w:pos="1728"/>
        </w:tabs>
      </w:pPr>
      <w:bookmarkStart w:id="26" w:name="_Toc65685299"/>
      <w:r>
        <w:rPr>
          <w:rFonts w:hint="eastAsia"/>
        </w:rPr>
        <w:t>数据资产类型管理</w:t>
      </w:r>
      <w:bookmarkEnd w:id="26"/>
    </w:p>
    <w:p>
      <w:pPr>
        <w:pStyle w:val="7"/>
        <w:tabs>
          <w:tab w:val="left" w:pos="709"/>
        </w:tabs>
      </w:pPr>
      <w:r>
        <w:rPr>
          <w:rFonts w:hint="eastAsia"/>
        </w:rPr>
        <w:t>功能描述</w:t>
      </w:r>
    </w:p>
    <w:p>
      <w:pPr>
        <w:pStyle w:val="3"/>
      </w:pPr>
      <w:r>
        <w:rPr>
          <w:rFonts w:ascii="宋体" w:hAnsi="宋体"/>
          <w:szCs w:val="21"/>
        </w:rPr>
        <w:t>资产类型管理主要是规范各个类型资产的属性，以及制定各个类型资产的展示标准，管理资产类型的启用/停用状态，当停用后资产目录将不再展示。</w:t>
      </w:r>
    </w:p>
    <w:p>
      <w:pPr>
        <w:pStyle w:val="3"/>
        <w:rPr>
          <w:rFonts w:ascii="宋体" w:hAnsi="宋体"/>
        </w:rPr>
      </w:pPr>
      <w:r>
        <w:rPr>
          <w:rFonts w:hint="eastAsia" w:ascii="宋体" w:hAnsi="宋体"/>
        </w:rPr>
        <w:t>1、总体说明</w:t>
      </w:r>
    </w:p>
    <w:p>
      <w:pPr>
        <w:pStyle w:val="3"/>
        <w:rPr>
          <w:rFonts w:ascii="宋体" w:hAnsi="宋体"/>
        </w:rPr>
      </w:pPr>
      <w:r>
        <w:rPr>
          <w:rFonts w:hint="eastAsia" w:ascii="宋体" w:hAnsi="宋体"/>
        </w:rPr>
        <w:t>资产类型管理列表展示的资产类型，由后台默认初始化，显示已经接入到数据资产管理范畴的对象。支持启停、排序、资产属性管理、展示编排等功能。</w:t>
      </w:r>
    </w:p>
    <w:p>
      <w:pPr>
        <w:pStyle w:val="3"/>
        <w:rPr>
          <w:rFonts w:hint="eastAsia" w:ascii="宋体" w:hAnsi="宋体"/>
        </w:rPr>
      </w:pPr>
      <w:r>
        <w:rPr>
          <w:rFonts w:hint="eastAsia" w:ascii="宋体" w:hAnsi="宋体"/>
        </w:rPr>
        <w:t>列表中展示内容包括：资产类型、创建人、创建时间、说明、启停状态、操作栏等</w:t>
      </w:r>
    </w:p>
    <w:p>
      <w:pPr>
        <w:pStyle w:val="3"/>
        <w:rPr>
          <w:rFonts w:ascii="宋体" w:hAnsi="宋体"/>
        </w:rPr>
      </w:pPr>
      <w:r>
        <w:drawing>
          <wp:inline distT="0" distB="0" distL="114300" distR="114300">
            <wp:extent cx="5269865" cy="2537460"/>
            <wp:effectExtent l="0" t="0" r="6985" b="1524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8"/>
                    <a:stretch>
                      <a:fillRect/>
                    </a:stretch>
                  </pic:blipFill>
                  <pic:spPr>
                    <a:xfrm>
                      <a:off x="0" y="0"/>
                      <a:ext cx="5269865" cy="2537460"/>
                    </a:xfrm>
                    <a:prstGeom prst="rect">
                      <a:avLst/>
                    </a:prstGeom>
                    <a:noFill/>
                    <a:ln>
                      <a:noFill/>
                    </a:ln>
                  </pic:spPr>
                </pic:pic>
              </a:graphicData>
            </a:graphic>
          </wp:inline>
        </w:drawing>
      </w:r>
    </w:p>
    <w:p>
      <w:pPr>
        <w:pStyle w:val="3"/>
        <w:rPr>
          <w:rFonts w:ascii="宋体" w:hAnsi="宋体"/>
        </w:rPr>
      </w:pPr>
      <w:r>
        <w:rPr>
          <w:rFonts w:hint="eastAsia" w:ascii="宋体" w:hAnsi="宋体"/>
        </w:rPr>
        <w:t>2、启用/停用</w:t>
      </w:r>
    </w:p>
    <w:p>
      <w:pPr>
        <w:pStyle w:val="3"/>
        <w:rPr>
          <w:rFonts w:ascii="宋体" w:hAnsi="宋体"/>
        </w:rPr>
      </w:pPr>
      <w:r>
        <w:rPr>
          <w:rFonts w:hint="eastAsia" w:ascii="宋体" w:hAnsi="宋体"/>
        </w:rPr>
        <w:t>启用：启用后，资产目录中将显示该类型资产。</w:t>
      </w:r>
    </w:p>
    <w:p>
      <w:pPr>
        <w:pStyle w:val="3"/>
        <w:rPr>
          <w:rFonts w:ascii="宋体" w:hAnsi="宋体"/>
        </w:rPr>
      </w:pPr>
      <w:r>
        <w:rPr>
          <w:rFonts w:hint="eastAsia" w:ascii="宋体" w:hAnsi="宋体"/>
        </w:rPr>
        <w:t>停用：停用后，资产目录中将不再显示该类型资产。</w:t>
      </w:r>
    </w:p>
    <w:p>
      <w:pPr>
        <w:pStyle w:val="3"/>
        <w:rPr>
          <w:rFonts w:hint="eastAsia" w:ascii="宋体" w:hAnsi="宋体"/>
        </w:rPr>
      </w:pPr>
      <w:r>
        <w:rPr>
          <w:rFonts w:hint="eastAsia" w:ascii="宋体" w:hAnsi="宋体"/>
          <w:lang w:val="en-US" w:eastAsia="zh-CN"/>
        </w:rPr>
        <w:t>3</w:t>
      </w:r>
      <w:r>
        <w:rPr>
          <w:rFonts w:hint="eastAsia" w:ascii="宋体" w:hAnsi="宋体"/>
        </w:rPr>
        <w:t>、资产属性管理</w:t>
      </w:r>
    </w:p>
    <w:p>
      <w:pPr>
        <w:pStyle w:val="3"/>
        <w:rPr>
          <w:rFonts w:hint="eastAsia" w:ascii="宋体" w:hAnsi="宋体"/>
        </w:rPr>
      </w:pPr>
      <w:r>
        <w:rPr>
          <w:rFonts w:hint="eastAsia" w:ascii="宋体" w:hAnsi="宋体"/>
        </w:rPr>
        <w:t>以表资产为例，资产属性管理分为资产属性管理和数据项属性管理，分别管理属性范围。</w:t>
      </w:r>
    </w:p>
    <w:p>
      <w:pPr>
        <w:pStyle w:val="3"/>
        <w:rPr>
          <w:rFonts w:ascii="宋体" w:hAnsi="宋体"/>
        </w:rPr>
      </w:pPr>
      <w:r>
        <w:drawing>
          <wp:inline distT="0" distB="0" distL="114300" distR="114300">
            <wp:extent cx="5272405" cy="3479800"/>
            <wp:effectExtent l="0" t="0" r="4445" b="635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9"/>
                    <a:stretch>
                      <a:fillRect/>
                    </a:stretch>
                  </pic:blipFill>
                  <pic:spPr>
                    <a:xfrm>
                      <a:off x="0" y="0"/>
                      <a:ext cx="5272405" cy="3479800"/>
                    </a:xfrm>
                    <a:prstGeom prst="rect">
                      <a:avLst/>
                    </a:prstGeom>
                    <a:noFill/>
                    <a:ln>
                      <a:noFill/>
                    </a:ln>
                  </pic:spPr>
                </pic:pic>
              </a:graphicData>
            </a:graphic>
          </wp:inline>
        </w:drawing>
      </w:r>
    </w:p>
    <w:p>
      <w:pPr>
        <w:pStyle w:val="3"/>
        <w:rPr>
          <w:rFonts w:hint="eastAsia" w:ascii="宋体" w:hAnsi="宋体"/>
        </w:rPr>
      </w:pPr>
      <w:r>
        <w:rPr>
          <w:rFonts w:hint="eastAsia" w:ascii="宋体" w:hAnsi="宋体"/>
          <w:lang w:val="en-US" w:eastAsia="zh-CN"/>
        </w:rPr>
        <w:t>新增属性</w:t>
      </w:r>
      <w:r>
        <w:rPr>
          <w:rFonts w:hint="eastAsia" w:ascii="宋体" w:hAnsi="宋体"/>
        </w:rPr>
        <w:t>：可从属性池中选择属性作为属性规范，同时也可移除属性。</w:t>
      </w:r>
    </w:p>
    <w:p>
      <w:pPr>
        <w:pStyle w:val="3"/>
        <w:rPr>
          <w:rFonts w:ascii="宋体" w:hAnsi="宋体"/>
        </w:rPr>
      </w:pPr>
      <w:r>
        <w:drawing>
          <wp:inline distT="0" distB="0" distL="114300" distR="114300">
            <wp:extent cx="5264150" cy="3611245"/>
            <wp:effectExtent l="0" t="0" r="12700" b="8255"/>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20"/>
                    <a:stretch>
                      <a:fillRect/>
                    </a:stretch>
                  </pic:blipFill>
                  <pic:spPr>
                    <a:xfrm>
                      <a:off x="0" y="0"/>
                      <a:ext cx="5264150" cy="3611245"/>
                    </a:xfrm>
                    <a:prstGeom prst="rect">
                      <a:avLst/>
                    </a:prstGeom>
                    <a:noFill/>
                    <a:ln>
                      <a:noFill/>
                    </a:ln>
                  </pic:spPr>
                </pic:pic>
              </a:graphicData>
            </a:graphic>
          </wp:inline>
        </w:drawing>
      </w:r>
    </w:p>
    <w:p>
      <w:pPr>
        <w:pStyle w:val="3"/>
        <w:rPr>
          <w:rFonts w:ascii="宋体" w:hAnsi="宋体"/>
        </w:rPr>
      </w:pPr>
      <w:r>
        <w:rPr>
          <w:rFonts w:hint="eastAsia" w:ascii="宋体" w:hAnsi="宋体"/>
        </w:rPr>
        <w:t>移除属性时，提示用户移除属性带来的影响，须用户确认后方可移除，例如：</w:t>
      </w:r>
    </w:p>
    <w:p>
      <w:pPr>
        <w:pStyle w:val="3"/>
        <w:rPr>
          <w:rFonts w:ascii="宋体" w:hAnsi="宋体"/>
        </w:rPr>
      </w:pPr>
      <w:r>
        <w:rPr>
          <w:rFonts w:hint="eastAsia" w:ascii="宋体" w:hAnsi="宋体"/>
        </w:rPr>
        <w:t>（1）</w:t>
      </w:r>
      <w:r>
        <w:rPr>
          <w:rFonts w:ascii="宋体" w:hAnsi="宋体"/>
        </w:rPr>
        <w:t>资产配置、资产详情中不再展示该属性</w:t>
      </w:r>
    </w:p>
    <w:p>
      <w:pPr>
        <w:pStyle w:val="3"/>
        <w:rPr>
          <w:rFonts w:ascii="宋体" w:hAnsi="宋体"/>
        </w:rPr>
      </w:pPr>
      <w:r>
        <w:rPr>
          <w:rFonts w:ascii="宋体" w:hAnsi="宋体"/>
        </w:rPr>
        <w:t>（</w:t>
      </w:r>
      <w:r>
        <w:rPr>
          <w:rFonts w:hint="eastAsia" w:ascii="宋体" w:hAnsi="宋体"/>
        </w:rPr>
        <w:t>2</w:t>
      </w:r>
      <w:r>
        <w:rPr>
          <w:rFonts w:ascii="宋体" w:hAnsi="宋体"/>
        </w:rPr>
        <w:t>）如属性作为资产目录筛选条件，则同步删除该筛选条件</w:t>
      </w:r>
    </w:p>
    <w:p>
      <w:pPr>
        <w:pStyle w:val="3"/>
        <w:rPr>
          <w:rFonts w:hint="eastAsia" w:ascii="宋体" w:hAnsi="宋体"/>
        </w:rPr>
      </w:pPr>
      <w:r>
        <w:rPr>
          <w:rFonts w:hint="eastAsia" w:ascii="宋体" w:hAnsi="宋体"/>
        </w:rPr>
        <w:t>根据不同的资产类型，管理的内容不同，详细参见以下章节的内容。</w:t>
      </w:r>
    </w:p>
    <w:p>
      <w:pPr>
        <w:pStyle w:val="3"/>
        <w:rPr>
          <w:rFonts w:ascii="宋体" w:hAnsi="宋体"/>
        </w:rPr>
      </w:pPr>
      <w:r>
        <w:rPr>
          <w:rFonts w:ascii="宋体" w:hAnsi="宋体"/>
        </w:rPr>
        <w:drawing>
          <wp:inline distT="0" distB="0" distL="0" distR="0">
            <wp:extent cx="2683510" cy="20326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2687667" cy="2036151"/>
                    </a:xfrm>
                    <a:prstGeom prst="rect">
                      <a:avLst/>
                    </a:prstGeom>
                  </pic:spPr>
                </pic:pic>
              </a:graphicData>
            </a:graphic>
          </wp:inline>
        </w:drawing>
      </w:r>
    </w:p>
    <w:p>
      <w:pPr>
        <w:pStyle w:val="3"/>
        <w:rPr>
          <w:rFonts w:hint="eastAsia" w:ascii="宋体" w:hAnsi="宋体"/>
          <w:lang w:val="en-US" w:eastAsia="zh-CN"/>
        </w:rPr>
      </w:pPr>
      <w:r>
        <w:rPr>
          <w:rFonts w:hint="eastAsia" w:ascii="宋体" w:hAnsi="宋体"/>
          <w:lang w:val="en-US" w:eastAsia="zh-CN"/>
        </w:rPr>
        <w:t>3.1、表资产属性</w:t>
      </w:r>
    </w:p>
    <w:p>
      <w:pPr>
        <w:pStyle w:val="3"/>
      </w:pPr>
      <w:r>
        <w:rPr>
          <w:rFonts w:hint="eastAsia"/>
          <w:lang w:val="en-US" w:eastAsia="zh-CN"/>
        </w:rPr>
        <w:t>表</w:t>
      </w:r>
      <w:r>
        <w:rPr>
          <w:rFonts w:hint="eastAsia"/>
        </w:rPr>
        <w:t>资产属性内容如下：</w:t>
      </w:r>
    </w:p>
    <w:tbl>
      <w:tblPr>
        <w:tblStyle w:val="33"/>
        <w:tblW w:w="8392"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9"/>
        <w:gridCol w:w="62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159" w:type="dxa"/>
            <w:shd w:val="clear" w:color="auto" w:fill="D9D9D9"/>
          </w:tcPr>
          <w:p>
            <w:pPr>
              <w:spacing w:line="276" w:lineRule="auto"/>
              <w:rPr>
                <w:rFonts w:ascii="宋体" w:hAnsi="宋体"/>
                <w:szCs w:val="21"/>
              </w:rPr>
            </w:pPr>
            <w:r>
              <w:rPr>
                <w:rFonts w:hint="eastAsia" w:ascii="宋体" w:hAnsi="宋体"/>
                <w:szCs w:val="21"/>
              </w:rPr>
              <w:t>属性中文名</w:t>
            </w:r>
          </w:p>
        </w:tc>
        <w:tc>
          <w:tcPr>
            <w:tcW w:w="6233" w:type="dxa"/>
            <w:shd w:val="clear" w:color="auto" w:fill="D9D9D9"/>
          </w:tcPr>
          <w:p>
            <w:pPr>
              <w:spacing w:line="276" w:lineRule="auto"/>
              <w:rPr>
                <w:rFonts w:ascii="宋体" w:hAnsi="宋体"/>
                <w:szCs w:val="21"/>
              </w:rPr>
            </w:pPr>
            <w:r>
              <w:rPr>
                <w:rFonts w:ascii="宋体" w:hAnsi="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资产名称</w:t>
            </w:r>
          </w:p>
        </w:tc>
        <w:tc>
          <w:tcPr>
            <w:tcW w:w="6233" w:type="dxa"/>
            <w:shd w:val="clear" w:color="auto" w:fill="auto"/>
          </w:tcPr>
          <w:p>
            <w:pPr>
              <w:spacing w:line="276" w:lineRule="auto"/>
              <w:rPr>
                <w:rFonts w:ascii="宋体" w:hAnsi="宋体"/>
                <w:szCs w:val="21"/>
              </w:rPr>
            </w:pPr>
            <w:r>
              <w:rPr>
                <w:rFonts w:hint="eastAsia" w:ascii="宋体" w:hAnsi="宋体"/>
                <w:szCs w:val="21"/>
              </w:rPr>
              <w:t>资产的名称，由资产配置补充填写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资产描述</w:t>
            </w:r>
          </w:p>
        </w:tc>
        <w:tc>
          <w:tcPr>
            <w:tcW w:w="6233" w:type="dxa"/>
            <w:shd w:val="clear" w:color="auto" w:fill="auto"/>
          </w:tcPr>
          <w:p>
            <w:pPr>
              <w:spacing w:line="276" w:lineRule="auto"/>
              <w:rPr>
                <w:rFonts w:ascii="宋体" w:hAnsi="宋体"/>
                <w:szCs w:val="21"/>
              </w:rPr>
            </w:pPr>
            <w:r>
              <w:rPr>
                <w:rFonts w:hint="eastAsia" w:ascii="宋体" w:hAnsi="宋体"/>
                <w:szCs w:val="21"/>
              </w:rPr>
              <w:t>资产的描述，由资产配置补充填写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归属租户名称</w:t>
            </w:r>
          </w:p>
        </w:tc>
        <w:tc>
          <w:tcPr>
            <w:tcW w:w="6233" w:type="dxa"/>
            <w:shd w:val="clear" w:color="auto" w:fill="auto"/>
          </w:tcPr>
          <w:p>
            <w:pPr>
              <w:spacing w:line="276" w:lineRule="auto"/>
              <w:rPr>
                <w:rFonts w:ascii="宋体" w:hAnsi="宋体"/>
                <w:szCs w:val="21"/>
              </w:rPr>
            </w:pPr>
            <w:r>
              <w:rPr>
                <w:rFonts w:hint="eastAsia" w:ascii="宋体" w:hAnsi="宋体"/>
                <w:szCs w:val="21"/>
              </w:rPr>
              <w:t>表资产归属租户，来源于数据治理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归属组织机构</w:t>
            </w:r>
          </w:p>
        </w:tc>
        <w:tc>
          <w:tcPr>
            <w:tcW w:w="6233" w:type="dxa"/>
            <w:shd w:val="clear" w:color="auto" w:fill="auto"/>
          </w:tcPr>
          <w:p>
            <w:pPr>
              <w:spacing w:line="276" w:lineRule="auto"/>
              <w:rPr>
                <w:rFonts w:ascii="宋体" w:hAnsi="宋体"/>
                <w:szCs w:val="21"/>
              </w:rPr>
            </w:pPr>
            <w:r>
              <w:rPr>
                <w:rFonts w:hint="eastAsia" w:ascii="宋体" w:hAnsi="宋体"/>
                <w:szCs w:val="21"/>
              </w:rPr>
              <w:t>表资产的归属组织机构，由资产配置补充填写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2159" w:type="dxa"/>
            <w:shd w:val="clear" w:color="auto" w:fill="auto"/>
          </w:tcPr>
          <w:p>
            <w:pPr>
              <w:spacing w:line="276" w:lineRule="auto"/>
              <w:rPr>
                <w:rFonts w:ascii="宋体" w:hAnsi="宋体"/>
                <w:szCs w:val="21"/>
              </w:rPr>
            </w:pPr>
            <w:r>
              <w:rPr>
                <w:rFonts w:hint="eastAsia" w:ascii="宋体" w:hAnsi="宋体"/>
                <w:szCs w:val="21"/>
              </w:rPr>
              <w:t>归属IT项目</w:t>
            </w:r>
          </w:p>
        </w:tc>
        <w:tc>
          <w:tcPr>
            <w:tcW w:w="6233" w:type="dxa"/>
            <w:shd w:val="clear" w:color="auto" w:fill="auto"/>
          </w:tcPr>
          <w:p>
            <w:pPr>
              <w:spacing w:line="276" w:lineRule="auto"/>
              <w:rPr>
                <w:rFonts w:ascii="宋体" w:hAnsi="宋体"/>
                <w:szCs w:val="21"/>
              </w:rPr>
            </w:pPr>
            <w:r>
              <w:rPr>
                <w:rFonts w:hint="eastAsia" w:ascii="宋体" w:hAnsi="宋体"/>
                <w:szCs w:val="21"/>
              </w:rPr>
              <w:t>表资产的归属IT项目，由资产配置补充填写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归属数据层</w:t>
            </w:r>
          </w:p>
        </w:tc>
        <w:tc>
          <w:tcPr>
            <w:tcW w:w="6233" w:type="dxa"/>
            <w:shd w:val="clear" w:color="auto" w:fill="auto"/>
          </w:tcPr>
          <w:p>
            <w:pPr>
              <w:spacing w:line="276" w:lineRule="auto"/>
              <w:rPr>
                <w:rFonts w:ascii="宋体" w:hAnsi="宋体"/>
                <w:szCs w:val="21"/>
              </w:rPr>
            </w:pPr>
            <w:r>
              <w:rPr>
                <w:rFonts w:hint="eastAsia" w:ascii="宋体" w:hAnsi="宋体"/>
                <w:szCs w:val="21"/>
              </w:rPr>
              <w:t>表资产的归属数据层，由资产配置补充填写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归属数据域</w:t>
            </w:r>
          </w:p>
        </w:tc>
        <w:tc>
          <w:tcPr>
            <w:tcW w:w="6233" w:type="dxa"/>
            <w:shd w:val="clear" w:color="auto" w:fill="auto"/>
          </w:tcPr>
          <w:p>
            <w:pPr>
              <w:spacing w:line="276" w:lineRule="auto"/>
              <w:rPr>
                <w:rFonts w:ascii="宋体" w:hAnsi="宋体"/>
                <w:szCs w:val="21"/>
              </w:rPr>
            </w:pPr>
            <w:r>
              <w:rPr>
                <w:rFonts w:hint="eastAsia" w:ascii="宋体" w:hAnsi="宋体"/>
                <w:szCs w:val="21"/>
              </w:rPr>
              <w:t>表资产的归属数据域，由资产配置补充填写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是否域主表</w:t>
            </w:r>
          </w:p>
        </w:tc>
        <w:tc>
          <w:tcPr>
            <w:tcW w:w="6233" w:type="dxa"/>
            <w:shd w:val="clear" w:color="auto" w:fill="auto"/>
          </w:tcPr>
          <w:p>
            <w:pPr>
              <w:spacing w:line="276" w:lineRule="auto"/>
              <w:rPr>
                <w:rFonts w:ascii="宋体" w:hAnsi="宋体"/>
                <w:szCs w:val="21"/>
              </w:rPr>
            </w:pPr>
            <w:r>
              <w:rPr>
                <w:rFonts w:hint="eastAsia" w:ascii="宋体" w:hAnsi="宋体"/>
                <w:szCs w:val="21"/>
              </w:rPr>
              <w:t>该表是否为域主表，由资产配置补充填写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表ID</w:t>
            </w:r>
          </w:p>
        </w:tc>
        <w:tc>
          <w:tcPr>
            <w:tcW w:w="6233" w:type="dxa"/>
            <w:shd w:val="clear" w:color="auto" w:fill="auto"/>
          </w:tcPr>
          <w:p>
            <w:pPr>
              <w:spacing w:line="276" w:lineRule="auto"/>
              <w:rPr>
                <w:rFonts w:ascii="宋体" w:hAnsi="宋体"/>
                <w:szCs w:val="21"/>
              </w:rPr>
            </w:pPr>
            <w:r>
              <w:rPr>
                <w:rFonts w:hint="eastAsia" w:ascii="宋体" w:hAnsi="宋体"/>
                <w:szCs w:val="21"/>
              </w:rPr>
              <w:t>表资产的ID，来源于数据治理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表英文名</w:t>
            </w:r>
          </w:p>
        </w:tc>
        <w:tc>
          <w:tcPr>
            <w:tcW w:w="6233" w:type="dxa"/>
            <w:shd w:val="clear" w:color="auto" w:fill="auto"/>
          </w:tcPr>
          <w:p>
            <w:pPr>
              <w:spacing w:line="276" w:lineRule="auto"/>
              <w:rPr>
                <w:rFonts w:ascii="宋体" w:hAnsi="宋体"/>
                <w:szCs w:val="21"/>
              </w:rPr>
            </w:pPr>
            <w:r>
              <w:rPr>
                <w:rFonts w:hint="eastAsia" w:ascii="宋体" w:hAnsi="宋体"/>
                <w:szCs w:val="21"/>
              </w:rPr>
              <w:t>表的英文名称，来源于数据治理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表中文名</w:t>
            </w:r>
          </w:p>
        </w:tc>
        <w:tc>
          <w:tcPr>
            <w:tcW w:w="6233" w:type="dxa"/>
            <w:shd w:val="clear" w:color="auto" w:fill="auto"/>
          </w:tcPr>
          <w:p>
            <w:pPr>
              <w:spacing w:line="276" w:lineRule="auto"/>
              <w:rPr>
                <w:rFonts w:ascii="宋体" w:hAnsi="宋体"/>
                <w:szCs w:val="21"/>
              </w:rPr>
            </w:pPr>
            <w:r>
              <w:rPr>
                <w:rFonts w:hint="eastAsia" w:ascii="宋体" w:hAnsi="宋体"/>
                <w:szCs w:val="21"/>
              </w:rPr>
              <w:t>表的中文名称，来源于数据治理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资源ID</w:t>
            </w:r>
          </w:p>
        </w:tc>
        <w:tc>
          <w:tcPr>
            <w:tcW w:w="6233" w:type="dxa"/>
            <w:shd w:val="clear" w:color="auto" w:fill="auto"/>
          </w:tcPr>
          <w:p>
            <w:pPr>
              <w:spacing w:line="276" w:lineRule="auto"/>
              <w:rPr>
                <w:rFonts w:ascii="宋体" w:hAnsi="宋体"/>
                <w:szCs w:val="21"/>
              </w:rPr>
            </w:pPr>
            <w:r>
              <w:rPr>
                <w:rFonts w:hint="eastAsia" w:ascii="宋体" w:hAnsi="宋体"/>
                <w:szCs w:val="21"/>
              </w:rPr>
              <w:t>资源ID，来源于数据治理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资源名称</w:t>
            </w:r>
          </w:p>
        </w:tc>
        <w:tc>
          <w:tcPr>
            <w:tcW w:w="6233" w:type="dxa"/>
            <w:shd w:val="clear" w:color="auto" w:fill="auto"/>
          </w:tcPr>
          <w:p>
            <w:pPr>
              <w:spacing w:line="276" w:lineRule="auto"/>
              <w:rPr>
                <w:rFonts w:ascii="宋体" w:hAnsi="宋体"/>
                <w:szCs w:val="21"/>
              </w:rPr>
            </w:pPr>
            <w:r>
              <w:rPr>
                <w:rFonts w:hint="eastAsia" w:ascii="宋体" w:hAnsi="宋体"/>
                <w:szCs w:val="21"/>
              </w:rPr>
              <w:t>资源名称，来源于数据治理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资源类型</w:t>
            </w:r>
          </w:p>
        </w:tc>
        <w:tc>
          <w:tcPr>
            <w:tcW w:w="6233" w:type="dxa"/>
            <w:shd w:val="clear" w:color="auto" w:fill="auto"/>
          </w:tcPr>
          <w:p>
            <w:pPr>
              <w:spacing w:line="276" w:lineRule="auto"/>
              <w:rPr>
                <w:rFonts w:ascii="宋体" w:hAnsi="宋体"/>
                <w:szCs w:val="21"/>
              </w:rPr>
            </w:pPr>
            <w:r>
              <w:rPr>
                <w:rFonts w:hint="eastAsia" w:ascii="宋体" w:hAnsi="宋体"/>
                <w:szCs w:val="21"/>
              </w:rPr>
              <w:t>资源类型，如数据库、FTP、服务器、Kafka，来源于数据治理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数据库类型</w:t>
            </w:r>
          </w:p>
        </w:tc>
        <w:tc>
          <w:tcPr>
            <w:tcW w:w="6233" w:type="dxa"/>
            <w:shd w:val="clear" w:color="auto" w:fill="auto"/>
          </w:tcPr>
          <w:p>
            <w:pPr>
              <w:spacing w:line="276" w:lineRule="auto"/>
              <w:rPr>
                <w:rFonts w:ascii="宋体" w:hAnsi="宋体"/>
                <w:szCs w:val="21"/>
              </w:rPr>
            </w:pPr>
            <w:r>
              <w:rPr>
                <w:rFonts w:hint="eastAsia" w:ascii="宋体" w:hAnsi="宋体"/>
                <w:szCs w:val="21"/>
              </w:rPr>
              <w:t>数据库类型，如Oracle、Mysql、CirroData等，来源于数据治理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数据库用户</w:t>
            </w:r>
          </w:p>
        </w:tc>
        <w:tc>
          <w:tcPr>
            <w:tcW w:w="6233" w:type="dxa"/>
            <w:shd w:val="clear" w:color="auto" w:fill="auto"/>
          </w:tcPr>
          <w:p>
            <w:pPr>
              <w:spacing w:line="276" w:lineRule="auto"/>
              <w:rPr>
                <w:rFonts w:ascii="宋体" w:hAnsi="宋体"/>
                <w:szCs w:val="21"/>
              </w:rPr>
            </w:pPr>
            <w:r>
              <w:rPr>
                <w:rFonts w:hint="eastAsia" w:ascii="宋体" w:hAnsi="宋体"/>
                <w:szCs w:val="21"/>
              </w:rPr>
              <w:t>数据库用户，来源于数据治理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表类型</w:t>
            </w:r>
          </w:p>
        </w:tc>
        <w:tc>
          <w:tcPr>
            <w:tcW w:w="6233" w:type="dxa"/>
            <w:shd w:val="clear" w:color="auto" w:fill="auto"/>
          </w:tcPr>
          <w:p>
            <w:pPr>
              <w:spacing w:line="276" w:lineRule="auto"/>
              <w:rPr>
                <w:rFonts w:ascii="宋体" w:hAnsi="宋体"/>
                <w:szCs w:val="21"/>
              </w:rPr>
            </w:pPr>
            <w:r>
              <w:rPr>
                <w:rFonts w:hint="eastAsia" w:ascii="宋体" w:hAnsi="宋体"/>
                <w:szCs w:val="21"/>
              </w:rPr>
              <w:t>表的类型，如横表、纵表，由资产配置补充填写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是否分区表</w:t>
            </w:r>
          </w:p>
        </w:tc>
        <w:tc>
          <w:tcPr>
            <w:tcW w:w="6233" w:type="dxa"/>
            <w:shd w:val="clear" w:color="auto" w:fill="auto"/>
          </w:tcPr>
          <w:p>
            <w:pPr>
              <w:spacing w:line="276" w:lineRule="auto"/>
              <w:rPr>
                <w:rFonts w:ascii="宋体" w:hAnsi="宋体"/>
                <w:szCs w:val="21"/>
              </w:rPr>
            </w:pPr>
            <w:r>
              <w:rPr>
                <w:rFonts w:hint="eastAsia" w:ascii="宋体" w:hAnsi="宋体"/>
                <w:szCs w:val="21"/>
              </w:rPr>
              <w:t>是否分区表，来源于数据治理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创建时间</w:t>
            </w:r>
          </w:p>
        </w:tc>
        <w:tc>
          <w:tcPr>
            <w:tcW w:w="6233" w:type="dxa"/>
            <w:shd w:val="clear" w:color="auto" w:fill="auto"/>
          </w:tcPr>
          <w:p>
            <w:pPr>
              <w:spacing w:line="276" w:lineRule="auto"/>
              <w:rPr>
                <w:rFonts w:ascii="宋体" w:hAnsi="宋体"/>
                <w:szCs w:val="21"/>
              </w:rPr>
            </w:pPr>
            <w:r>
              <w:rPr>
                <w:rFonts w:hint="eastAsia" w:ascii="宋体" w:hAnsi="宋体"/>
                <w:szCs w:val="21"/>
              </w:rPr>
              <w:t>表的创建时间，来源于数据治理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最近更新时间</w:t>
            </w:r>
          </w:p>
        </w:tc>
        <w:tc>
          <w:tcPr>
            <w:tcW w:w="6233" w:type="dxa"/>
            <w:shd w:val="clear" w:color="auto" w:fill="auto"/>
          </w:tcPr>
          <w:p>
            <w:pPr>
              <w:spacing w:line="276" w:lineRule="auto"/>
              <w:rPr>
                <w:rFonts w:ascii="宋体" w:hAnsi="宋体"/>
                <w:szCs w:val="21"/>
              </w:rPr>
            </w:pPr>
            <w:r>
              <w:rPr>
                <w:rFonts w:hint="eastAsia" w:ascii="宋体" w:hAnsi="宋体"/>
                <w:szCs w:val="21"/>
              </w:rPr>
              <w:t>表的最近更新时间，来源于数据治理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数据更新周期</w:t>
            </w:r>
          </w:p>
        </w:tc>
        <w:tc>
          <w:tcPr>
            <w:tcW w:w="6233" w:type="dxa"/>
            <w:shd w:val="clear" w:color="auto" w:fill="auto"/>
          </w:tcPr>
          <w:p>
            <w:pPr>
              <w:spacing w:line="276" w:lineRule="auto"/>
              <w:rPr>
                <w:rFonts w:ascii="宋体" w:hAnsi="宋体"/>
                <w:szCs w:val="21"/>
              </w:rPr>
            </w:pPr>
            <w:r>
              <w:rPr>
                <w:rFonts w:hint="eastAsia" w:ascii="宋体" w:hAnsi="宋体"/>
                <w:szCs w:val="21"/>
              </w:rPr>
              <w:t>如小时/日/周/月/年/准实时，由资产配置补充填写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数据更新类型</w:t>
            </w:r>
          </w:p>
        </w:tc>
        <w:tc>
          <w:tcPr>
            <w:tcW w:w="6233" w:type="dxa"/>
            <w:shd w:val="clear" w:color="auto" w:fill="auto"/>
          </w:tcPr>
          <w:p>
            <w:pPr>
              <w:spacing w:line="276" w:lineRule="auto"/>
              <w:rPr>
                <w:rFonts w:ascii="宋体" w:hAnsi="宋体"/>
                <w:szCs w:val="21"/>
              </w:rPr>
            </w:pPr>
            <w:r>
              <w:rPr>
                <w:rFonts w:hint="eastAsia" w:ascii="宋体" w:hAnsi="宋体"/>
                <w:szCs w:val="21"/>
              </w:rPr>
              <w:t>如增量/全量/其他，由资产配置补充填写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最小数据帐期</w:t>
            </w:r>
          </w:p>
        </w:tc>
        <w:tc>
          <w:tcPr>
            <w:tcW w:w="6233" w:type="dxa"/>
            <w:shd w:val="clear" w:color="auto" w:fill="auto"/>
          </w:tcPr>
          <w:p>
            <w:pPr>
              <w:spacing w:line="276" w:lineRule="auto"/>
              <w:rPr>
                <w:rFonts w:ascii="宋体" w:hAnsi="宋体"/>
                <w:szCs w:val="21"/>
              </w:rPr>
            </w:pPr>
            <w:r>
              <w:rPr>
                <w:rFonts w:hint="eastAsia" w:ascii="宋体" w:hAnsi="宋体"/>
                <w:szCs w:val="21"/>
              </w:rPr>
              <w:t>最小数据帐期，由资产配置补充填写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最大数据帐期</w:t>
            </w:r>
          </w:p>
        </w:tc>
        <w:tc>
          <w:tcPr>
            <w:tcW w:w="6233" w:type="dxa"/>
            <w:shd w:val="clear" w:color="auto" w:fill="auto"/>
          </w:tcPr>
          <w:p>
            <w:pPr>
              <w:spacing w:line="276" w:lineRule="auto"/>
              <w:rPr>
                <w:rFonts w:ascii="宋体" w:hAnsi="宋体"/>
                <w:szCs w:val="21"/>
              </w:rPr>
            </w:pPr>
            <w:r>
              <w:rPr>
                <w:rFonts w:hint="eastAsia" w:ascii="宋体" w:hAnsi="宋体"/>
                <w:szCs w:val="21"/>
              </w:rPr>
              <w:t>最大数据帐期，由资产配置补充填写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共享方式</w:t>
            </w:r>
          </w:p>
        </w:tc>
        <w:tc>
          <w:tcPr>
            <w:tcW w:w="6233" w:type="dxa"/>
            <w:shd w:val="clear" w:color="auto" w:fill="auto"/>
          </w:tcPr>
          <w:p>
            <w:pPr>
              <w:spacing w:line="276" w:lineRule="auto"/>
              <w:rPr>
                <w:rFonts w:ascii="宋体" w:hAnsi="宋体"/>
                <w:szCs w:val="21"/>
              </w:rPr>
            </w:pPr>
            <w:r>
              <w:rPr>
                <w:rFonts w:hint="eastAsia" w:ascii="宋体" w:hAnsi="宋体"/>
                <w:szCs w:val="21"/>
              </w:rPr>
              <w:t>如不共享、有条件共享、无条件共享，由资产配置补充填写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是否开放服务</w:t>
            </w:r>
          </w:p>
        </w:tc>
        <w:tc>
          <w:tcPr>
            <w:tcW w:w="6233" w:type="dxa"/>
            <w:shd w:val="clear" w:color="auto" w:fill="auto"/>
          </w:tcPr>
          <w:p>
            <w:pPr>
              <w:spacing w:line="276" w:lineRule="auto"/>
              <w:rPr>
                <w:rFonts w:ascii="宋体" w:hAnsi="宋体"/>
                <w:szCs w:val="21"/>
              </w:rPr>
            </w:pPr>
            <w:r>
              <w:rPr>
                <w:rFonts w:hint="eastAsia" w:ascii="宋体" w:hAnsi="宋体"/>
                <w:szCs w:val="21"/>
              </w:rPr>
              <w:t>是否开放服务，由资产配置补充填写</w:t>
            </w:r>
          </w:p>
        </w:tc>
      </w:tr>
    </w:tbl>
    <w:p>
      <w:pPr>
        <w:pStyle w:val="3"/>
        <w:rPr>
          <w:b w:val="0"/>
          <w:bCs w:val="0"/>
        </w:rPr>
      </w:pPr>
      <w:r>
        <w:rPr>
          <w:rFonts w:hint="eastAsia"/>
          <w:b w:val="0"/>
          <w:bCs w:val="0"/>
          <w:lang w:val="en-US" w:eastAsia="zh-CN"/>
        </w:rPr>
        <w:t>表资产</w:t>
      </w:r>
      <w:r>
        <w:rPr>
          <w:rFonts w:hint="eastAsia"/>
          <w:b w:val="0"/>
          <w:bCs w:val="0"/>
        </w:rPr>
        <w:t>数据项属性内容如下：</w:t>
      </w:r>
    </w:p>
    <w:tbl>
      <w:tblPr>
        <w:tblStyle w:val="33"/>
        <w:tblW w:w="8250"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9"/>
        <w:gridCol w:w="6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159" w:type="dxa"/>
            <w:shd w:val="clear" w:color="auto" w:fill="D9D9D9"/>
          </w:tcPr>
          <w:p>
            <w:pPr>
              <w:spacing w:line="276" w:lineRule="auto"/>
              <w:rPr>
                <w:rFonts w:ascii="宋体" w:hAnsi="宋体"/>
                <w:szCs w:val="21"/>
              </w:rPr>
            </w:pPr>
            <w:r>
              <w:rPr>
                <w:rFonts w:hint="eastAsia" w:ascii="宋体" w:hAnsi="宋体"/>
                <w:szCs w:val="21"/>
              </w:rPr>
              <w:t>属性中文名</w:t>
            </w:r>
          </w:p>
        </w:tc>
        <w:tc>
          <w:tcPr>
            <w:tcW w:w="6091" w:type="dxa"/>
            <w:shd w:val="clear" w:color="auto" w:fill="D9D9D9"/>
          </w:tcPr>
          <w:p>
            <w:pPr>
              <w:spacing w:line="276" w:lineRule="auto"/>
              <w:rPr>
                <w:rFonts w:ascii="宋体" w:hAnsi="宋体"/>
                <w:szCs w:val="21"/>
              </w:rPr>
            </w:pPr>
            <w:r>
              <w:rPr>
                <w:rFonts w:ascii="宋体" w:hAnsi="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字段ID</w:t>
            </w:r>
          </w:p>
        </w:tc>
        <w:tc>
          <w:tcPr>
            <w:tcW w:w="6091" w:type="dxa"/>
            <w:shd w:val="clear" w:color="auto" w:fill="auto"/>
          </w:tcPr>
          <w:p>
            <w:pPr>
              <w:spacing w:line="276" w:lineRule="auto"/>
              <w:rPr>
                <w:rFonts w:ascii="宋体" w:hAnsi="宋体"/>
                <w:szCs w:val="21"/>
              </w:rPr>
            </w:pPr>
            <w:r>
              <w:rPr>
                <w:rFonts w:hint="eastAsia" w:ascii="宋体" w:hAnsi="宋体"/>
                <w:szCs w:val="21"/>
              </w:rPr>
              <w:t>字段ID，来源于数据治理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59" w:type="dxa"/>
            <w:shd w:val="clear" w:color="auto" w:fill="auto"/>
          </w:tcPr>
          <w:p>
            <w:pPr>
              <w:spacing w:line="276" w:lineRule="auto"/>
              <w:rPr>
                <w:rFonts w:ascii="宋体" w:hAnsi="宋体"/>
                <w:szCs w:val="21"/>
              </w:rPr>
            </w:pPr>
            <w:r>
              <w:rPr>
                <w:rFonts w:hint="eastAsia" w:ascii="宋体" w:hAnsi="宋体"/>
                <w:szCs w:val="21"/>
              </w:rPr>
              <w:t>字段英文名称</w:t>
            </w:r>
          </w:p>
        </w:tc>
        <w:tc>
          <w:tcPr>
            <w:tcW w:w="6091" w:type="dxa"/>
            <w:shd w:val="clear" w:color="auto" w:fill="auto"/>
          </w:tcPr>
          <w:p>
            <w:pPr>
              <w:spacing w:line="276" w:lineRule="auto"/>
              <w:rPr>
                <w:rFonts w:ascii="宋体" w:hAnsi="宋体"/>
                <w:szCs w:val="21"/>
              </w:rPr>
            </w:pPr>
            <w:r>
              <w:rPr>
                <w:rFonts w:hint="eastAsia" w:ascii="宋体" w:hAnsi="宋体"/>
                <w:szCs w:val="21"/>
              </w:rPr>
              <w:t>字段英文名称，来源于数据治理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字段中文名称</w:t>
            </w:r>
          </w:p>
        </w:tc>
        <w:tc>
          <w:tcPr>
            <w:tcW w:w="6091" w:type="dxa"/>
            <w:shd w:val="clear" w:color="auto" w:fill="auto"/>
          </w:tcPr>
          <w:p>
            <w:pPr>
              <w:spacing w:line="276" w:lineRule="auto"/>
              <w:rPr>
                <w:rFonts w:ascii="宋体" w:hAnsi="宋体"/>
                <w:szCs w:val="21"/>
              </w:rPr>
            </w:pPr>
            <w:r>
              <w:rPr>
                <w:rFonts w:hint="eastAsia" w:ascii="宋体" w:hAnsi="宋体"/>
                <w:szCs w:val="21"/>
              </w:rPr>
              <w:t>字段中文名称，来源于数据治理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归属表ID</w:t>
            </w:r>
          </w:p>
        </w:tc>
        <w:tc>
          <w:tcPr>
            <w:tcW w:w="6091" w:type="dxa"/>
            <w:shd w:val="clear" w:color="auto" w:fill="auto"/>
          </w:tcPr>
          <w:p>
            <w:pPr>
              <w:spacing w:line="276" w:lineRule="auto"/>
              <w:rPr>
                <w:rFonts w:ascii="宋体" w:hAnsi="宋体"/>
                <w:szCs w:val="21"/>
              </w:rPr>
            </w:pPr>
            <w:r>
              <w:rPr>
                <w:rFonts w:hint="eastAsia" w:ascii="宋体" w:hAnsi="宋体"/>
                <w:szCs w:val="21"/>
              </w:rPr>
              <w:t>归属表ID，来源于数据治理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2159" w:type="dxa"/>
            <w:shd w:val="clear" w:color="auto" w:fill="auto"/>
          </w:tcPr>
          <w:p>
            <w:pPr>
              <w:spacing w:line="276" w:lineRule="auto"/>
              <w:rPr>
                <w:rFonts w:ascii="宋体" w:hAnsi="宋体"/>
                <w:szCs w:val="21"/>
              </w:rPr>
            </w:pPr>
            <w:r>
              <w:rPr>
                <w:rFonts w:hint="eastAsia" w:ascii="宋体" w:hAnsi="宋体"/>
                <w:szCs w:val="21"/>
              </w:rPr>
              <w:t>备注说明</w:t>
            </w:r>
          </w:p>
        </w:tc>
        <w:tc>
          <w:tcPr>
            <w:tcW w:w="6091" w:type="dxa"/>
            <w:shd w:val="clear" w:color="auto" w:fill="auto"/>
          </w:tcPr>
          <w:p>
            <w:pPr>
              <w:spacing w:line="276" w:lineRule="auto"/>
              <w:rPr>
                <w:rFonts w:ascii="宋体" w:hAnsi="宋体"/>
                <w:szCs w:val="21"/>
              </w:rPr>
            </w:pPr>
            <w:r>
              <w:rPr>
                <w:rFonts w:hint="eastAsia" w:ascii="宋体" w:hAnsi="宋体"/>
                <w:szCs w:val="21"/>
              </w:rPr>
              <w:t>备注说明，来源于数据治理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业务口径</w:t>
            </w:r>
          </w:p>
        </w:tc>
        <w:tc>
          <w:tcPr>
            <w:tcW w:w="6091" w:type="dxa"/>
            <w:shd w:val="clear" w:color="auto" w:fill="auto"/>
          </w:tcPr>
          <w:p>
            <w:pPr>
              <w:spacing w:line="276" w:lineRule="auto"/>
              <w:rPr>
                <w:rFonts w:ascii="宋体" w:hAnsi="宋体"/>
                <w:szCs w:val="21"/>
              </w:rPr>
            </w:pPr>
            <w:r>
              <w:rPr>
                <w:rFonts w:hint="eastAsia" w:ascii="宋体" w:hAnsi="宋体"/>
                <w:szCs w:val="21"/>
              </w:rPr>
              <w:t>业务口径，由资产配置补充填写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技术口径</w:t>
            </w:r>
          </w:p>
        </w:tc>
        <w:tc>
          <w:tcPr>
            <w:tcW w:w="6091" w:type="dxa"/>
            <w:shd w:val="clear" w:color="auto" w:fill="auto"/>
          </w:tcPr>
          <w:p>
            <w:pPr>
              <w:spacing w:line="276" w:lineRule="auto"/>
              <w:rPr>
                <w:rFonts w:ascii="宋体" w:hAnsi="宋体"/>
                <w:szCs w:val="21"/>
              </w:rPr>
            </w:pPr>
            <w:r>
              <w:rPr>
                <w:rFonts w:hint="eastAsia" w:ascii="宋体" w:hAnsi="宋体"/>
                <w:szCs w:val="21"/>
              </w:rPr>
              <w:t>技术口径，由资产配置补充填写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是否域主键</w:t>
            </w:r>
          </w:p>
        </w:tc>
        <w:tc>
          <w:tcPr>
            <w:tcW w:w="6091" w:type="dxa"/>
            <w:shd w:val="clear" w:color="auto" w:fill="auto"/>
          </w:tcPr>
          <w:p>
            <w:pPr>
              <w:spacing w:line="276" w:lineRule="auto"/>
              <w:rPr>
                <w:rFonts w:ascii="宋体" w:hAnsi="宋体"/>
                <w:szCs w:val="21"/>
              </w:rPr>
            </w:pPr>
            <w:r>
              <w:rPr>
                <w:rFonts w:hint="eastAsia" w:ascii="宋体" w:hAnsi="宋体"/>
                <w:szCs w:val="21"/>
              </w:rPr>
              <w:t>是否域主键，由资产配置补充填写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归属分组</w:t>
            </w:r>
          </w:p>
        </w:tc>
        <w:tc>
          <w:tcPr>
            <w:tcW w:w="6091" w:type="dxa"/>
            <w:shd w:val="clear" w:color="auto" w:fill="auto"/>
          </w:tcPr>
          <w:p>
            <w:pPr>
              <w:spacing w:line="276" w:lineRule="auto"/>
              <w:rPr>
                <w:rFonts w:ascii="宋体" w:hAnsi="宋体"/>
                <w:szCs w:val="21"/>
              </w:rPr>
            </w:pPr>
            <w:r>
              <w:rPr>
                <w:rFonts w:hint="eastAsia" w:ascii="宋体" w:hAnsi="宋体"/>
                <w:szCs w:val="21"/>
              </w:rPr>
              <w:t>归属分组，由资产配置补充填写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归属类型</w:t>
            </w:r>
          </w:p>
        </w:tc>
        <w:tc>
          <w:tcPr>
            <w:tcW w:w="6091" w:type="dxa"/>
            <w:shd w:val="clear" w:color="auto" w:fill="auto"/>
          </w:tcPr>
          <w:p>
            <w:pPr>
              <w:spacing w:line="276" w:lineRule="auto"/>
              <w:rPr>
                <w:rFonts w:ascii="宋体" w:hAnsi="宋体"/>
                <w:szCs w:val="21"/>
              </w:rPr>
            </w:pPr>
            <w:r>
              <w:rPr>
                <w:rFonts w:hint="eastAsia" w:ascii="宋体" w:hAnsi="宋体"/>
                <w:szCs w:val="21"/>
              </w:rPr>
              <w:t>归属类型，由资产配置补充填写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维表设置</w:t>
            </w:r>
          </w:p>
        </w:tc>
        <w:tc>
          <w:tcPr>
            <w:tcW w:w="6091" w:type="dxa"/>
            <w:shd w:val="clear" w:color="auto" w:fill="auto"/>
          </w:tcPr>
          <w:p>
            <w:pPr>
              <w:spacing w:line="276" w:lineRule="auto"/>
              <w:rPr>
                <w:rFonts w:ascii="宋体" w:hAnsi="宋体"/>
                <w:szCs w:val="21"/>
              </w:rPr>
            </w:pPr>
            <w:r>
              <w:rPr>
                <w:rFonts w:hint="eastAsia" w:ascii="宋体" w:hAnsi="宋体"/>
                <w:szCs w:val="21"/>
              </w:rPr>
              <w:t>维表设置，由资产配置补充填写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单位</w:t>
            </w:r>
          </w:p>
        </w:tc>
        <w:tc>
          <w:tcPr>
            <w:tcW w:w="6091" w:type="dxa"/>
            <w:shd w:val="clear" w:color="auto" w:fill="auto"/>
          </w:tcPr>
          <w:p>
            <w:pPr>
              <w:spacing w:line="276" w:lineRule="auto"/>
              <w:rPr>
                <w:rFonts w:ascii="宋体" w:hAnsi="宋体"/>
                <w:szCs w:val="21"/>
              </w:rPr>
            </w:pPr>
            <w:r>
              <w:rPr>
                <w:rFonts w:hint="eastAsia" w:ascii="宋体" w:hAnsi="宋体"/>
                <w:szCs w:val="21"/>
              </w:rPr>
              <w:t>单位，由资产配置补充填写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数据类型</w:t>
            </w:r>
          </w:p>
        </w:tc>
        <w:tc>
          <w:tcPr>
            <w:tcW w:w="6091" w:type="dxa"/>
            <w:shd w:val="clear" w:color="auto" w:fill="auto"/>
          </w:tcPr>
          <w:p>
            <w:pPr>
              <w:spacing w:line="276" w:lineRule="auto"/>
              <w:rPr>
                <w:rFonts w:ascii="宋体" w:hAnsi="宋体"/>
                <w:szCs w:val="21"/>
              </w:rPr>
            </w:pPr>
            <w:r>
              <w:rPr>
                <w:rFonts w:hint="eastAsia" w:ascii="宋体" w:hAnsi="宋体"/>
                <w:szCs w:val="21"/>
              </w:rPr>
              <w:t>数据类型，来源于数据治理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数据长度</w:t>
            </w:r>
          </w:p>
        </w:tc>
        <w:tc>
          <w:tcPr>
            <w:tcW w:w="6091" w:type="dxa"/>
            <w:shd w:val="clear" w:color="auto" w:fill="auto"/>
          </w:tcPr>
          <w:p>
            <w:pPr>
              <w:spacing w:line="276" w:lineRule="auto"/>
              <w:rPr>
                <w:rFonts w:ascii="宋体" w:hAnsi="宋体"/>
                <w:szCs w:val="21"/>
              </w:rPr>
            </w:pPr>
            <w:r>
              <w:rPr>
                <w:rFonts w:hint="eastAsia" w:ascii="宋体" w:hAnsi="宋体"/>
                <w:szCs w:val="21"/>
              </w:rPr>
              <w:t>数据长度，来源于数据治理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是否分区字段</w:t>
            </w:r>
          </w:p>
        </w:tc>
        <w:tc>
          <w:tcPr>
            <w:tcW w:w="6091" w:type="dxa"/>
            <w:shd w:val="clear" w:color="auto" w:fill="auto"/>
          </w:tcPr>
          <w:p>
            <w:pPr>
              <w:spacing w:line="276" w:lineRule="auto"/>
              <w:rPr>
                <w:rFonts w:ascii="宋体" w:hAnsi="宋体"/>
                <w:szCs w:val="21"/>
              </w:rPr>
            </w:pPr>
            <w:r>
              <w:rPr>
                <w:rFonts w:hint="eastAsia" w:ascii="宋体" w:hAnsi="宋体"/>
                <w:szCs w:val="21"/>
              </w:rPr>
              <w:t>是否分区字段，由资产配置补充填写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是否帐期字段</w:t>
            </w:r>
          </w:p>
        </w:tc>
        <w:tc>
          <w:tcPr>
            <w:tcW w:w="6091" w:type="dxa"/>
            <w:shd w:val="clear" w:color="auto" w:fill="auto"/>
          </w:tcPr>
          <w:p>
            <w:pPr>
              <w:spacing w:line="276" w:lineRule="auto"/>
              <w:rPr>
                <w:rFonts w:ascii="宋体" w:hAnsi="宋体"/>
                <w:szCs w:val="21"/>
              </w:rPr>
            </w:pPr>
            <w:r>
              <w:rPr>
                <w:rFonts w:hint="eastAsia" w:ascii="宋体" w:hAnsi="宋体"/>
                <w:szCs w:val="21"/>
              </w:rPr>
              <w:t>是否帐期字段，由资产配置补充填写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帐期格式</w:t>
            </w:r>
          </w:p>
        </w:tc>
        <w:tc>
          <w:tcPr>
            <w:tcW w:w="6091" w:type="dxa"/>
            <w:shd w:val="clear" w:color="auto" w:fill="auto"/>
          </w:tcPr>
          <w:p>
            <w:pPr>
              <w:spacing w:line="276" w:lineRule="auto"/>
              <w:rPr>
                <w:rFonts w:ascii="宋体" w:hAnsi="宋体"/>
                <w:szCs w:val="21"/>
              </w:rPr>
            </w:pPr>
            <w:r>
              <w:rPr>
                <w:rFonts w:hint="eastAsia" w:ascii="宋体" w:hAnsi="宋体"/>
                <w:szCs w:val="21"/>
              </w:rPr>
              <w:t>帐期格式，由资产配置补充填写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保密等级</w:t>
            </w:r>
          </w:p>
        </w:tc>
        <w:tc>
          <w:tcPr>
            <w:tcW w:w="6091" w:type="dxa"/>
            <w:shd w:val="clear" w:color="auto" w:fill="auto"/>
          </w:tcPr>
          <w:p>
            <w:pPr>
              <w:spacing w:line="276" w:lineRule="auto"/>
              <w:rPr>
                <w:rFonts w:ascii="宋体" w:hAnsi="宋体"/>
                <w:szCs w:val="21"/>
              </w:rPr>
            </w:pPr>
            <w:r>
              <w:rPr>
                <w:rFonts w:hint="eastAsia" w:ascii="宋体" w:hAnsi="宋体"/>
                <w:szCs w:val="21"/>
              </w:rPr>
              <w:t>保密等级，由资产配置补充填写</w:t>
            </w:r>
          </w:p>
        </w:tc>
      </w:tr>
    </w:tbl>
    <w:p>
      <w:pPr>
        <w:pStyle w:val="3"/>
        <w:rPr>
          <w:rFonts w:hint="eastAsia" w:ascii="宋体" w:hAnsi="宋体"/>
          <w:lang w:val="en-US" w:eastAsia="zh-CN"/>
        </w:rPr>
      </w:pPr>
      <w:r>
        <w:rPr>
          <w:rFonts w:hint="eastAsia" w:ascii="宋体" w:hAnsi="宋体"/>
          <w:lang w:val="en-US" w:eastAsia="zh-CN"/>
        </w:rPr>
        <w:t>3.2、文件资产属性</w:t>
      </w:r>
    </w:p>
    <w:p>
      <w:pPr>
        <w:pStyle w:val="3"/>
      </w:pPr>
      <w:r>
        <w:rPr>
          <w:rFonts w:hint="eastAsia"/>
        </w:rPr>
        <w:t>文件资产属性内容如下：</w:t>
      </w:r>
    </w:p>
    <w:tbl>
      <w:tblPr>
        <w:tblStyle w:val="33"/>
        <w:tblW w:w="8872"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159" w:type="dxa"/>
            <w:shd w:val="clear" w:color="auto" w:fill="D9D9D9"/>
          </w:tcPr>
          <w:p>
            <w:pPr>
              <w:spacing w:line="276" w:lineRule="auto"/>
              <w:rPr>
                <w:rFonts w:ascii="宋体" w:hAnsi="宋体"/>
                <w:szCs w:val="21"/>
              </w:rPr>
            </w:pPr>
            <w:r>
              <w:rPr>
                <w:rFonts w:hint="eastAsia" w:ascii="宋体" w:hAnsi="宋体"/>
                <w:szCs w:val="21"/>
              </w:rPr>
              <w:t>属性中文名</w:t>
            </w:r>
          </w:p>
        </w:tc>
        <w:tc>
          <w:tcPr>
            <w:tcW w:w="6713" w:type="dxa"/>
            <w:shd w:val="clear" w:color="auto" w:fill="D9D9D9"/>
          </w:tcPr>
          <w:p>
            <w:pPr>
              <w:spacing w:line="276" w:lineRule="auto"/>
              <w:rPr>
                <w:rFonts w:ascii="宋体" w:hAnsi="宋体"/>
                <w:szCs w:val="21"/>
              </w:rPr>
            </w:pPr>
            <w:r>
              <w:rPr>
                <w:rFonts w:ascii="宋体" w:hAnsi="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资产名称</w:t>
            </w:r>
          </w:p>
        </w:tc>
        <w:tc>
          <w:tcPr>
            <w:tcW w:w="6713" w:type="dxa"/>
            <w:shd w:val="clear" w:color="auto" w:fill="auto"/>
          </w:tcPr>
          <w:p>
            <w:pPr>
              <w:spacing w:line="276" w:lineRule="auto"/>
              <w:rPr>
                <w:rFonts w:ascii="宋体" w:hAnsi="宋体"/>
                <w:szCs w:val="21"/>
              </w:rPr>
            </w:pPr>
            <w:r>
              <w:rPr>
                <w:rFonts w:hint="eastAsia" w:ascii="宋体" w:hAnsi="宋体"/>
                <w:szCs w:val="21"/>
              </w:rPr>
              <w:t>资产的名称，由资产配置补充填写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资产描述</w:t>
            </w:r>
          </w:p>
        </w:tc>
        <w:tc>
          <w:tcPr>
            <w:tcW w:w="6713" w:type="dxa"/>
            <w:shd w:val="clear" w:color="auto" w:fill="auto"/>
          </w:tcPr>
          <w:p>
            <w:pPr>
              <w:spacing w:line="276" w:lineRule="auto"/>
              <w:rPr>
                <w:rFonts w:ascii="宋体" w:hAnsi="宋体"/>
                <w:szCs w:val="21"/>
              </w:rPr>
            </w:pPr>
            <w:r>
              <w:rPr>
                <w:rFonts w:hint="eastAsia" w:ascii="宋体" w:hAnsi="宋体"/>
                <w:szCs w:val="21"/>
              </w:rPr>
              <w:t>资产的描述，由资产配置补充填写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归属组织机构</w:t>
            </w:r>
          </w:p>
        </w:tc>
        <w:tc>
          <w:tcPr>
            <w:tcW w:w="6713" w:type="dxa"/>
            <w:shd w:val="clear" w:color="auto" w:fill="auto"/>
          </w:tcPr>
          <w:p>
            <w:pPr>
              <w:spacing w:line="276" w:lineRule="auto"/>
              <w:rPr>
                <w:rFonts w:ascii="宋体" w:hAnsi="宋体"/>
                <w:szCs w:val="21"/>
              </w:rPr>
            </w:pPr>
            <w:r>
              <w:rPr>
                <w:rFonts w:hint="eastAsia" w:ascii="宋体" w:hAnsi="宋体"/>
                <w:szCs w:val="21"/>
              </w:rPr>
              <w:t>文件资产的归属组织机构，由资产配置补充填写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2159" w:type="dxa"/>
            <w:shd w:val="clear" w:color="auto" w:fill="auto"/>
          </w:tcPr>
          <w:p>
            <w:pPr>
              <w:spacing w:line="276" w:lineRule="auto"/>
              <w:rPr>
                <w:rFonts w:ascii="宋体" w:hAnsi="宋体"/>
                <w:szCs w:val="21"/>
              </w:rPr>
            </w:pPr>
            <w:r>
              <w:rPr>
                <w:rFonts w:hint="eastAsia" w:ascii="宋体" w:hAnsi="宋体"/>
                <w:szCs w:val="21"/>
              </w:rPr>
              <w:t>归属IT项目</w:t>
            </w:r>
          </w:p>
        </w:tc>
        <w:tc>
          <w:tcPr>
            <w:tcW w:w="6713" w:type="dxa"/>
            <w:shd w:val="clear" w:color="auto" w:fill="auto"/>
          </w:tcPr>
          <w:p>
            <w:pPr>
              <w:spacing w:line="276" w:lineRule="auto"/>
              <w:rPr>
                <w:rFonts w:ascii="宋体" w:hAnsi="宋体"/>
                <w:szCs w:val="21"/>
              </w:rPr>
            </w:pPr>
            <w:r>
              <w:rPr>
                <w:rFonts w:hint="eastAsia" w:ascii="宋体" w:hAnsi="宋体"/>
                <w:szCs w:val="21"/>
              </w:rPr>
              <w:t>文件资产的归属IT项目，由资产配置补充填写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归属数据层</w:t>
            </w:r>
          </w:p>
        </w:tc>
        <w:tc>
          <w:tcPr>
            <w:tcW w:w="6713" w:type="dxa"/>
            <w:shd w:val="clear" w:color="auto" w:fill="auto"/>
          </w:tcPr>
          <w:p>
            <w:pPr>
              <w:spacing w:line="276" w:lineRule="auto"/>
              <w:rPr>
                <w:rFonts w:ascii="宋体" w:hAnsi="宋体"/>
                <w:szCs w:val="21"/>
              </w:rPr>
            </w:pPr>
            <w:r>
              <w:rPr>
                <w:rFonts w:hint="eastAsia" w:ascii="宋体" w:hAnsi="宋体"/>
                <w:szCs w:val="21"/>
              </w:rPr>
              <w:t>文件资产的归属数据层，由资产配置补充填写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归属数据域</w:t>
            </w:r>
          </w:p>
        </w:tc>
        <w:tc>
          <w:tcPr>
            <w:tcW w:w="6713" w:type="dxa"/>
            <w:shd w:val="clear" w:color="auto" w:fill="auto"/>
          </w:tcPr>
          <w:p>
            <w:pPr>
              <w:spacing w:line="276" w:lineRule="auto"/>
              <w:rPr>
                <w:rFonts w:ascii="宋体" w:hAnsi="宋体"/>
                <w:szCs w:val="21"/>
              </w:rPr>
            </w:pPr>
            <w:r>
              <w:rPr>
                <w:rFonts w:hint="eastAsia" w:ascii="宋体" w:hAnsi="宋体"/>
                <w:szCs w:val="21"/>
              </w:rPr>
              <w:t>文件资产的归属数据域，由资产配置补充填写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业务类型</w:t>
            </w:r>
          </w:p>
        </w:tc>
        <w:tc>
          <w:tcPr>
            <w:tcW w:w="6713" w:type="dxa"/>
            <w:shd w:val="clear" w:color="auto" w:fill="auto"/>
          </w:tcPr>
          <w:p>
            <w:pPr>
              <w:spacing w:line="276" w:lineRule="auto"/>
              <w:rPr>
                <w:rFonts w:ascii="宋体" w:hAnsi="宋体"/>
                <w:szCs w:val="21"/>
              </w:rPr>
            </w:pPr>
            <w:r>
              <w:rPr>
                <w:rFonts w:hint="eastAsia" w:ascii="宋体" w:hAnsi="宋体"/>
                <w:szCs w:val="21"/>
              </w:rPr>
              <w:t>业务类型，来源于数据治理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创建人</w:t>
            </w:r>
          </w:p>
        </w:tc>
        <w:tc>
          <w:tcPr>
            <w:tcW w:w="6713" w:type="dxa"/>
            <w:shd w:val="clear" w:color="auto" w:fill="auto"/>
          </w:tcPr>
          <w:p>
            <w:pPr>
              <w:spacing w:line="276" w:lineRule="auto"/>
              <w:rPr>
                <w:rFonts w:ascii="宋体" w:hAnsi="宋体"/>
                <w:szCs w:val="21"/>
              </w:rPr>
            </w:pPr>
            <w:r>
              <w:rPr>
                <w:rFonts w:hint="eastAsia" w:ascii="宋体" w:hAnsi="宋体"/>
                <w:szCs w:val="21"/>
              </w:rPr>
              <w:t>文件资产的创建人，来源于数据治理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创建时间</w:t>
            </w:r>
          </w:p>
        </w:tc>
        <w:tc>
          <w:tcPr>
            <w:tcW w:w="6713" w:type="dxa"/>
            <w:shd w:val="clear" w:color="auto" w:fill="auto"/>
          </w:tcPr>
          <w:p>
            <w:pPr>
              <w:spacing w:line="276" w:lineRule="auto"/>
              <w:rPr>
                <w:rFonts w:ascii="宋体" w:hAnsi="宋体"/>
                <w:szCs w:val="21"/>
              </w:rPr>
            </w:pPr>
            <w:r>
              <w:rPr>
                <w:rFonts w:hint="eastAsia" w:ascii="宋体" w:hAnsi="宋体"/>
                <w:szCs w:val="21"/>
              </w:rPr>
              <w:t>创建时间，来源于数据治理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更新人</w:t>
            </w:r>
          </w:p>
        </w:tc>
        <w:tc>
          <w:tcPr>
            <w:tcW w:w="6713" w:type="dxa"/>
            <w:shd w:val="clear" w:color="auto" w:fill="auto"/>
          </w:tcPr>
          <w:p>
            <w:pPr>
              <w:spacing w:line="276" w:lineRule="auto"/>
              <w:rPr>
                <w:rFonts w:ascii="宋体" w:hAnsi="宋体"/>
                <w:szCs w:val="21"/>
              </w:rPr>
            </w:pPr>
            <w:r>
              <w:rPr>
                <w:rFonts w:hint="eastAsia" w:ascii="宋体" w:hAnsi="宋体"/>
                <w:szCs w:val="21"/>
              </w:rPr>
              <w:t>更新人，来源于数据治理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更新时间</w:t>
            </w:r>
          </w:p>
        </w:tc>
        <w:tc>
          <w:tcPr>
            <w:tcW w:w="6713" w:type="dxa"/>
            <w:shd w:val="clear" w:color="auto" w:fill="auto"/>
          </w:tcPr>
          <w:p>
            <w:pPr>
              <w:spacing w:line="276" w:lineRule="auto"/>
              <w:rPr>
                <w:rFonts w:ascii="宋体" w:hAnsi="宋体"/>
                <w:szCs w:val="21"/>
              </w:rPr>
            </w:pPr>
            <w:r>
              <w:rPr>
                <w:rFonts w:hint="eastAsia" w:ascii="宋体" w:hAnsi="宋体"/>
                <w:szCs w:val="21"/>
              </w:rPr>
              <w:t>更新时间，来源于数据治理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文件周期</w:t>
            </w:r>
          </w:p>
        </w:tc>
        <w:tc>
          <w:tcPr>
            <w:tcW w:w="6713" w:type="dxa"/>
            <w:shd w:val="clear" w:color="auto" w:fill="auto"/>
          </w:tcPr>
          <w:p>
            <w:pPr>
              <w:spacing w:line="276" w:lineRule="auto"/>
              <w:rPr>
                <w:rFonts w:ascii="宋体" w:hAnsi="宋体"/>
                <w:szCs w:val="21"/>
              </w:rPr>
            </w:pPr>
            <w:r>
              <w:rPr>
                <w:rFonts w:hint="eastAsia" w:ascii="宋体" w:hAnsi="宋体"/>
                <w:szCs w:val="21"/>
              </w:rPr>
              <w:t>文件周期，来源于数据治理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文件元数据ID</w:t>
            </w:r>
          </w:p>
        </w:tc>
        <w:tc>
          <w:tcPr>
            <w:tcW w:w="6713" w:type="dxa"/>
            <w:shd w:val="clear" w:color="auto" w:fill="auto"/>
          </w:tcPr>
          <w:p>
            <w:pPr>
              <w:spacing w:line="276" w:lineRule="auto"/>
              <w:rPr>
                <w:rFonts w:ascii="宋体" w:hAnsi="宋体"/>
                <w:szCs w:val="21"/>
              </w:rPr>
            </w:pPr>
            <w:r>
              <w:rPr>
                <w:rFonts w:hint="eastAsia" w:ascii="宋体" w:hAnsi="宋体"/>
                <w:szCs w:val="21"/>
              </w:rPr>
              <w:t>文件元数据ID，来源于数据治理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文件名称</w:t>
            </w:r>
          </w:p>
        </w:tc>
        <w:tc>
          <w:tcPr>
            <w:tcW w:w="6713" w:type="dxa"/>
            <w:shd w:val="clear" w:color="auto" w:fill="auto"/>
          </w:tcPr>
          <w:p>
            <w:pPr>
              <w:spacing w:line="276" w:lineRule="auto"/>
              <w:rPr>
                <w:rFonts w:ascii="宋体" w:hAnsi="宋体"/>
                <w:szCs w:val="21"/>
              </w:rPr>
            </w:pPr>
            <w:r>
              <w:rPr>
                <w:rFonts w:hint="eastAsia" w:ascii="宋体" w:hAnsi="宋体"/>
                <w:szCs w:val="21"/>
              </w:rPr>
              <w:t>文件名称，来源于数据治理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文件描述</w:t>
            </w:r>
          </w:p>
        </w:tc>
        <w:tc>
          <w:tcPr>
            <w:tcW w:w="6713" w:type="dxa"/>
            <w:shd w:val="clear" w:color="auto" w:fill="auto"/>
          </w:tcPr>
          <w:p>
            <w:pPr>
              <w:spacing w:line="276" w:lineRule="auto"/>
              <w:rPr>
                <w:rFonts w:ascii="宋体" w:hAnsi="宋体"/>
                <w:szCs w:val="21"/>
              </w:rPr>
            </w:pPr>
            <w:r>
              <w:rPr>
                <w:rFonts w:hint="eastAsia" w:ascii="宋体" w:hAnsi="宋体"/>
                <w:szCs w:val="21"/>
              </w:rPr>
              <w:t>文件描述，来源于数据治理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版本</w:t>
            </w:r>
          </w:p>
        </w:tc>
        <w:tc>
          <w:tcPr>
            <w:tcW w:w="6713" w:type="dxa"/>
            <w:shd w:val="clear" w:color="auto" w:fill="auto"/>
          </w:tcPr>
          <w:p>
            <w:pPr>
              <w:spacing w:line="276" w:lineRule="auto"/>
              <w:rPr>
                <w:rFonts w:ascii="宋体" w:hAnsi="宋体"/>
                <w:szCs w:val="21"/>
              </w:rPr>
            </w:pPr>
            <w:r>
              <w:rPr>
                <w:rFonts w:hint="eastAsia" w:ascii="宋体" w:hAnsi="宋体"/>
                <w:szCs w:val="21"/>
              </w:rPr>
              <w:t>版本，来源于数据治理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文件存放路径</w:t>
            </w:r>
          </w:p>
        </w:tc>
        <w:tc>
          <w:tcPr>
            <w:tcW w:w="6713" w:type="dxa"/>
            <w:shd w:val="clear" w:color="auto" w:fill="auto"/>
          </w:tcPr>
          <w:p>
            <w:pPr>
              <w:spacing w:line="276" w:lineRule="auto"/>
              <w:rPr>
                <w:rFonts w:ascii="宋体" w:hAnsi="宋体"/>
                <w:szCs w:val="21"/>
              </w:rPr>
            </w:pPr>
            <w:r>
              <w:rPr>
                <w:rFonts w:hint="eastAsia" w:ascii="宋体" w:hAnsi="宋体"/>
                <w:szCs w:val="21"/>
              </w:rPr>
              <w:t>文件存放路径，来源于数据治理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文件扩展名</w:t>
            </w:r>
          </w:p>
        </w:tc>
        <w:tc>
          <w:tcPr>
            <w:tcW w:w="6713" w:type="dxa"/>
            <w:shd w:val="clear" w:color="auto" w:fill="auto"/>
          </w:tcPr>
          <w:p>
            <w:pPr>
              <w:spacing w:line="276" w:lineRule="auto"/>
              <w:rPr>
                <w:rFonts w:ascii="宋体" w:hAnsi="宋体"/>
                <w:szCs w:val="21"/>
              </w:rPr>
            </w:pPr>
            <w:r>
              <w:rPr>
                <w:rFonts w:hint="eastAsia" w:ascii="宋体" w:hAnsi="宋体"/>
                <w:szCs w:val="21"/>
              </w:rPr>
              <w:t>文件扩展名，来源于数据治理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存储资源ID</w:t>
            </w:r>
          </w:p>
        </w:tc>
        <w:tc>
          <w:tcPr>
            <w:tcW w:w="6713" w:type="dxa"/>
            <w:shd w:val="clear" w:color="auto" w:fill="auto"/>
          </w:tcPr>
          <w:p>
            <w:pPr>
              <w:spacing w:line="276" w:lineRule="auto"/>
              <w:rPr>
                <w:rFonts w:ascii="宋体" w:hAnsi="宋体"/>
                <w:szCs w:val="21"/>
              </w:rPr>
            </w:pPr>
            <w:r>
              <w:rPr>
                <w:rFonts w:hint="eastAsia" w:ascii="宋体" w:hAnsi="宋体"/>
                <w:szCs w:val="21"/>
              </w:rPr>
              <w:t>存储资源ID，来源于数据治理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存储资源名称</w:t>
            </w:r>
          </w:p>
        </w:tc>
        <w:tc>
          <w:tcPr>
            <w:tcW w:w="6713" w:type="dxa"/>
            <w:shd w:val="clear" w:color="auto" w:fill="auto"/>
          </w:tcPr>
          <w:p>
            <w:pPr>
              <w:spacing w:line="276" w:lineRule="auto"/>
              <w:rPr>
                <w:rFonts w:ascii="宋体" w:hAnsi="宋体"/>
                <w:szCs w:val="21"/>
              </w:rPr>
            </w:pPr>
            <w:r>
              <w:rPr>
                <w:rFonts w:hint="eastAsia" w:ascii="宋体" w:hAnsi="宋体"/>
                <w:szCs w:val="21"/>
              </w:rPr>
              <w:t>存储资源名称，来源于数据治理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行分隔符</w:t>
            </w:r>
          </w:p>
        </w:tc>
        <w:tc>
          <w:tcPr>
            <w:tcW w:w="6713" w:type="dxa"/>
            <w:shd w:val="clear" w:color="auto" w:fill="auto"/>
          </w:tcPr>
          <w:p>
            <w:pPr>
              <w:spacing w:line="276" w:lineRule="auto"/>
              <w:rPr>
                <w:rFonts w:ascii="宋体" w:hAnsi="宋体"/>
                <w:szCs w:val="21"/>
              </w:rPr>
            </w:pPr>
            <w:r>
              <w:rPr>
                <w:rFonts w:hint="eastAsia" w:ascii="宋体" w:hAnsi="宋体"/>
                <w:szCs w:val="21"/>
              </w:rPr>
              <w:t>行分隔符，来源于数据治理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列分隔符</w:t>
            </w:r>
          </w:p>
        </w:tc>
        <w:tc>
          <w:tcPr>
            <w:tcW w:w="6713" w:type="dxa"/>
            <w:shd w:val="clear" w:color="auto" w:fill="auto"/>
          </w:tcPr>
          <w:p>
            <w:pPr>
              <w:spacing w:line="276" w:lineRule="auto"/>
              <w:rPr>
                <w:rFonts w:ascii="宋体" w:hAnsi="宋体"/>
                <w:szCs w:val="21"/>
              </w:rPr>
            </w:pPr>
            <w:r>
              <w:rPr>
                <w:rFonts w:hint="eastAsia" w:ascii="宋体" w:hAnsi="宋体"/>
                <w:szCs w:val="21"/>
              </w:rPr>
              <w:t>列分隔符，来源于数据治理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字符集</w:t>
            </w:r>
          </w:p>
        </w:tc>
        <w:tc>
          <w:tcPr>
            <w:tcW w:w="6713" w:type="dxa"/>
            <w:shd w:val="clear" w:color="auto" w:fill="auto"/>
          </w:tcPr>
          <w:p>
            <w:pPr>
              <w:spacing w:line="276" w:lineRule="auto"/>
              <w:rPr>
                <w:rFonts w:ascii="宋体" w:hAnsi="宋体"/>
                <w:szCs w:val="21"/>
              </w:rPr>
            </w:pPr>
            <w:r>
              <w:rPr>
                <w:rFonts w:hint="eastAsia" w:ascii="宋体" w:hAnsi="宋体"/>
                <w:szCs w:val="21"/>
              </w:rPr>
              <w:t>字符集，来源于数据治理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压缩方式</w:t>
            </w:r>
          </w:p>
        </w:tc>
        <w:tc>
          <w:tcPr>
            <w:tcW w:w="6713" w:type="dxa"/>
            <w:shd w:val="clear" w:color="auto" w:fill="auto"/>
          </w:tcPr>
          <w:p>
            <w:pPr>
              <w:spacing w:line="276" w:lineRule="auto"/>
              <w:rPr>
                <w:rFonts w:ascii="宋体" w:hAnsi="宋体"/>
                <w:szCs w:val="21"/>
              </w:rPr>
            </w:pPr>
            <w:r>
              <w:rPr>
                <w:rFonts w:hint="eastAsia" w:ascii="宋体" w:hAnsi="宋体"/>
                <w:szCs w:val="21"/>
              </w:rPr>
              <w:t>压缩方式，来源于数据治理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共享方式</w:t>
            </w:r>
          </w:p>
        </w:tc>
        <w:tc>
          <w:tcPr>
            <w:tcW w:w="6713" w:type="dxa"/>
            <w:shd w:val="clear" w:color="auto" w:fill="auto"/>
          </w:tcPr>
          <w:p>
            <w:pPr>
              <w:spacing w:line="276" w:lineRule="auto"/>
              <w:rPr>
                <w:rFonts w:ascii="宋体" w:hAnsi="宋体"/>
                <w:szCs w:val="21"/>
              </w:rPr>
            </w:pPr>
            <w:r>
              <w:rPr>
                <w:rFonts w:hint="eastAsia" w:ascii="宋体" w:hAnsi="宋体"/>
                <w:szCs w:val="21"/>
              </w:rPr>
              <w:t>如不共享、有条件共享、无条件共享，由资产配置补充填写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是否开放服务</w:t>
            </w:r>
          </w:p>
        </w:tc>
        <w:tc>
          <w:tcPr>
            <w:tcW w:w="6713" w:type="dxa"/>
            <w:shd w:val="clear" w:color="auto" w:fill="auto"/>
          </w:tcPr>
          <w:p>
            <w:pPr>
              <w:spacing w:line="276" w:lineRule="auto"/>
              <w:rPr>
                <w:rFonts w:ascii="宋体" w:hAnsi="宋体"/>
                <w:szCs w:val="21"/>
              </w:rPr>
            </w:pPr>
            <w:r>
              <w:rPr>
                <w:rFonts w:hint="eastAsia" w:ascii="宋体" w:hAnsi="宋体"/>
                <w:szCs w:val="21"/>
              </w:rPr>
              <w:t>是否开放服务，由资产配置补充填写</w:t>
            </w:r>
          </w:p>
        </w:tc>
      </w:tr>
    </w:tbl>
    <w:p>
      <w:pPr>
        <w:pStyle w:val="3"/>
        <w:rPr>
          <w:b w:val="0"/>
          <w:bCs w:val="0"/>
        </w:rPr>
      </w:pPr>
      <w:r>
        <w:rPr>
          <w:rFonts w:hint="eastAsia"/>
          <w:b w:val="0"/>
          <w:bCs w:val="0"/>
          <w:lang w:val="en-US" w:eastAsia="zh-CN"/>
        </w:rPr>
        <w:t>文件资产</w:t>
      </w:r>
      <w:r>
        <w:rPr>
          <w:rFonts w:hint="eastAsia"/>
          <w:b w:val="0"/>
          <w:bCs w:val="0"/>
        </w:rPr>
        <w:t>数据项属性内容如下：</w:t>
      </w:r>
    </w:p>
    <w:tbl>
      <w:tblPr>
        <w:tblStyle w:val="33"/>
        <w:tblW w:w="8872"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9"/>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159" w:type="dxa"/>
            <w:shd w:val="clear" w:color="auto" w:fill="D9D9D9"/>
          </w:tcPr>
          <w:p>
            <w:pPr>
              <w:spacing w:line="276" w:lineRule="auto"/>
              <w:rPr>
                <w:rFonts w:ascii="宋体" w:hAnsi="宋体"/>
                <w:szCs w:val="21"/>
              </w:rPr>
            </w:pPr>
            <w:r>
              <w:rPr>
                <w:rFonts w:hint="eastAsia" w:ascii="宋体" w:hAnsi="宋体"/>
                <w:szCs w:val="21"/>
              </w:rPr>
              <w:t>属性中文名</w:t>
            </w:r>
          </w:p>
        </w:tc>
        <w:tc>
          <w:tcPr>
            <w:tcW w:w="6713" w:type="dxa"/>
            <w:shd w:val="clear" w:color="auto" w:fill="D9D9D9"/>
          </w:tcPr>
          <w:p>
            <w:pPr>
              <w:spacing w:line="276" w:lineRule="auto"/>
              <w:rPr>
                <w:rFonts w:ascii="宋体" w:hAnsi="宋体"/>
                <w:szCs w:val="21"/>
              </w:rPr>
            </w:pPr>
            <w:r>
              <w:rPr>
                <w:rFonts w:ascii="宋体" w:hAnsi="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文件元数据ID</w:t>
            </w:r>
          </w:p>
        </w:tc>
        <w:tc>
          <w:tcPr>
            <w:tcW w:w="6713" w:type="dxa"/>
            <w:shd w:val="clear" w:color="auto" w:fill="auto"/>
          </w:tcPr>
          <w:p>
            <w:pPr>
              <w:spacing w:line="276" w:lineRule="auto"/>
              <w:rPr>
                <w:rFonts w:ascii="宋体" w:hAnsi="宋体"/>
                <w:szCs w:val="21"/>
              </w:rPr>
            </w:pPr>
            <w:r>
              <w:rPr>
                <w:rFonts w:hint="eastAsia" w:ascii="宋体" w:hAnsi="宋体"/>
                <w:szCs w:val="21"/>
              </w:rPr>
              <w:t>文件字段ID，来源于数据治理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数据项元数据ID</w:t>
            </w:r>
          </w:p>
        </w:tc>
        <w:tc>
          <w:tcPr>
            <w:tcW w:w="6713" w:type="dxa"/>
            <w:shd w:val="clear" w:color="auto" w:fill="auto"/>
          </w:tcPr>
          <w:p>
            <w:pPr>
              <w:spacing w:line="276" w:lineRule="auto"/>
              <w:rPr>
                <w:rFonts w:ascii="宋体" w:hAnsi="宋体"/>
                <w:szCs w:val="21"/>
              </w:rPr>
            </w:pPr>
            <w:r>
              <w:rPr>
                <w:rFonts w:hint="eastAsia" w:ascii="宋体" w:hAnsi="宋体"/>
                <w:szCs w:val="21"/>
              </w:rPr>
              <w:t>数据项元数据ID，来源于数据治理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字段英文名称</w:t>
            </w:r>
          </w:p>
        </w:tc>
        <w:tc>
          <w:tcPr>
            <w:tcW w:w="6713" w:type="dxa"/>
            <w:shd w:val="clear" w:color="auto" w:fill="auto"/>
          </w:tcPr>
          <w:p>
            <w:pPr>
              <w:spacing w:line="276" w:lineRule="auto"/>
              <w:rPr>
                <w:rFonts w:ascii="宋体" w:hAnsi="宋体"/>
                <w:szCs w:val="21"/>
              </w:rPr>
            </w:pPr>
            <w:r>
              <w:rPr>
                <w:rFonts w:hint="eastAsia" w:ascii="宋体" w:hAnsi="宋体"/>
                <w:szCs w:val="21"/>
              </w:rPr>
              <w:t>字段英文名称，来源于数据治理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9" w:type="dxa"/>
            <w:shd w:val="clear" w:color="auto" w:fill="auto"/>
          </w:tcPr>
          <w:p>
            <w:pPr>
              <w:spacing w:line="276" w:lineRule="auto"/>
              <w:rPr>
                <w:rFonts w:ascii="宋体" w:hAnsi="宋体"/>
                <w:szCs w:val="21"/>
              </w:rPr>
            </w:pPr>
            <w:r>
              <w:rPr>
                <w:rFonts w:hint="eastAsia" w:ascii="宋体" w:hAnsi="宋体"/>
                <w:szCs w:val="21"/>
              </w:rPr>
              <w:t>字段中文名称</w:t>
            </w:r>
          </w:p>
        </w:tc>
        <w:tc>
          <w:tcPr>
            <w:tcW w:w="6713" w:type="dxa"/>
            <w:shd w:val="clear" w:color="auto" w:fill="auto"/>
          </w:tcPr>
          <w:p>
            <w:pPr>
              <w:spacing w:line="276" w:lineRule="auto"/>
              <w:rPr>
                <w:rFonts w:ascii="宋体" w:hAnsi="宋体"/>
                <w:szCs w:val="21"/>
              </w:rPr>
            </w:pPr>
            <w:r>
              <w:rPr>
                <w:rFonts w:hint="eastAsia" w:ascii="宋体" w:hAnsi="宋体"/>
                <w:szCs w:val="21"/>
              </w:rPr>
              <w:t>字段中文名称，来源于数据治理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2159" w:type="dxa"/>
            <w:shd w:val="clear" w:color="auto" w:fill="auto"/>
          </w:tcPr>
          <w:p>
            <w:pPr>
              <w:spacing w:line="276" w:lineRule="auto"/>
              <w:rPr>
                <w:rFonts w:ascii="宋体" w:hAnsi="宋体"/>
                <w:szCs w:val="21"/>
              </w:rPr>
            </w:pPr>
            <w:r>
              <w:rPr>
                <w:rFonts w:hint="eastAsia" w:ascii="宋体" w:hAnsi="宋体"/>
                <w:szCs w:val="21"/>
              </w:rPr>
              <w:t>数据类型</w:t>
            </w:r>
          </w:p>
        </w:tc>
        <w:tc>
          <w:tcPr>
            <w:tcW w:w="6713" w:type="dxa"/>
            <w:shd w:val="clear" w:color="auto" w:fill="auto"/>
          </w:tcPr>
          <w:p>
            <w:pPr>
              <w:spacing w:line="276" w:lineRule="auto"/>
              <w:rPr>
                <w:rFonts w:ascii="宋体" w:hAnsi="宋体"/>
                <w:szCs w:val="21"/>
              </w:rPr>
            </w:pPr>
            <w:r>
              <w:rPr>
                <w:rFonts w:hint="eastAsia" w:ascii="宋体" w:hAnsi="宋体"/>
                <w:szCs w:val="21"/>
              </w:rPr>
              <w:t>数据类型，来源于数据治理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数据长度</w:t>
            </w:r>
          </w:p>
        </w:tc>
        <w:tc>
          <w:tcPr>
            <w:tcW w:w="6713" w:type="dxa"/>
            <w:shd w:val="clear" w:color="auto" w:fill="auto"/>
          </w:tcPr>
          <w:p>
            <w:pPr>
              <w:spacing w:line="276" w:lineRule="auto"/>
              <w:rPr>
                <w:rFonts w:ascii="宋体" w:hAnsi="宋体"/>
                <w:szCs w:val="21"/>
              </w:rPr>
            </w:pPr>
            <w:r>
              <w:rPr>
                <w:rFonts w:hint="eastAsia" w:ascii="宋体" w:hAnsi="宋体"/>
                <w:szCs w:val="21"/>
              </w:rPr>
              <w:t>数据长度，来源于数据治理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是否可空</w:t>
            </w:r>
          </w:p>
        </w:tc>
        <w:tc>
          <w:tcPr>
            <w:tcW w:w="6713" w:type="dxa"/>
            <w:shd w:val="clear" w:color="auto" w:fill="auto"/>
          </w:tcPr>
          <w:p>
            <w:pPr>
              <w:spacing w:line="276" w:lineRule="auto"/>
              <w:rPr>
                <w:rFonts w:ascii="宋体" w:hAnsi="宋体"/>
                <w:szCs w:val="21"/>
              </w:rPr>
            </w:pPr>
            <w:r>
              <w:rPr>
                <w:rFonts w:hint="eastAsia" w:ascii="宋体" w:hAnsi="宋体"/>
                <w:szCs w:val="21"/>
              </w:rPr>
              <w:t>是否可空，来源于数据治理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59" w:type="dxa"/>
            <w:shd w:val="clear" w:color="auto" w:fill="auto"/>
          </w:tcPr>
          <w:p>
            <w:pPr>
              <w:spacing w:line="276" w:lineRule="auto"/>
              <w:rPr>
                <w:rFonts w:ascii="宋体" w:hAnsi="宋体"/>
                <w:szCs w:val="21"/>
              </w:rPr>
            </w:pPr>
            <w:r>
              <w:rPr>
                <w:rFonts w:hint="eastAsia" w:ascii="宋体" w:hAnsi="宋体"/>
                <w:szCs w:val="21"/>
              </w:rPr>
              <w:t>备注</w:t>
            </w:r>
          </w:p>
        </w:tc>
        <w:tc>
          <w:tcPr>
            <w:tcW w:w="6713" w:type="dxa"/>
            <w:shd w:val="clear" w:color="auto" w:fill="auto"/>
          </w:tcPr>
          <w:p>
            <w:pPr>
              <w:spacing w:line="276" w:lineRule="auto"/>
              <w:rPr>
                <w:rFonts w:ascii="宋体" w:hAnsi="宋体"/>
                <w:szCs w:val="21"/>
              </w:rPr>
            </w:pPr>
            <w:r>
              <w:rPr>
                <w:rFonts w:hint="eastAsia" w:ascii="宋体" w:hAnsi="宋体"/>
                <w:szCs w:val="21"/>
              </w:rPr>
              <w:t>备注，来源于数据治理</w:t>
            </w:r>
          </w:p>
        </w:tc>
      </w:tr>
    </w:tbl>
    <w:p>
      <w:pPr>
        <w:pStyle w:val="3"/>
        <w:rPr>
          <w:rFonts w:hint="eastAsia" w:ascii="宋体" w:hAnsi="宋体"/>
          <w:lang w:val="en-US" w:eastAsia="zh-CN"/>
        </w:rPr>
      </w:pPr>
    </w:p>
    <w:p>
      <w:pPr>
        <w:pStyle w:val="3"/>
        <w:rPr>
          <w:rFonts w:hint="default" w:ascii="宋体" w:hAnsi="宋体"/>
          <w:lang w:val="en-US" w:eastAsia="zh-CN"/>
        </w:rPr>
      </w:pPr>
    </w:p>
    <w:p>
      <w:pPr>
        <w:pStyle w:val="3"/>
        <w:rPr>
          <w:rFonts w:hint="eastAsia" w:ascii="宋体" w:hAnsi="宋体"/>
        </w:rPr>
      </w:pPr>
      <w:r>
        <w:rPr>
          <w:rFonts w:hint="eastAsia" w:ascii="宋体" w:hAnsi="宋体"/>
          <w:lang w:val="en-US" w:eastAsia="zh-CN"/>
        </w:rPr>
        <w:t>4</w:t>
      </w:r>
      <w:r>
        <w:rPr>
          <w:rFonts w:hint="eastAsia" w:ascii="宋体" w:hAnsi="宋体"/>
        </w:rPr>
        <w:t>、展示编排</w:t>
      </w:r>
    </w:p>
    <w:p>
      <w:pPr>
        <w:spacing w:line="276" w:lineRule="auto"/>
        <w:rPr>
          <w:rFonts w:hint="eastAsia" w:ascii="宋体" w:hAnsi="宋体"/>
        </w:rPr>
      </w:pPr>
      <w:r>
        <w:rPr>
          <w:rFonts w:hint="eastAsia" w:ascii="宋体" w:hAnsi="宋体"/>
        </w:rPr>
        <w:t xml:space="preserve">    展示编排的主要适配以下场景：</w:t>
      </w:r>
    </w:p>
    <w:p>
      <w:pPr>
        <w:spacing w:line="276" w:lineRule="auto"/>
        <w:rPr>
          <w:rFonts w:ascii="宋体" w:hAnsi="宋体"/>
        </w:rPr>
      </w:pPr>
      <w:r>
        <w:rPr>
          <w:rFonts w:hint="eastAsia" w:ascii="宋体" w:hAnsi="宋体"/>
        </w:rPr>
        <w:t xml:space="preserve">    （1）用于“资产目录-资产详情tab”的页面内容展示，可将资产属性分组展示。</w:t>
      </w:r>
    </w:p>
    <w:p>
      <w:pPr>
        <w:spacing w:line="276" w:lineRule="auto"/>
        <w:rPr>
          <w:rFonts w:hint="eastAsia" w:ascii="宋体" w:hAnsi="宋体"/>
        </w:rPr>
      </w:pPr>
      <w:r>
        <w:rPr>
          <w:rFonts w:hint="eastAsia" w:ascii="宋体" w:hAnsi="宋体"/>
        </w:rPr>
        <w:t xml:space="preserve">    （2）用于“资产目录-资产详情-数据项tab”是否展示字段，如果配置不显示，则“数据项tab页”将不展示该字段。</w:t>
      </w:r>
    </w:p>
    <w:p>
      <w:pPr>
        <w:pStyle w:val="3"/>
        <w:rPr>
          <w:rFonts w:hint="eastAsia" w:ascii="宋体" w:hAnsi="宋体"/>
        </w:rPr>
      </w:pPr>
      <w:r>
        <w:rPr>
          <w:rFonts w:hint="eastAsia" w:ascii="宋体" w:hAnsi="宋体"/>
        </w:rPr>
        <w:t>展示编排主要功能是配置资产详情中的资产属性信息、数据项信息等，具体信息根据不同的资产类型而变化，详细参见以下章节的内容。</w:t>
      </w:r>
    </w:p>
    <w:p>
      <w:pPr>
        <w:spacing w:line="276" w:lineRule="auto"/>
        <w:rPr>
          <w:rFonts w:hint="eastAsia" w:ascii="宋体" w:hAnsi="宋体"/>
        </w:rPr>
      </w:pPr>
      <w:r>
        <w:rPr>
          <w:rFonts w:hint="eastAsia" w:ascii="宋体" w:hAnsi="宋体"/>
        </w:rPr>
        <w:t xml:space="preserve">    资产属性信息：支持分组显示编排、设置是否显示等功能。</w:t>
      </w:r>
    </w:p>
    <w:p>
      <w:pPr>
        <w:spacing w:line="276" w:lineRule="auto"/>
        <w:rPr>
          <w:rFonts w:ascii="宋体" w:hAnsi="宋体"/>
        </w:rPr>
      </w:pPr>
      <w:r>
        <w:rPr>
          <w:rFonts w:hint="eastAsia" w:ascii="宋体" w:hAnsi="宋体"/>
        </w:rPr>
        <w:t xml:space="preserve">    </w:t>
      </w:r>
      <w:r>
        <w:rPr>
          <w:rFonts w:ascii="宋体" w:hAnsi="宋体"/>
        </w:rPr>
        <w:drawing>
          <wp:inline distT="0" distB="0" distL="0" distR="0">
            <wp:extent cx="3692525" cy="3359150"/>
            <wp:effectExtent l="0" t="0" r="317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3695556" cy="3362065"/>
                    </a:xfrm>
                    <a:prstGeom prst="rect">
                      <a:avLst/>
                    </a:prstGeom>
                  </pic:spPr>
                </pic:pic>
              </a:graphicData>
            </a:graphic>
          </wp:inline>
        </w:drawing>
      </w:r>
    </w:p>
    <w:p>
      <w:pPr>
        <w:pStyle w:val="3"/>
        <w:rPr>
          <w:rFonts w:hint="eastAsia" w:ascii="宋体" w:hAnsi="宋体"/>
        </w:rPr>
      </w:pPr>
      <w:r>
        <w:rPr>
          <w:rFonts w:hint="eastAsia" w:ascii="宋体" w:hAnsi="宋体"/>
        </w:rPr>
        <w:t>数据项信息：设置是否显示。</w:t>
      </w:r>
    </w:p>
    <w:p>
      <w:pPr>
        <w:pStyle w:val="3"/>
        <w:rPr>
          <w:rFonts w:ascii="宋体" w:hAnsi="宋体"/>
        </w:rPr>
      </w:pPr>
      <w:r>
        <w:rPr>
          <w:rFonts w:ascii="宋体" w:hAnsi="宋体"/>
        </w:rPr>
        <w:drawing>
          <wp:inline distT="0" distB="0" distL="0" distR="0">
            <wp:extent cx="4283710" cy="2196465"/>
            <wp:effectExtent l="0" t="0" r="2540"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4291119" cy="2200361"/>
                    </a:xfrm>
                    <a:prstGeom prst="rect">
                      <a:avLst/>
                    </a:prstGeom>
                  </pic:spPr>
                </pic:pic>
              </a:graphicData>
            </a:graphic>
          </wp:inline>
        </w:drawing>
      </w:r>
    </w:p>
    <w:p>
      <w:pPr>
        <w:pStyle w:val="7"/>
        <w:tabs>
          <w:tab w:val="left" w:pos="709"/>
        </w:tabs>
      </w:pPr>
      <w:r>
        <w:rPr>
          <w:rFonts w:hint="eastAsia"/>
        </w:rPr>
        <w:t>数据要求</w:t>
      </w:r>
    </w:p>
    <w:p>
      <w:pPr>
        <w:rPr>
          <w:rFonts w:ascii="宋体" w:hAnsi="宋体"/>
        </w:rPr>
      </w:pPr>
      <w:r>
        <w:rPr>
          <w:rFonts w:hint="eastAsia" w:ascii="宋体" w:hAnsi="宋体"/>
        </w:rPr>
        <w:t xml:space="preserve">    无</w:t>
      </w:r>
    </w:p>
    <w:p>
      <w:pPr>
        <w:pStyle w:val="7"/>
        <w:tabs>
          <w:tab w:val="left" w:pos="709"/>
        </w:tabs>
      </w:pPr>
      <w:r>
        <w:rPr>
          <w:rFonts w:hint="eastAsia"/>
          <w:lang w:val="en-US" w:eastAsia="zh-CN"/>
        </w:rPr>
        <w:t>界面原型</w:t>
      </w:r>
    </w:p>
    <w:p>
      <w:pPr>
        <w:pStyle w:val="3"/>
        <w:rPr>
          <w:rFonts w:hint="eastAsia"/>
          <w:lang w:val="en-US" w:eastAsia="zh-CN"/>
        </w:rPr>
      </w:pPr>
      <w:r>
        <w:rPr>
          <w:rFonts w:hint="eastAsia"/>
          <w:lang w:val="en-US" w:eastAsia="zh-CN"/>
        </w:rPr>
        <w:t>（1）资产类型管理列表</w:t>
      </w:r>
    </w:p>
    <w:p>
      <w:pPr>
        <w:pStyle w:val="3"/>
        <w:ind w:left="0" w:leftChars="0" w:firstLine="0" w:firstLineChars="0"/>
      </w:pPr>
      <w:r>
        <w:drawing>
          <wp:inline distT="0" distB="0" distL="114300" distR="114300">
            <wp:extent cx="5266690" cy="2319020"/>
            <wp:effectExtent l="0" t="0" r="10160" b="508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24"/>
                    <a:stretch>
                      <a:fillRect/>
                    </a:stretch>
                  </pic:blipFill>
                  <pic:spPr>
                    <a:xfrm>
                      <a:off x="0" y="0"/>
                      <a:ext cx="5266690" cy="2319020"/>
                    </a:xfrm>
                    <a:prstGeom prst="rect">
                      <a:avLst/>
                    </a:prstGeom>
                    <a:noFill/>
                    <a:ln>
                      <a:noFill/>
                    </a:ln>
                  </pic:spPr>
                </pic:pic>
              </a:graphicData>
            </a:graphic>
          </wp:inline>
        </w:drawing>
      </w:r>
    </w:p>
    <w:p>
      <w:pPr>
        <w:pStyle w:val="3"/>
        <w:numPr>
          <w:ilvl w:val="0"/>
          <w:numId w:val="9"/>
        </w:numPr>
        <w:rPr>
          <w:rFonts w:hint="eastAsia"/>
          <w:lang w:val="en-US" w:eastAsia="zh-CN"/>
        </w:rPr>
      </w:pPr>
      <w:r>
        <w:rPr>
          <w:rFonts w:hint="eastAsia"/>
          <w:lang w:val="en-US" w:eastAsia="zh-CN"/>
        </w:rPr>
        <w:t>资产属性管理</w:t>
      </w:r>
    </w:p>
    <w:p>
      <w:pPr>
        <w:pStyle w:val="3"/>
        <w:widowControl w:val="0"/>
        <w:numPr>
          <w:ilvl w:val="0"/>
          <w:numId w:val="0"/>
        </w:numPr>
        <w:spacing w:line="300" w:lineRule="auto"/>
        <w:jc w:val="both"/>
      </w:pPr>
      <w:r>
        <w:drawing>
          <wp:inline distT="0" distB="0" distL="114300" distR="114300">
            <wp:extent cx="5267325" cy="4439920"/>
            <wp:effectExtent l="0" t="0" r="9525" b="1778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25"/>
                    <a:stretch>
                      <a:fillRect/>
                    </a:stretch>
                  </pic:blipFill>
                  <pic:spPr>
                    <a:xfrm>
                      <a:off x="0" y="0"/>
                      <a:ext cx="5267325" cy="4439920"/>
                    </a:xfrm>
                    <a:prstGeom prst="rect">
                      <a:avLst/>
                    </a:prstGeom>
                    <a:noFill/>
                    <a:ln>
                      <a:noFill/>
                    </a:ln>
                  </pic:spPr>
                </pic:pic>
              </a:graphicData>
            </a:graphic>
          </wp:inline>
        </w:drawing>
      </w:r>
    </w:p>
    <w:p>
      <w:pPr>
        <w:pStyle w:val="3"/>
        <w:widowControl w:val="0"/>
        <w:numPr>
          <w:ilvl w:val="0"/>
          <w:numId w:val="9"/>
        </w:numPr>
        <w:spacing w:line="300" w:lineRule="auto"/>
        <w:ind w:left="0" w:leftChars="0" w:firstLine="420" w:firstLineChars="200"/>
        <w:jc w:val="both"/>
        <w:rPr>
          <w:rFonts w:hint="eastAsia"/>
          <w:lang w:val="en-US" w:eastAsia="zh-CN"/>
        </w:rPr>
      </w:pPr>
      <w:r>
        <w:rPr>
          <w:rFonts w:hint="eastAsia"/>
          <w:lang w:val="en-US" w:eastAsia="zh-CN"/>
        </w:rPr>
        <w:t>展示编排</w:t>
      </w:r>
    </w:p>
    <w:p>
      <w:pPr>
        <w:pStyle w:val="3"/>
        <w:widowControl w:val="0"/>
        <w:numPr>
          <w:ilvl w:val="0"/>
          <w:numId w:val="0"/>
        </w:numPr>
        <w:spacing w:line="300" w:lineRule="auto"/>
        <w:jc w:val="both"/>
        <w:rPr>
          <w:rFonts w:hint="default"/>
          <w:lang w:val="en-US" w:eastAsia="zh-CN"/>
        </w:rPr>
      </w:pPr>
      <w:r>
        <w:drawing>
          <wp:inline distT="0" distB="0" distL="114300" distR="114300">
            <wp:extent cx="5259070" cy="5424170"/>
            <wp:effectExtent l="0" t="0" r="17780" b="508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26"/>
                    <a:stretch>
                      <a:fillRect/>
                    </a:stretch>
                  </pic:blipFill>
                  <pic:spPr>
                    <a:xfrm>
                      <a:off x="0" y="0"/>
                      <a:ext cx="5259070" cy="5424170"/>
                    </a:xfrm>
                    <a:prstGeom prst="rect">
                      <a:avLst/>
                    </a:prstGeom>
                    <a:noFill/>
                    <a:ln>
                      <a:noFill/>
                    </a:ln>
                  </pic:spPr>
                </pic:pic>
              </a:graphicData>
            </a:graphic>
          </wp:inline>
        </w:drawing>
      </w:r>
    </w:p>
    <w:p>
      <w:pPr>
        <w:pStyle w:val="7"/>
        <w:tabs>
          <w:tab w:val="left" w:pos="709"/>
        </w:tabs>
      </w:pPr>
      <w:r>
        <w:rPr>
          <w:rFonts w:hint="eastAsia"/>
        </w:rPr>
        <w:t>异常描述</w:t>
      </w:r>
    </w:p>
    <w:p>
      <w:pPr>
        <w:rPr>
          <w:rFonts w:ascii="宋体" w:hAnsi="宋体"/>
        </w:rPr>
      </w:pPr>
      <w:r>
        <w:rPr>
          <w:rFonts w:hint="eastAsia" w:ascii="宋体" w:hAnsi="宋体"/>
        </w:rPr>
        <w:t xml:space="preserve">    无</w:t>
      </w:r>
    </w:p>
    <w:p>
      <w:pPr>
        <w:pStyle w:val="6"/>
        <w:tabs>
          <w:tab w:val="left" w:pos="1728"/>
        </w:tabs>
      </w:pPr>
      <w:bookmarkStart w:id="27" w:name="_Toc65685298"/>
      <w:r>
        <w:rPr>
          <w:rFonts w:hint="eastAsia"/>
        </w:rPr>
        <w:t>资产目录条件设置</w:t>
      </w:r>
      <w:bookmarkEnd w:id="27"/>
    </w:p>
    <w:p>
      <w:pPr>
        <w:pStyle w:val="7"/>
        <w:tabs>
          <w:tab w:val="left" w:pos="709"/>
        </w:tabs>
      </w:pPr>
      <w:r>
        <w:rPr>
          <w:rFonts w:hint="eastAsia"/>
        </w:rPr>
        <w:t>功能描述</w:t>
      </w:r>
    </w:p>
    <w:p>
      <w:pPr>
        <w:ind w:left="420" w:leftChars="200"/>
        <w:rPr>
          <w:rFonts w:hint="eastAsia"/>
        </w:rPr>
      </w:pPr>
      <w:r>
        <w:rPr>
          <w:rFonts w:hint="eastAsia"/>
        </w:rPr>
        <w:t>数据资产属性不断扩展，为了灵活调整资产目录的筛选条件，需要支持资产目录条件设置。支持数据资产目录的条件设置，包括公共目录和独立目录。</w:t>
      </w:r>
    </w:p>
    <w:p>
      <w:pPr>
        <w:ind w:left="420" w:leftChars="200"/>
        <w:rPr>
          <w:rFonts w:hint="eastAsia"/>
        </w:rPr>
      </w:pPr>
      <w:r>
        <w:rPr>
          <w:rFonts w:hint="eastAsia"/>
        </w:rPr>
        <w:t>公共目录：统一展示目录，只可选择公共的维度或布尔作为筛选条件；</w:t>
      </w:r>
    </w:p>
    <w:p>
      <w:pPr>
        <w:ind w:left="420" w:leftChars="200"/>
        <w:rPr>
          <w:rFonts w:hint="eastAsia"/>
        </w:rPr>
      </w:pPr>
      <w:r>
        <w:rPr>
          <w:rFonts w:hint="eastAsia"/>
        </w:rPr>
        <w:t>独立目录：每个资产类型，单独展示目录，可分别设置目录筛选条件</w:t>
      </w:r>
    </w:p>
    <w:p>
      <w:pPr>
        <w:ind w:left="420" w:leftChars="200"/>
        <w:rPr>
          <w:b/>
        </w:rPr>
      </w:pPr>
      <w:r>
        <w:rPr>
          <w:rFonts w:hint="eastAsia"/>
          <w:b/>
        </w:rPr>
        <w:t>一、总体说明</w:t>
      </w:r>
    </w:p>
    <w:p>
      <w:pPr>
        <w:ind w:left="420" w:leftChars="200"/>
      </w:pPr>
      <w:r>
        <w:rPr>
          <w:rFonts w:hint="eastAsia"/>
        </w:rPr>
        <w:t>资产目录条件设置主要是选择部分属性，作为资产目录的筛选条件。</w:t>
      </w:r>
    </w:p>
    <w:p>
      <w:pPr>
        <w:ind w:left="420" w:leftChars="200"/>
      </w:pPr>
      <w:r>
        <w:rPr>
          <w:rFonts w:hint="eastAsia"/>
        </w:rPr>
        <w:t>资产目录分为两种展现形式：</w:t>
      </w:r>
    </w:p>
    <w:p>
      <w:pPr>
        <w:ind w:left="420" w:leftChars="200"/>
        <w:rPr>
          <w:b/>
        </w:rPr>
      </w:pPr>
      <w:r>
        <w:rPr>
          <w:rFonts w:hint="eastAsia"/>
          <w:b/>
        </w:rPr>
        <w:t>1、公共资产目录</w:t>
      </w:r>
    </w:p>
    <w:p>
      <w:pPr>
        <w:ind w:left="420" w:leftChars="200"/>
        <w:rPr>
          <w:rFonts w:ascii="宋体" w:hAnsi="宋体"/>
        </w:rPr>
      </w:pPr>
      <w:r>
        <w:rPr>
          <w:rFonts w:hint="eastAsia" w:ascii="宋体" w:hAnsi="宋体"/>
        </w:rPr>
        <w:t>（1）只有公共属性可作为资产目录的筛选条件。</w:t>
      </w:r>
    </w:p>
    <w:p>
      <w:pPr>
        <w:ind w:left="420" w:leftChars="200"/>
        <w:rPr>
          <w:rFonts w:ascii="宋体" w:hAnsi="宋体"/>
        </w:rPr>
      </w:pPr>
      <w:r>
        <w:rPr>
          <w:rFonts w:hint="eastAsia" w:ascii="宋体" w:hAnsi="宋体"/>
        </w:rPr>
        <w:t>（2）资产目录中展示的列表内容也是公共的内容。</w:t>
      </w:r>
    </w:p>
    <w:p>
      <w:pPr>
        <w:ind w:left="420" w:leftChars="200"/>
        <w:rPr>
          <w:rFonts w:ascii="宋体" w:hAnsi="宋体"/>
          <w:b/>
        </w:rPr>
      </w:pPr>
      <w:r>
        <w:rPr>
          <w:rFonts w:hint="eastAsia" w:ascii="宋体" w:hAnsi="宋体"/>
          <w:b/>
        </w:rPr>
        <w:t>2、独立资产目录（每类资产分别展示）</w:t>
      </w:r>
    </w:p>
    <w:p>
      <w:pPr>
        <w:ind w:left="420" w:leftChars="200"/>
        <w:rPr>
          <w:rFonts w:ascii="宋体" w:hAnsi="宋体"/>
        </w:rPr>
      </w:pPr>
      <w:r>
        <w:rPr>
          <w:rFonts w:hint="eastAsia" w:ascii="宋体" w:hAnsi="宋体"/>
        </w:rPr>
        <w:t>（1）每类资产有各自的目录，可选择“公共属性+私有属性”作为目录筛选条件。</w:t>
      </w:r>
    </w:p>
    <w:p>
      <w:pPr>
        <w:ind w:left="420" w:leftChars="200"/>
        <w:rPr>
          <w:rFonts w:ascii="宋体" w:hAnsi="宋体"/>
        </w:rPr>
      </w:pPr>
      <w:r>
        <w:rPr>
          <w:rFonts w:hint="eastAsia" w:ascii="宋体" w:hAnsi="宋体"/>
        </w:rPr>
        <w:t>（2）每类资产目录的展示形式可能不同，且展示的列表内容也可能不同。</w:t>
      </w:r>
    </w:p>
    <w:p>
      <w:pPr>
        <w:ind w:left="420" w:leftChars="200"/>
        <w:rPr>
          <w:b/>
        </w:rPr>
      </w:pPr>
      <w:r>
        <w:rPr>
          <w:rFonts w:hint="eastAsia"/>
          <w:b/>
        </w:rPr>
        <w:t>二、目录设置</w:t>
      </w:r>
    </w:p>
    <w:p>
      <w:pPr>
        <w:ind w:left="420" w:leftChars="200" w:firstLine="420" w:firstLineChars="200"/>
        <w:rPr>
          <w:rFonts w:hint="eastAsia" w:ascii="宋体" w:hAnsi="宋体"/>
        </w:rPr>
      </w:pPr>
      <w:r>
        <w:rPr>
          <w:rFonts w:hint="eastAsia" w:ascii="宋体" w:hAnsi="宋体"/>
        </w:rPr>
        <w:t>可分别为每类数据资产类型分别设置目录筛选条件，通过选择“是/否”可切换目录设置，同时支持对筛选条件的排序。</w:t>
      </w:r>
    </w:p>
    <w:p>
      <w:pPr>
        <w:ind w:left="420" w:leftChars="200"/>
        <w:rPr>
          <w:rFonts w:hint="eastAsia" w:ascii="宋体" w:hAnsi="宋体"/>
        </w:rPr>
      </w:pPr>
      <w:r>
        <w:rPr>
          <w:rFonts w:hint="eastAsia" w:ascii="宋体" w:hAnsi="宋体"/>
        </w:rPr>
        <w:t>注：排序数字为正整数，如果填写数字相同，则按属性中文名正序排列。</w:t>
      </w:r>
    </w:p>
    <w:p>
      <w:pPr>
        <w:ind w:left="420" w:leftChars="200"/>
        <w:rPr>
          <w:rFonts w:ascii="宋体" w:hAnsi="宋体"/>
        </w:rPr>
      </w:pPr>
      <w:r>
        <w:rPr>
          <w:rFonts w:ascii="宋体" w:hAnsi="宋体"/>
        </w:rPr>
        <w:drawing>
          <wp:inline distT="0" distB="0" distL="0" distR="0">
            <wp:extent cx="4855210" cy="20923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tretch>
                      <a:fillRect/>
                    </a:stretch>
                  </pic:blipFill>
                  <pic:spPr>
                    <a:xfrm>
                      <a:off x="0" y="0"/>
                      <a:ext cx="4862553" cy="2095584"/>
                    </a:xfrm>
                    <a:prstGeom prst="rect">
                      <a:avLst/>
                    </a:prstGeom>
                  </pic:spPr>
                </pic:pic>
              </a:graphicData>
            </a:graphic>
          </wp:inline>
        </w:drawing>
      </w:r>
    </w:p>
    <w:p>
      <w:pPr>
        <w:ind w:left="420" w:leftChars="200"/>
        <w:rPr>
          <w:rFonts w:ascii="宋体" w:hAnsi="宋体"/>
        </w:rPr>
      </w:pPr>
    </w:p>
    <w:p>
      <w:pPr>
        <w:pStyle w:val="7"/>
        <w:tabs>
          <w:tab w:val="left" w:pos="709"/>
        </w:tabs>
      </w:pPr>
      <w:r>
        <w:rPr>
          <w:rFonts w:hint="eastAsia"/>
        </w:rPr>
        <w:t>数据要求</w:t>
      </w:r>
    </w:p>
    <w:p>
      <w:pPr>
        <w:rPr>
          <w:rFonts w:ascii="宋体" w:hAnsi="宋体"/>
        </w:rPr>
      </w:pPr>
      <w:r>
        <w:rPr>
          <w:rFonts w:hint="eastAsia" w:ascii="宋体" w:hAnsi="宋体"/>
        </w:rPr>
        <w:t xml:space="preserve">    无</w:t>
      </w:r>
    </w:p>
    <w:p>
      <w:pPr>
        <w:pStyle w:val="7"/>
        <w:tabs>
          <w:tab w:val="left" w:pos="709"/>
        </w:tabs>
      </w:pPr>
      <w:r>
        <w:rPr>
          <w:rFonts w:hint="eastAsia"/>
          <w:lang w:val="en-US" w:eastAsia="zh-CN"/>
        </w:rPr>
        <w:t>界面原型</w:t>
      </w:r>
    </w:p>
    <w:p>
      <w:pPr>
        <w:pStyle w:val="3"/>
      </w:pPr>
      <w:r>
        <w:drawing>
          <wp:inline distT="0" distB="0" distL="114300" distR="114300">
            <wp:extent cx="5259705" cy="4560570"/>
            <wp:effectExtent l="0" t="0" r="17145" b="1143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28"/>
                    <a:stretch>
                      <a:fillRect/>
                    </a:stretch>
                  </pic:blipFill>
                  <pic:spPr>
                    <a:xfrm>
                      <a:off x="0" y="0"/>
                      <a:ext cx="5259705" cy="4560570"/>
                    </a:xfrm>
                    <a:prstGeom prst="rect">
                      <a:avLst/>
                    </a:prstGeom>
                    <a:noFill/>
                    <a:ln>
                      <a:noFill/>
                    </a:ln>
                  </pic:spPr>
                </pic:pic>
              </a:graphicData>
            </a:graphic>
          </wp:inline>
        </w:drawing>
      </w:r>
    </w:p>
    <w:p>
      <w:pPr>
        <w:pStyle w:val="7"/>
        <w:tabs>
          <w:tab w:val="left" w:pos="709"/>
        </w:tabs>
      </w:pPr>
      <w:r>
        <w:rPr>
          <w:rFonts w:hint="eastAsia"/>
        </w:rPr>
        <w:t>异常描述</w:t>
      </w:r>
    </w:p>
    <w:p>
      <w:pPr>
        <w:rPr>
          <w:rFonts w:ascii="宋体" w:hAnsi="宋体"/>
        </w:rPr>
      </w:pPr>
      <w:r>
        <w:rPr>
          <w:rFonts w:hint="eastAsia" w:ascii="宋体" w:hAnsi="宋体"/>
        </w:rPr>
        <w:t xml:space="preserve">    无</w:t>
      </w:r>
    </w:p>
    <w:p>
      <w:pPr>
        <w:pStyle w:val="6"/>
        <w:tabs>
          <w:tab w:val="left" w:pos="1728"/>
        </w:tabs>
        <w:bidi w:val="0"/>
        <w:rPr>
          <w:rFonts w:hint="eastAsia"/>
          <w:lang w:val="en-US" w:eastAsia="zh-CN"/>
        </w:rPr>
      </w:pPr>
      <w:r>
        <w:rPr>
          <w:rFonts w:hint="eastAsia"/>
          <w:lang w:val="en-US" w:eastAsia="zh-CN"/>
        </w:rPr>
        <w:t>资产价值评估配置</w:t>
      </w:r>
    </w:p>
    <w:p>
      <w:pPr>
        <w:pStyle w:val="7"/>
        <w:bidi w:val="0"/>
        <w:rPr>
          <w:rFonts w:hint="eastAsia"/>
          <w:lang w:val="en-US" w:eastAsia="zh-CN"/>
        </w:rPr>
      </w:pPr>
      <w:r>
        <w:rPr>
          <w:rFonts w:hint="eastAsia"/>
          <w:lang w:val="en-US" w:eastAsia="zh-CN"/>
        </w:rPr>
        <w:t>功能描述</w:t>
      </w:r>
    </w:p>
    <w:p>
      <w:pPr>
        <w:pStyle w:val="3"/>
        <w:rPr>
          <w:rFonts w:hint="eastAsia"/>
          <w:lang w:val="en-US" w:eastAsia="zh-CN"/>
        </w:rPr>
      </w:pPr>
      <w:r>
        <w:rPr>
          <w:rFonts w:hint="eastAsia" w:ascii="宋体" w:hAnsi="宋体"/>
          <w:szCs w:val="21"/>
          <w:lang w:val="en-US" w:eastAsia="zh-CN"/>
        </w:rPr>
        <w:t>按特定评估模型实现资产价值评估</w:t>
      </w:r>
      <w:r>
        <w:rPr>
          <w:rFonts w:hint="eastAsia" w:ascii="宋体" w:hAnsi="宋体"/>
          <w:szCs w:val="21"/>
        </w:rPr>
        <w:t>。</w:t>
      </w:r>
      <w:r>
        <w:rPr>
          <w:rFonts w:hint="eastAsia" w:ascii="宋体" w:hAnsi="宋体"/>
          <w:szCs w:val="21"/>
          <w:lang w:val="en-US" w:eastAsia="zh-CN"/>
        </w:rPr>
        <w:t>包括权重配置和任务配置两部分，权重配置进行数据资产价值评估各项指标权重的配置，任务配置设置资产价值评估计算的任务周期调度。</w:t>
      </w:r>
    </w:p>
    <w:p>
      <w:pPr>
        <w:pStyle w:val="3"/>
        <w:rPr>
          <w:rFonts w:hint="eastAsia"/>
          <w:lang w:val="en-US" w:eastAsia="zh-CN"/>
        </w:rPr>
      </w:pPr>
      <w:r>
        <w:rPr>
          <w:rFonts w:hint="eastAsia"/>
          <w:lang w:val="en-US" w:eastAsia="zh-CN"/>
        </w:rPr>
        <w:t>权重配置功能：</w:t>
      </w:r>
    </w:p>
    <w:p>
      <w:pPr>
        <w:pStyle w:val="3"/>
        <w:rPr>
          <w:rFonts w:hint="default"/>
          <w:lang w:val="en-US" w:eastAsia="zh-CN"/>
        </w:rPr>
      </w:pPr>
      <w:r>
        <w:rPr>
          <w:rFonts w:hint="eastAsia"/>
          <w:lang w:val="en-US" w:eastAsia="zh-CN"/>
        </w:rPr>
        <w:t>设置评估模型相关参数权重。支持数据质量价值、数据应用价值、数据价值偏离等一级权重的设置及其下属二级权重的设置，并可按设置信息自动生成计算公式。</w:t>
      </w:r>
    </w:p>
    <w:p>
      <w:pPr>
        <w:pStyle w:val="3"/>
        <w:rPr>
          <w:rFonts w:hint="eastAsia"/>
          <w:lang w:val="en-US" w:eastAsia="zh-CN"/>
        </w:rPr>
      </w:pPr>
      <w:r>
        <w:rPr>
          <w:rFonts w:hint="eastAsia"/>
          <w:lang w:val="en-US" w:eastAsia="zh-CN"/>
        </w:rPr>
        <w:t>数据质量价值做为一级权重，支持整体权重的设置。</w:t>
      </w:r>
    </w:p>
    <w:p>
      <w:pPr>
        <w:pStyle w:val="3"/>
      </w:pPr>
      <w:r>
        <w:drawing>
          <wp:inline distT="0" distB="0" distL="114300" distR="114300">
            <wp:extent cx="5273675" cy="2136140"/>
            <wp:effectExtent l="0" t="0" r="317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5273675" cy="2136140"/>
                    </a:xfrm>
                    <a:prstGeom prst="rect">
                      <a:avLst/>
                    </a:prstGeom>
                    <a:noFill/>
                    <a:ln>
                      <a:noFill/>
                    </a:ln>
                  </pic:spPr>
                </pic:pic>
              </a:graphicData>
            </a:graphic>
          </wp:inline>
        </w:drawing>
      </w:r>
    </w:p>
    <w:p>
      <w:pPr>
        <w:pStyle w:val="3"/>
        <w:rPr>
          <w:rFonts w:hint="eastAsia"/>
          <w:lang w:val="en-US" w:eastAsia="zh-CN"/>
        </w:rPr>
      </w:pPr>
      <w:r>
        <w:rPr>
          <w:rFonts w:hint="eastAsia"/>
          <w:lang w:val="en-US" w:eastAsia="zh-CN"/>
        </w:rPr>
        <w:t>数据应用价值做为一级权重，支持整体权重的设置，及点击量、订阅量、使用量三个二级权重的设置。</w:t>
      </w:r>
    </w:p>
    <w:p>
      <w:pPr>
        <w:pStyle w:val="3"/>
      </w:pPr>
      <w:r>
        <w:drawing>
          <wp:inline distT="0" distB="0" distL="114300" distR="114300">
            <wp:extent cx="5269230" cy="1574165"/>
            <wp:effectExtent l="0" t="0" r="7620" b="698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0"/>
                    <a:stretch>
                      <a:fillRect/>
                    </a:stretch>
                  </pic:blipFill>
                  <pic:spPr>
                    <a:xfrm>
                      <a:off x="0" y="0"/>
                      <a:ext cx="5269230" cy="15741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数据价值偏离（系数）做为一级权重，支持整体权重的设置。下方列表支持数据价值偏离各项指标的配置，包括指标名称、指标说明、分数配置和设置默认，点击“添加”，新增指标项，添加的个数不可超过5个，各项类型的分数范围为【0，100】正整数，选择某一类型指标设置为默认，平台内所有的资产为该类型。</w:t>
      </w:r>
    </w:p>
    <w:p>
      <w:pPr>
        <w:pStyle w:val="3"/>
      </w:pPr>
      <w:r>
        <w:drawing>
          <wp:inline distT="0" distB="0" distL="114300" distR="114300">
            <wp:extent cx="5259070" cy="1730375"/>
            <wp:effectExtent l="0" t="0" r="17780" b="317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1"/>
                    <a:stretch>
                      <a:fillRect/>
                    </a:stretch>
                  </pic:blipFill>
                  <pic:spPr>
                    <a:xfrm>
                      <a:off x="0" y="0"/>
                      <a:ext cx="5259070" cy="1730375"/>
                    </a:xfrm>
                    <a:prstGeom prst="rect">
                      <a:avLst/>
                    </a:prstGeom>
                    <a:noFill/>
                    <a:ln>
                      <a:noFill/>
                    </a:ln>
                  </pic:spPr>
                </pic:pic>
              </a:graphicData>
            </a:graphic>
          </wp:inline>
        </w:drawing>
      </w:r>
    </w:p>
    <w:p>
      <w:pPr>
        <w:pStyle w:val="3"/>
        <w:rPr>
          <w:rFonts w:hint="eastAsia"/>
          <w:lang w:val="en-US" w:eastAsia="zh-CN"/>
        </w:rPr>
      </w:pPr>
      <w:r>
        <w:rPr>
          <w:rFonts w:hint="eastAsia"/>
          <w:lang w:val="en-US" w:eastAsia="zh-CN"/>
        </w:rPr>
        <w:t>任务配置功能：</w:t>
      </w:r>
    </w:p>
    <w:p>
      <w:pPr>
        <w:ind w:firstLine="420"/>
        <w:rPr>
          <w:rFonts w:hint="eastAsia"/>
          <w:lang w:val="en-US" w:eastAsia="zh-CN"/>
        </w:rPr>
      </w:pPr>
      <w:r>
        <w:rPr>
          <w:rFonts w:hint="eastAsia"/>
          <w:lang w:val="en-US" w:eastAsia="zh-CN"/>
        </w:rPr>
        <w:t>设置数据资产价值评估计算的任务周期调度，配置其任务执行周期和任务执行时间，任务执行周期包括日、周、月，并配置任务执行的具体时间。</w:t>
      </w:r>
    </w:p>
    <w:p>
      <w:pPr>
        <w:pStyle w:val="3"/>
        <w:rPr>
          <w:rFonts w:hint="default"/>
          <w:lang w:val="en-US" w:eastAsia="zh-CN"/>
        </w:rPr>
      </w:pPr>
      <w:r>
        <w:rPr>
          <w:rFonts w:ascii="微软雅黑" w:hAnsi="微软雅黑" w:eastAsia="微软雅黑"/>
        </w:rPr>
        <w:drawing>
          <wp:inline distT="0" distB="0" distL="0" distR="0">
            <wp:extent cx="5934075" cy="1249680"/>
            <wp:effectExtent l="0" t="0" r="9525" b="7620"/>
            <wp:docPr id="1073743014" name="图片 107374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3014" name="图片 1073743014"/>
                    <pic:cNvPicPr>
                      <a:picLocks noChangeAspect="1"/>
                    </pic:cNvPicPr>
                  </pic:nvPicPr>
                  <pic:blipFill>
                    <a:blip r:embed="rId32"/>
                    <a:stretch>
                      <a:fillRect/>
                    </a:stretch>
                  </pic:blipFill>
                  <pic:spPr>
                    <a:xfrm>
                      <a:off x="0" y="0"/>
                      <a:ext cx="5934075" cy="1249680"/>
                    </a:xfrm>
                    <a:prstGeom prst="rect">
                      <a:avLst/>
                    </a:prstGeom>
                  </pic:spPr>
                </pic:pic>
              </a:graphicData>
            </a:graphic>
          </wp:inline>
        </w:drawing>
      </w:r>
    </w:p>
    <w:p>
      <w:pPr>
        <w:pStyle w:val="7"/>
        <w:bidi w:val="0"/>
        <w:rPr>
          <w:rFonts w:hint="eastAsia"/>
          <w:lang w:val="en-US" w:eastAsia="zh-CN"/>
        </w:rPr>
      </w:pPr>
      <w:r>
        <w:rPr>
          <w:rFonts w:hint="eastAsia"/>
          <w:lang w:val="en-US" w:eastAsia="zh-CN"/>
        </w:rPr>
        <w:t>数据要求</w:t>
      </w:r>
    </w:p>
    <w:p>
      <w:pPr>
        <w:pStyle w:val="3"/>
        <w:rPr>
          <w:rFonts w:hint="default"/>
          <w:lang w:val="en-US" w:eastAsia="zh-CN"/>
        </w:rPr>
      </w:pPr>
      <w:r>
        <w:rPr>
          <w:rFonts w:hint="eastAsia"/>
          <w:lang w:val="en-US" w:eastAsia="zh-CN"/>
        </w:rPr>
        <w:t>无</w:t>
      </w:r>
    </w:p>
    <w:p>
      <w:pPr>
        <w:pStyle w:val="7"/>
        <w:bidi w:val="0"/>
        <w:rPr>
          <w:rFonts w:hint="default"/>
          <w:lang w:val="en-US" w:eastAsia="zh-CN"/>
        </w:rPr>
      </w:pPr>
      <w:r>
        <w:rPr>
          <w:rFonts w:hint="eastAsia"/>
          <w:lang w:val="en-US" w:eastAsia="zh-CN"/>
        </w:rPr>
        <w:t>界面原型</w:t>
      </w:r>
    </w:p>
    <w:p>
      <w:pPr>
        <w:pStyle w:val="3"/>
        <w:rPr>
          <w:rFonts w:hint="default"/>
          <w:lang w:val="en-US" w:eastAsia="zh-CN"/>
        </w:rPr>
      </w:pPr>
      <w:r>
        <w:drawing>
          <wp:inline distT="0" distB="0" distL="114300" distR="114300">
            <wp:extent cx="5257165" cy="5029835"/>
            <wp:effectExtent l="0" t="0" r="635" b="1841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33"/>
                    <a:stretch>
                      <a:fillRect/>
                    </a:stretch>
                  </pic:blipFill>
                  <pic:spPr>
                    <a:xfrm>
                      <a:off x="0" y="0"/>
                      <a:ext cx="5257165" cy="502983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异常描述</w:t>
      </w:r>
    </w:p>
    <w:p>
      <w:pPr>
        <w:pStyle w:val="3"/>
        <w:rPr>
          <w:rFonts w:hint="default"/>
          <w:lang w:val="en-US" w:eastAsia="zh-CN"/>
        </w:rPr>
      </w:pPr>
      <w:r>
        <w:rPr>
          <w:rFonts w:hint="eastAsia"/>
          <w:lang w:val="en-US" w:eastAsia="zh-CN"/>
        </w:rPr>
        <w:t>无</w:t>
      </w:r>
    </w:p>
    <w:p>
      <w:pPr>
        <w:pStyle w:val="6"/>
        <w:tabs>
          <w:tab w:val="left" w:pos="1728"/>
        </w:tabs>
        <w:bidi w:val="0"/>
        <w:rPr>
          <w:rFonts w:hint="eastAsia" w:ascii="宋体" w:hAnsi="宋体" w:eastAsia="宋体" w:cs="宋体"/>
          <w:lang w:val="en-US" w:eastAsia="zh-CN"/>
        </w:rPr>
      </w:pPr>
      <w:r>
        <w:rPr>
          <w:rFonts w:hint="eastAsia" w:ascii="宋体" w:hAnsi="宋体" w:eastAsia="宋体" w:cs="宋体"/>
          <w:lang w:val="en-US" w:eastAsia="zh-CN"/>
        </w:rPr>
        <w:t>资产价值偏离配置</w:t>
      </w:r>
    </w:p>
    <w:p>
      <w:pPr>
        <w:pStyle w:val="7"/>
        <w:bidi w:val="0"/>
        <w:rPr>
          <w:rFonts w:hint="eastAsia" w:ascii="宋体" w:hAnsi="宋体" w:eastAsia="宋体" w:cs="宋体"/>
          <w:lang w:val="en-US" w:eastAsia="zh-CN"/>
        </w:rPr>
      </w:pPr>
      <w:r>
        <w:rPr>
          <w:rFonts w:hint="eastAsia" w:ascii="宋体" w:hAnsi="宋体" w:eastAsia="宋体" w:cs="宋体"/>
          <w:lang w:val="en-US" w:eastAsia="zh-CN"/>
        </w:rPr>
        <w:t>功能描述</w:t>
      </w:r>
    </w:p>
    <w:p>
      <w:pPr>
        <w:pStyle w:val="3"/>
        <w:rPr>
          <w:rFonts w:hint="eastAsia" w:ascii="宋体" w:hAnsi="宋体" w:eastAsia="宋体" w:cs="宋体"/>
          <w:lang w:val="en-US" w:eastAsia="zh-CN"/>
        </w:rPr>
      </w:pPr>
      <w:r>
        <w:rPr>
          <w:rFonts w:hint="eastAsia" w:ascii="宋体" w:hAnsi="宋体" w:eastAsia="宋体" w:cs="宋体"/>
          <w:szCs w:val="21"/>
          <w:lang w:val="en-US" w:eastAsia="zh-CN"/>
        </w:rPr>
        <w:t>支持分别设置平台内表资产、视图资产的价值偏离等级，支持资产价值评估计算。</w:t>
      </w:r>
    </w:p>
    <w:p>
      <w:pPr>
        <w:pStyle w:val="3"/>
        <w:rPr>
          <w:rFonts w:hint="eastAsia" w:ascii="宋体" w:hAnsi="宋体" w:eastAsia="宋体" w:cs="宋体"/>
          <w:lang w:val="en-US" w:eastAsia="zh-CN"/>
        </w:rPr>
      </w:pPr>
      <w:r>
        <w:rPr>
          <w:rFonts w:hint="eastAsia" w:ascii="宋体" w:hAnsi="宋体" w:eastAsia="宋体" w:cs="宋体"/>
          <w:lang w:val="en-US" w:eastAsia="zh-CN"/>
        </w:rPr>
        <w:t>列表展示平台内对应类型的资产，支持单个或批量修改资产价值偏离等级。</w:t>
      </w:r>
    </w:p>
    <w:p>
      <w:pPr>
        <w:ind w:firstLine="420"/>
        <w:rPr>
          <w:rFonts w:hint="eastAsia" w:ascii="宋体" w:hAnsi="宋体" w:eastAsia="宋体" w:cs="宋体"/>
        </w:rPr>
      </w:pPr>
      <w:r>
        <w:rPr>
          <w:rFonts w:hint="eastAsia" w:ascii="宋体" w:hAnsi="宋体" w:eastAsia="宋体" w:cs="宋体"/>
        </w:rPr>
        <w:t>1、单个修改</w:t>
      </w:r>
    </w:p>
    <w:p>
      <w:pPr>
        <w:ind w:firstLine="420"/>
        <w:rPr>
          <w:rFonts w:hint="eastAsia" w:ascii="宋体" w:hAnsi="宋体" w:eastAsia="宋体" w:cs="宋体"/>
        </w:rPr>
      </w:pPr>
      <w:r>
        <w:rPr>
          <w:rFonts w:hint="eastAsia" w:ascii="宋体" w:hAnsi="宋体" w:eastAsia="宋体" w:cs="宋体"/>
        </w:rPr>
        <w:t>选择某个资产，点击操作栏中的“修改价值偏离”按钮，弹出修改价值偏离页面，进行选择，点击“保存”，修改成功。</w:t>
      </w:r>
    </w:p>
    <w:p>
      <w:pPr>
        <w:rPr>
          <w:rFonts w:hint="eastAsia" w:ascii="宋体" w:hAnsi="宋体" w:eastAsia="宋体" w:cs="宋体"/>
        </w:rPr>
      </w:pPr>
      <w:r>
        <w:rPr>
          <w:rFonts w:hint="eastAsia" w:ascii="宋体" w:hAnsi="宋体" w:eastAsia="宋体" w:cs="宋体"/>
        </w:rPr>
        <w:drawing>
          <wp:inline distT="0" distB="0" distL="0" distR="0">
            <wp:extent cx="5934075" cy="2738120"/>
            <wp:effectExtent l="0" t="0" r="9525" b="5080"/>
            <wp:docPr id="1073743015" name="图片 107374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3015" name="图片 1073743015"/>
                    <pic:cNvPicPr>
                      <a:picLocks noChangeAspect="1"/>
                    </pic:cNvPicPr>
                  </pic:nvPicPr>
                  <pic:blipFill>
                    <a:blip r:embed="rId34"/>
                    <a:stretch>
                      <a:fillRect/>
                    </a:stretch>
                  </pic:blipFill>
                  <pic:spPr>
                    <a:xfrm>
                      <a:off x="0" y="0"/>
                      <a:ext cx="5934075" cy="2738120"/>
                    </a:xfrm>
                    <a:prstGeom prst="rect">
                      <a:avLst/>
                    </a:prstGeom>
                  </pic:spPr>
                </pic:pic>
              </a:graphicData>
            </a:graphic>
          </wp:inline>
        </w:drawing>
      </w:r>
    </w:p>
    <w:p>
      <w:pPr>
        <w:ind w:firstLine="420"/>
        <w:rPr>
          <w:rFonts w:hint="eastAsia" w:ascii="宋体" w:hAnsi="宋体" w:eastAsia="宋体" w:cs="宋体"/>
        </w:rPr>
      </w:pPr>
      <w:r>
        <w:rPr>
          <w:rFonts w:hint="eastAsia" w:ascii="宋体" w:hAnsi="宋体" w:eastAsia="宋体" w:cs="宋体"/>
        </w:rPr>
        <w:t>2、批量修改</w:t>
      </w:r>
    </w:p>
    <w:p>
      <w:pPr>
        <w:ind w:firstLine="420"/>
        <w:rPr>
          <w:rFonts w:hint="eastAsia" w:ascii="宋体" w:hAnsi="宋体" w:eastAsia="宋体" w:cs="宋体"/>
        </w:rPr>
      </w:pPr>
      <w:r>
        <w:rPr>
          <w:rFonts w:hint="eastAsia" w:ascii="宋体" w:hAnsi="宋体" w:eastAsia="宋体" w:cs="宋体"/>
        </w:rPr>
        <w:t>选择多个资产，点击列表上方的“批量修改价值分类”按钮，弹出修改价值偏离页面，进行选择，点击“保存”，修改成功。</w:t>
      </w:r>
    </w:p>
    <w:p>
      <w:pPr>
        <w:pStyle w:val="3"/>
        <w:rPr>
          <w:rFonts w:hint="eastAsia" w:ascii="宋体" w:hAnsi="宋体" w:eastAsia="宋体" w:cs="宋体"/>
          <w:lang w:val="en-US" w:eastAsia="zh-CN"/>
        </w:rPr>
      </w:pPr>
      <w:r>
        <w:rPr>
          <w:rFonts w:hint="eastAsia" w:ascii="宋体" w:hAnsi="宋体" w:eastAsia="宋体" w:cs="宋体"/>
        </w:rPr>
        <w:drawing>
          <wp:inline distT="0" distB="0" distL="0" distR="0">
            <wp:extent cx="5934075" cy="2910840"/>
            <wp:effectExtent l="0" t="0" r="9525" b="3810"/>
            <wp:docPr id="1073743016" name="图片 10737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3016" name="图片 1073743016"/>
                    <pic:cNvPicPr>
                      <a:picLocks noChangeAspect="1"/>
                    </pic:cNvPicPr>
                  </pic:nvPicPr>
                  <pic:blipFill>
                    <a:blip r:embed="rId35"/>
                    <a:stretch>
                      <a:fillRect/>
                    </a:stretch>
                  </pic:blipFill>
                  <pic:spPr>
                    <a:xfrm>
                      <a:off x="0" y="0"/>
                      <a:ext cx="5934075" cy="2910840"/>
                    </a:xfrm>
                    <a:prstGeom prst="rect">
                      <a:avLst/>
                    </a:prstGeom>
                  </pic:spPr>
                </pic:pic>
              </a:graphicData>
            </a:graphic>
          </wp:inline>
        </w:drawing>
      </w:r>
    </w:p>
    <w:p>
      <w:pPr>
        <w:pStyle w:val="7"/>
        <w:bidi w:val="0"/>
        <w:rPr>
          <w:rFonts w:hint="eastAsia" w:ascii="宋体" w:hAnsi="宋体" w:eastAsia="宋体" w:cs="宋体"/>
          <w:lang w:val="en-US" w:eastAsia="zh-CN"/>
        </w:rPr>
      </w:pPr>
      <w:r>
        <w:rPr>
          <w:rFonts w:hint="eastAsia" w:ascii="宋体" w:hAnsi="宋体" w:eastAsia="宋体" w:cs="宋体"/>
          <w:lang w:val="en-US" w:eastAsia="zh-CN"/>
        </w:rPr>
        <w:t>数据要求</w:t>
      </w:r>
    </w:p>
    <w:p>
      <w:pPr>
        <w:pStyle w:val="3"/>
        <w:rPr>
          <w:rFonts w:hint="eastAsia" w:ascii="宋体" w:hAnsi="宋体" w:eastAsia="宋体" w:cs="宋体"/>
          <w:lang w:val="en-US" w:eastAsia="zh-CN"/>
        </w:rPr>
      </w:pPr>
      <w:r>
        <w:rPr>
          <w:rFonts w:hint="eastAsia" w:ascii="宋体" w:hAnsi="宋体" w:eastAsia="宋体" w:cs="宋体"/>
          <w:lang w:val="en-US" w:eastAsia="zh-CN"/>
        </w:rPr>
        <w:t>无</w:t>
      </w:r>
    </w:p>
    <w:p>
      <w:pPr>
        <w:pStyle w:val="7"/>
        <w:bidi w:val="0"/>
        <w:rPr>
          <w:rFonts w:hint="eastAsia" w:ascii="宋体" w:hAnsi="宋体" w:eastAsia="宋体" w:cs="宋体"/>
          <w:lang w:val="en-US" w:eastAsia="zh-CN"/>
        </w:rPr>
      </w:pPr>
      <w:r>
        <w:rPr>
          <w:rFonts w:hint="eastAsia" w:ascii="宋体" w:hAnsi="宋体" w:eastAsia="宋体" w:cs="宋体"/>
          <w:lang w:val="en-US" w:eastAsia="zh-CN"/>
        </w:rPr>
        <w:t>界面原型</w:t>
      </w:r>
    </w:p>
    <w:p>
      <w:pPr>
        <w:pStyle w:val="3"/>
        <w:rPr>
          <w:rFonts w:hint="eastAsia" w:ascii="宋体" w:hAnsi="宋体" w:eastAsia="宋体" w:cs="宋体"/>
          <w:lang w:val="en-US" w:eastAsia="zh-CN"/>
        </w:rPr>
      </w:pPr>
      <w:r>
        <w:rPr>
          <w:rFonts w:hint="eastAsia" w:ascii="宋体" w:hAnsi="宋体" w:eastAsia="宋体" w:cs="宋体"/>
          <w:lang w:val="en-US" w:eastAsia="zh-CN"/>
        </w:rPr>
        <w:t>（1）资产列表</w:t>
      </w:r>
    </w:p>
    <w:p>
      <w:pPr>
        <w:pStyle w:val="3"/>
        <w:ind w:left="0" w:leftChars="0" w:firstLine="0" w:firstLineChars="0"/>
        <w:rPr>
          <w:rFonts w:hint="eastAsia" w:ascii="宋体" w:hAnsi="宋体" w:eastAsia="宋体" w:cs="宋体"/>
        </w:rPr>
      </w:pPr>
      <w:r>
        <w:rPr>
          <w:rFonts w:hint="eastAsia" w:ascii="宋体" w:hAnsi="宋体" w:eastAsia="宋体" w:cs="宋体"/>
        </w:rPr>
        <w:drawing>
          <wp:inline distT="0" distB="0" distL="114300" distR="114300">
            <wp:extent cx="5260340" cy="3268345"/>
            <wp:effectExtent l="0" t="0" r="16510" b="825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36"/>
                    <a:stretch>
                      <a:fillRect/>
                    </a:stretch>
                  </pic:blipFill>
                  <pic:spPr>
                    <a:xfrm>
                      <a:off x="0" y="0"/>
                      <a:ext cx="5260340" cy="3268345"/>
                    </a:xfrm>
                    <a:prstGeom prst="rect">
                      <a:avLst/>
                    </a:prstGeom>
                    <a:noFill/>
                    <a:ln>
                      <a:noFill/>
                    </a:ln>
                  </pic:spPr>
                </pic:pic>
              </a:graphicData>
            </a:graphic>
          </wp:inline>
        </w:drawing>
      </w:r>
    </w:p>
    <w:p>
      <w:pPr>
        <w:pStyle w:val="3"/>
        <w:numPr>
          <w:ilvl w:val="0"/>
          <w:numId w:val="10"/>
        </w:numPr>
        <w:rPr>
          <w:rFonts w:hint="eastAsia" w:ascii="宋体" w:hAnsi="宋体" w:eastAsia="宋体" w:cs="宋体"/>
          <w:lang w:val="en-US" w:eastAsia="zh-CN"/>
        </w:rPr>
      </w:pPr>
      <w:r>
        <w:rPr>
          <w:rFonts w:hint="eastAsia" w:ascii="宋体" w:hAnsi="宋体" w:eastAsia="宋体" w:cs="宋体"/>
          <w:lang w:val="en-US" w:eastAsia="zh-CN"/>
        </w:rPr>
        <w:t>修改价值偏离等级</w:t>
      </w:r>
    </w:p>
    <w:p>
      <w:pPr>
        <w:pStyle w:val="3"/>
        <w:numPr>
          <w:ilvl w:val="0"/>
          <w:numId w:val="0"/>
        </w:numPr>
        <w:rPr>
          <w:rFonts w:hint="eastAsia" w:ascii="宋体" w:hAnsi="宋体" w:eastAsia="宋体" w:cs="宋体"/>
          <w:lang w:val="en-US" w:eastAsia="zh-CN"/>
        </w:rPr>
      </w:pPr>
      <w:r>
        <w:rPr>
          <w:rFonts w:hint="eastAsia" w:ascii="宋体" w:hAnsi="宋体" w:eastAsia="宋体" w:cs="宋体"/>
        </w:rPr>
        <w:drawing>
          <wp:inline distT="0" distB="0" distL="114300" distR="114300">
            <wp:extent cx="3779520" cy="2096135"/>
            <wp:effectExtent l="0" t="0" r="11430" b="1841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37"/>
                    <a:stretch>
                      <a:fillRect/>
                    </a:stretch>
                  </pic:blipFill>
                  <pic:spPr>
                    <a:xfrm>
                      <a:off x="0" y="0"/>
                      <a:ext cx="3779520" cy="2096135"/>
                    </a:xfrm>
                    <a:prstGeom prst="rect">
                      <a:avLst/>
                    </a:prstGeom>
                    <a:noFill/>
                    <a:ln>
                      <a:noFill/>
                    </a:ln>
                  </pic:spPr>
                </pic:pic>
              </a:graphicData>
            </a:graphic>
          </wp:inline>
        </w:drawing>
      </w:r>
    </w:p>
    <w:p>
      <w:pPr>
        <w:pStyle w:val="7"/>
        <w:bidi w:val="0"/>
        <w:rPr>
          <w:rFonts w:hint="eastAsia" w:ascii="宋体" w:hAnsi="宋体" w:eastAsia="宋体" w:cs="宋体"/>
          <w:lang w:val="en-US" w:eastAsia="zh-CN"/>
        </w:rPr>
      </w:pPr>
      <w:r>
        <w:rPr>
          <w:rFonts w:hint="eastAsia" w:ascii="宋体" w:hAnsi="宋体" w:eastAsia="宋体" w:cs="宋体"/>
          <w:lang w:val="en-US" w:eastAsia="zh-CN"/>
        </w:rPr>
        <w:t>异常描述</w:t>
      </w:r>
    </w:p>
    <w:p>
      <w:pPr>
        <w:pStyle w:val="3"/>
        <w:rPr>
          <w:rFonts w:hint="eastAsia" w:ascii="宋体" w:hAnsi="宋体" w:eastAsia="宋体" w:cs="宋体"/>
          <w:lang w:val="en-US" w:eastAsia="zh-CN"/>
        </w:rPr>
      </w:pPr>
      <w:r>
        <w:rPr>
          <w:rFonts w:hint="eastAsia" w:ascii="宋体" w:hAnsi="宋体" w:eastAsia="宋体" w:cs="宋体"/>
          <w:lang w:val="en-US" w:eastAsia="zh-CN"/>
        </w:rPr>
        <w:t>无</w:t>
      </w:r>
    </w:p>
    <w:p>
      <w:pPr>
        <w:pStyle w:val="6"/>
        <w:tabs>
          <w:tab w:val="left" w:pos="1728"/>
        </w:tabs>
        <w:bidi w:val="0"/>
        <w:rPr>
          <w:rFonts w:hint="eastAsia" w:ascii="宋体" w:hAnsi="宋体" w:eastAsia="宋体" w:cs="宋体"/>
          <w:lang w:val="en-US" w:eastAsia="zh-CN"/>
        </w:rPr>
      </w:pPr>
      <w:r>
        <w:rPr>
          <w:rFonts w:hint="eastAsia" w:ascii="宋体" w:hAnsi="宋体" w:eastAsia="宋体" w:cs="宋体"/>
          <w:lang w:val="en-US" w:eastAsia="zh-CN"/>
        </w:rPr>
        <w:t>任务执行管理</w:t>
      </w:r>
    </w:p>
    <w:p>
      <w:pPr>
        <w:pStyle w:val="7"/>
        <w:bidi w:val="0"/>
        <w:rPr>
          <w:rFonts w:hint="eastAsia" w:ascii="宋体" w:hAnsi="宋体" w:eastAsia="宋体" w:cs="宋体"/>
          <w:lang w:val="en-US" w:eastAsia="zh-CN"/>
        </w:rPr>
      </w:pPr>
      <w:r>
        <w:rPr>
          <w:rFonts w:hint="eastAsia" w:ascii="宋体" w:hAnsi="宋体" w:eastAsia="宋体" w:cs="宋体"/>
          <w:lang w:val="en-US" w:eastAsia="zh-CN"/>
        </w:rPr>
        <w:t>功能描述</w:t>
      </w:r>
    </w:p>
    <w:p>
      <w:pPr>
        <w:ind w:firstLine="420"/>
        <w:rPr>
          <w:rFonts w:hint="eastAsia" w:ascii="宋体" w:hAnsi="宋体" w:eastAsia="宋体" w:cs="宋体"/>
        </w:rPr>
      </w:pPr>
      <w:r>
        <w:rPr>
          <w:rFonts w:hint="eastAsia" w:ascii="宋体" w:hAnsi="宋体" w:eastAsia="宋体" w:cs="宋体"/>
        </w:rPr>
        <w:t>对资产价值评估周期执行的计算任务进行管理，列表支持按照任务执行状态和任务范围进行筛选，支持按照开始日期和结束日期进行筛选。</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6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shd w:val="clear" w:color="auto" w:fill="BEBEBE" w:themeFill="background1" w:themeFillShade="BF"/>
            <w:vAlign w:val="top"/>
          </w:tcPr>
          <w:p>
            <w:pPr>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展示内容</w:t>
            </w:r>
          </w:p>
        </w:tc>
        <w:tc>
          <w:tcPr>
            <w:tcW w:w="6672" w:type="dxa"/>
            <w:shd w:val="clear" w:color="auto" w:fill="BEBEBE" w:themeFill="background1" w:themeFillShade="BF"/>
            <w:vAlign w:val="top"/>
          </w:tcPr>
          <w:p>
            <w:pPr>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任务开始时间</w:t>
            </w:r>
          </w:p>
        </w:tc>
        <w:tc>
          <w:tcPr>
            <w:tcW w:w="667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展示任务开始时间，精确到秒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任务结束时间</w:t>
            </w:r>
          </w:p>
        </w:tc>
        <w:tc>
          <w:tcPr>
            <w:tcW w:w="6672" w:type="dxa"/>
            <w:vAlign w:val="top"/>
          </w:tcPr>
          <w:p>
            <w:pPr>
              <w:rPr>
                <w:rFonts w:hint="eastAsia" w:ascii="宋体" w:hAnsi="宋体" w:eastAsia="宋体" w:cs="宋体"/>
                <w:vertAlign w:val="baseline"/>
              </w:rPr>
            </w:pPr>
            <w:r>
              <w:rPr>
                <w:rFonts w:hint="eastAsia" w:ascii="宋体" w:hAnsi="宋体" w:eastAsia="宋体" w:cs="宋体"/>
                <w:vertAlign w:val="baseline"/>
                <w:lang w:val="en-US" w:eastAsia="zh-CN"/>
              </w:rPr>
              <w:t>展示任务结束时间，精确到秒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任务执行状态</w:t>
            </w:r>
          </w:p>
        </w:tc>
        <w:tc>
          <w:tcPr>
            <w:tcW w:w="667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展示任务执行状态，包括执行中、完成、异常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任务范围</w:t>
            </w:r>
          </w:p>
        </w:tc>
        <w:tc>
          <w:tcPr>
            <w:tcW w:w="667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展示是对哪类资产执行的评估任务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评估数量</w:t>
            </w:r>
          </w:p>
        </w:tc>
        <w:tc>
          <w:tcPr>
            <w:tcW w:w="667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评估的资产数量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操作列</w:t>
            </w:r>
          </w:p>
        </w:tc>
        <w:tc>
          <w:tcPr>
            <w:tcW w:w="667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详情按钮，点击后查看任务执行详情</w:t>
            </w:r>
          </w:p>
        </w:tc>
      </w:tr>
    </w:tbl>
    <w:p>
      <w:pPr>
        <w:ind w:firstLine="420"/>
        <w:rPr>
          <w:rFonts w:hint="default" w:ascii="宋体" w:hAnsi="宋体" w:eastAsia="宋体" w:cs="宋体"/>
          <w:lang w:val="en-US" w:eastAsia="zh-CN"/>
        </w:rPr>
      </w:pPr>
      <w:r>
        <w:rPr>
          <w:rFonts w:hint="eastAsia" w:ascii="宋体" w:hAnsi="宋体" w:cs="宋体"/>
          <w:lang w:val="en-US" w:eastAsia="zh-CN"/>
        </w:rPr>
        <w:t>查询：支持按任务执行状态、任务范围、开始结束日期进行查询</w:t>
      </w:r>
    </w:p>
    <w:p>
      <w:pPr>
        <w:rPr>
          <w:rFonts w:hint="eastAsia" w:ascii="宋体" w:hAnsi="宋体" w:eastAsia="宋体" w:cs="宋体"/>
        </w:rPr>
      </w:pPr>
      <w:r>
        <w:rPr>
          <w:rFonts w:hint="eastAsia" w:ascii="宋体" w:hAnsi="宋体" w:eastAsia="宋体" w:cs="宋体"/>
        </w:rPr>
        <w:drawing>
          <wp:inline distT="0" distB="0" distL="0" distR="0">
            <wp:extent cx="5934075" cy="2736215"/>
            <wp:effectExtent l="0" t="0" r="9525" b="6985"/>
            <wp:docPr id="1073743017" name="图片 107374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3017" name="图片 1073743017"/>
                    <pic:cNvPicPr>
                      <a:picLocks noChangeAspect="1"/>
                    </pic:cNvPicPr>
                  </pic:nvPicPr>
                  <pic:blipFill>
                    <a:blip r:embed="rId38"/>
                    <a:stretch>
                      <a:fillRect/>
                    </a:stretch>
                  </pic:blipFill>
                  <pic:spPr>
                    <a:xfrm>
                      <a:off x="0" y="0"/>
                      <a:ext cx="5934075" cy="2736215"/>
                    </a:xfrm>
                    <a:prstGeom prst="rect">
                      <a:avLst/>
                    </a:prstGeom>
                  </pic:spPr>
                </pic:pic>
              </a:graphicData>
            </a:graphic>
          </wp:inline>
        </w:drawing>
      </w:r>
    </w:p>
    <w:p>
      <w:pPr>
        <w:ind w:firstLine="420"/>
        <w:rPr>
          <w:rFonts w:hint="eastAsia" w:ascii="宋体" w:hAnsi="宋体" w:eastAsia="宋体" w:cs="宋体"/>
        </w:rPr>
      </w:pPr>
      <w:r>
        <w:rPr>
          <w:rFonts w:hint="eastAsia" w:ascii="宋体" w:hAnsi="宋体" w:eastAsia="宋体" w:cs="宋体"/>
        </w:rPr>
        <w:t>点击操作栏中的详情，可查看当前任务评估的数据资产列表</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6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shd w:val="clear" w:color="auto" w:fill="BEBEBE" w:themeFill="background1" w:themeFillShade="BF"/>
            <w:vAlign w:val="top"/>
          </w:tcPr>
          <w:p>
            <w:pPr>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展示内容</w:t>
            </w:r>
          </w:p>
        </w:tc>
        <w:tc>
          <w:tcPr>
            <w:tcW w:w="6672" w:type="dxa"/>
            <w:shd w:val="clear" w:color="auto" w:fill="BEBEBE" w:themeFill="background1" w:themeFillShade="BF"/>
            <w:vAlign w:val="top"/>
          </w:tcPr>
          <w:p>
            <w:pPr>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tcPr>
          <w:p>
            <w:pPr>
              <w:rPr>
                <w:rFonts w:hint="default" w:ascii="宋体" w:hAnsi="宋体" w:eastAsia="宋体" w:cs="宋体"/>
                <w:vertAlign w:val="baseline"/>
                <w:lang w:val="en-US" w:eastAsia="zh-CN"/>
              </w:rPr>
            </w:pPr>
            <w:r>
              <w:rPr>
                <w:rFonts w:hint="eastAsia" w:ascii="宋体" w:hAnsi="宋体" w:cs="宋体"/>
                <w:vertAlign w:val="baseline"/>
                <w:lang w:val="en-US" w:eastAsia="zh-CN"/>
              </w:rPr>
              <w:t>资产名称</w:t>
            </w:r>
          </w:p>
        </w:tc>
        <w:tc>
          <w:tcPr>
            <w:tcW w:w="6672" w:type="dxa"/>
          </w:tcPr>
          <w:p>
            <w:pPr>
              <w:rPr>
                <w:rFonts w:hint="default" w:ascii="宋体" w:hAnsi="宋体" w:eastAsia="宋体" w:cs="宋体"/>
                <w:vertAlign w:val="baseline"/>
                <w:lang w:val="en-US" w:eastAsia="zh-CN"/>
              </w:rPr>
            </w:pPr>
            <w:r>
              <w:rPr>
                <w:rFonts w:hint="eastAsia" w:ascii="宋体" w:hAnsi="宋体" w:cs="宋体"/>
                <w:vertAlign w:val="baseline"/>
                <w:lang w:val="en-US" w:eastAsia="zh-CN"/>
              </w:rPr>
              <w:t>执行评估的资产名称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tcPr>
          <w:p>
            <w:pPr>
              <w:rPr>
                <w:rFonts w:hint="default" w:ascii="宋体" w:hAnsi="宋体" w:eastAsia="宋体" w:cs="宋体"/>
                <w:vertAlign w:val="baseline"/>
                <w:lang w:val="en-US" w:eastAsia="zh-CN"/>
              </w:rPr>
            </w:pPr>
            <w:r>
              <w:rPr>
                <w:rFonts w:hint="eastAsia" w:ascii="宋体" w:hAnsi="宋体" w:cs="宋体"/>
                <w:vertAlign w:val="baseline"/>
                <w:lang w:val="en-US" w:eastAsia="zh-CN"/>
              </w:rPr>
              <w:t>元数据英文名</w:t>
            </w:r>
          </w:p>
        </w:tc>
        <w:tc>
          <w:tcPr>
            <w:tcW w:w="6672" w:type="dxa"/>
            <w:vAlign w:val="top"/>
          </w:tcPr>
          <w:p>
            <w:pPr>
              <w:rPr>
                <w:rFonts w:hint="default" w:ascii="宋体" w:hAnsi="宋体" w:eastAsia="宋体" w:cs="宋体"/>
                <w:vertAlign w:val="baseline"/>
                <w:lang w:val="en-US"/>
              </w:rPr>
            </w:pPr>
            <w:r>
              <w:rPr>
                <w:rFonts w:hint="eastAsia" w:ascii="宋体" w:hAnsi="宋体" w:cs="宋体"/>
                <w:vertAlign w:val="baseline"/>
                <w:lang w:val="en-US" w:eastAsia="zh-CN"/>
              </w:rPr>
              <w:t>执行评估的资产元数据英文名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tcPr>
          <w:p>
            <w:pPr>
              <w:rPr>
                <w:rFonts w:hint="default" w:ascii="宋体" w:hAnsi="宋体" w:eastAsia="宋体" w:cs="宋体"/>
                <w:vertAlign w:val="baseline"/>
                <w:lang w:val="en-US" w:eastAsia="zh-CN"/>
              </w:rPr>
            </w:pPr>
            <w:r>
              <w:rPr>
                <w:rFonts w:hint="eastAsia" w:ascii="宋体" w:hAnsi="宋体" w:cs="宋体"/>
                <w:vertAlign w:val="baseline"/>
                <w:lang w:val="en-US" w:eastAsia="zh-CN"/>
              </w:rPr>
              <w:t>资产类型</w:t>
            </w:r>
          </w:p>
        </w:tc>
        <w:tc>
          <w:tcPr>
            <w:tcW w:w="6672" w:type="dxa"/>
          </w:tcPr>
          <w:p>
            <w:pPr>
              <w:rPr>
                <w:rFonts w:hint="default" w:ascii="宋体" w:hAnsi="宋体" w:eastAsia="宋体" w:cs="宋体"/>
                <w:vertAlign w:val="baseline"/>
                <w:lang w:val="en-US" w:eastAsia="zh-CN"/>
              </w:rPr>
            </w:pPr>
            <w:r>
              <w:rPr>
                <w:rFonts w:hint="eastAsia" w:ascii="宋体" w:hAnsi="宋体" w:cs="宋体"/>
                <w:vertAlign w:val="baseline"/>
                <w:lang w:val="en-US" w:eastAsia="zh-CN"/>
              </w:rPr>
              <w:t>执行评估的资产类型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tcPr>
          <w:p>
            <w:pPr>
              <w:rPr>
                <w:rFonts w:hint="default" w:ascii="宋体" w:hAnsi="宋体" w:eastAsia="宋体" w:cs="宋体"/>
                <w:vertAlign w:val="baseline"/>
                <w:lang w:val="en-US" w:eastAsia="zh-CN"/>
              </w:rPr>
            </w:pPr>
            <w:r>
              <w:rPr>
                <w:rFonts w:hint="eastAsia" w:ascii="宋体" w:hAnsi="宋体" w:cs="宋体"/>
                <w:vertAlign w:val="baseline"/>
                <w:lang w:val="en-US" w:eastAsia="zh-CN"/>
              </w:rPr>
              <w:t>归属租户</w:t>
            </w:r>
          </w:p>
        </w:tc>
        <w:tc>
          <w:tcPr>
            <w:tcW w:w="6672" w:type="dxa"/>
          </w:tcPr>
          <w:p>
            <w:pPr>
              <w:rPr>
                <w:rFonts w:hint="default" w:ascii="宋体" w:hAnsi="宋体" w:eastAsia="宋体" w:cs="宋体"/>
                <w:vertAlign w:val="baseline"/>
                <w:lang w:val="en-US" w:eastAsia="zh-CN"/>
              </w:rPr>
            </w:pPr>
            <w:r>
              <w:rPr>
                <w:rFonts w:hint="eastAsia" w:ascii="宋体" w:hAnsi="宋体" w:cs="宋体"/>
                <w:vertAlign w:val="baseline"/>
                <w:lang w:val="en-US" w:eastAsia="zh-CN"/>
              </w:rPr>
              <w:t>执行评估的资产归属租户</w:t>
            </w:r>
          </w:p>
        </w:tc>
      </w:tr>
    </w:tbl>
    <w:p>
      <w:pPr>
        <w:ind w:firstLine="420"/>
        <w:rPr>
          <w:rFonts w:hint="default" w:ascii="宋体" w:hAnsi="宋体" w:eastAsia="宋体" w:cs="宋体"/>
          <w:lang w:val="en-US" w:eastAsia="zh-CN"/>
        </w:rPr>
      </w:pPr>
      <w:r>
        <w:rPr>
          <w:rFonts w:hint="eastAsia" w:ascii="宋体" w:hAnsi="宋体" w:cs="宋体"/>
          <w:lang w:val="en-US" w:eastAsia="zh-CN"/>
        </w:rPr>
        <w:t>搜索：支持按资产名称进行搜索</w:t>
      </w:r>
    </w:p>
    <w:p>
      <w:pPr>
        <w:pStyle w:val="3"/>
        <w:ind w:left="0" w:leftChars="0" w:firstLine="0" w:firstLineChars="0"/>
        <w:rPr>
          <w:rFonts w:hint="eastAsia" w:ascii="宋体" w:hAnsi="宋体" w:eastAsia="宋体" w:cs="宋体"/>
          <w:lang w:val="en-US" w:eastAsia="zh-CN"/>
        </w:rPr>
      </w:pPr>
      <w:r>
        <w:rPr>
          <w:rFonts w:hint="eastAsia" w:ascii="宋体" w:hAnsi="宋体" w:eastAsia="宋体" w:cs="宋体"/>
        </w:rPr>
        <w:drawing>
          <wp:inline distT="0" distB="0" distL="0" distR="0">
            <wp:extent cx="5934075" cy="2764790"/>
            <wp:effectExtent l="0" t="0" r="9525" b="16510"/>
            <wp:docPr id="1073743018" name="图片 107374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3018" name="图片 1073743018"/>
                    <pic:cNvPicPr>
                      <a:picLocks noChangeAspect="1"/>
                    </pic:cNvPicPr>
                  </pic:nvPicPr>
                  <pic:blipFill>
                    <a:blip r:embed="rId39"/>
                    <a:stretch>
                      <a:fillRect/>
                    </a:stretch>
                  </pic:blipFill>
                  <pic:spPr>
                    <a:xfrm>
                      <a:off x="0" y="0"/>
                      <a:ext cx="5934075" cy="2764790"/>
                    </a:xfrm>
                    <a:prstGeom prst="rect">
                      <a:avLst/>
                    </a:prstGeom>
                  </pic:spPr>
                </pic:pic>
              </a:graphicData>
            </a:graphic>
          </wp:inline>
        </w:drawing>
      </w:r>
    </w:p>
    <w:p>
      <w:pPr>
        <w:pStyle w:val="7"/>
        <w:bidi w:val="0"/>
        <w:rPr>
          <w:rFonts w:hint="eastAsia" w:ascii="宋体" w:hAnsi="宋体" w:eastAsia="宋体" w:cs="宋体"/>
          <w:lang w:val="en-US" w:eastAsia="zh-CN"/>
        </w:rPr>
      </w:pPr>
      <w:r>
        <w:rPr>
          <w:rFonts w:hint="eastAsia" w:ascii="宋体" w:hAnsi="宋体" w:eastAsia="宋体" w:cs="宋体"/>
          <w:lang w:val="en-US" w:eastAsia="zh-CN"/>
        </w:rPr>
        <w:t>数据要求</w:t>
      </w:r>
    </w:p>
    <w:p>
      <w:pPr>
        <w:pStyle w:val="7"/>
        <w:bidi w:val="0"/>
        <w:rPr>
          <w:rFonts w:hint="eastAsia" w:ascii="宋体" w:hAnsi="宋体" w:eastAsia="宋体" w:cs="宋体"/>
          <w:lang w:val="en-US" w:eastAsia="zh-CN"/>
        </w:rPr>
      </w:pPr>
      <w:r>
        <w:rPr>
          <w:rFonts w:hint="eastAsia" w:ascii="宋体" w:hAnsi="宋体" w:eastAsia="宋体" w:cs="宋体"/>
          <w:lang w:val="en-US" w:eastAsia="zh-CN"/>
        </w:rPr>
        <w:t>界面原型</w:t>
      </w:r>
    </w:p>
    <w:p>
      <w:pPr>
        <w:pStyle w:val="3"/>
        <w:numPr>
          <w:ilvl w:val="0"/>
          <w:numId w:val="11"/>
        </w:numPr>
        <w:rPr>
          <w:rFonts w:hint="eastAsia" w:ascii="宋体" w:hAnsi="宋体" w:eastAsia="宋体" w:cs="宋体"/>
          <w:lang w:val="en-US" w:eastAsia="zh-CN"/>
        </w:rPr>
      </w:pPr>
      <w:r>
        <w:rPr>
          <w:rFonts w:hint="eastAsia" w:ascii="宋体" w:hAnsi="宋体" w:eastAsia="宋体" w:cs="宋体"/>
          <w:lang w:val="en-US" w:eastAsia="zh-CN"/>
        </w:rPr>
        <w:t>历史任务列表</w:t>
      </w:r>
    </w:p>
    <w:p>
      <w:pPr>
        <w:pStyle w:val="3"/>
        <w:numPr>
          <w:ilvl w:val="0"/>
          <w:numId w:val="0"/>
        </w:numPr>
        <w:rPr>
          <w:rFonts w:hint="eastAsia"/>
          <w:lang w:val="en-US" w:eastAsia="zh-CN"/>
        </w:rPr>
      </w:pPr>
      <w:r>
        <w:rPr>
          <w:rFonts w:ascii="微软雅黑" w:hAnsi="微软雅黑" w:eastAsia="微软雅黑"/>
        </w:rPr>
        <w:drawing>
          <wp:inline distT="0" distB="0" distL="0" distR="0">
            <wp:extent cx="5934075" cy="2736215"/>
            <wp:effectExtent l="0" t="0" r="952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8"/>
                    <a:stretch>
                      <a:fillRect/>
                    </a:stretch>
                  </pic:blipFill>
                  <pic:spPr>
                    <a:xfrm>
                      <a:off x="0" y="0"/>
                      <a:ext cx="5934075" cy="2736215"/>
                    </a:xfrm>
                    <a:prstGeom prst="rect">
                      <a:avLst/>
                    </a:prstGeom>
                  </pic:spPr>
                </pic:pic>
              </a:graphicData>
            </a:graphic>
          </wp:inline>
        </w:drawing>
      </w:r>
    </w:p>
    <w:p>
      <w:pPr>
        <w:pStyle w:val="3"/>
        <w:numPr>
          <w:ilvl w:val="0"/>
          <w:numId w:val="11"/>
        </w:numPr>
        <w:rPr>
          <w:rFonts w:hint="default"/>
          <w:lang w:val="en-US" w:eastAsia="zh-CN"/>
        </w:rPr>
      </w:pPr>
      <w:r>
        <w:rPr>
          <w:rFonts w:hint="eastAsia"/>
          <w:lang w:val="en-US" w:eastAsia="zh-CN"/>
        </w:rPr>
        <w:t>任务详情</w:t>
      </w:r>
    </w:p>
    <w:p>
      <w:pPr>
        <w:pStyle w:val="3"/>
        <w:numPr>
          <w:ilvl w:val="0"/>
          <w:numId w:val="0"/>
        </w:numPr>
        <w:rPr>
          <w:rFonts w:hint="default"/>
          <w:lang w:val="en-US" w:eastAsia="zh-CN"/>
        </w:rPr>
      </w:pPr>
      <w:r>
        <w:rPr>
          <w:rFonts w:ascii="微软雅黑" w:hAnsi="微软雅黑" w:eastAsia="微软雅黑"/>
        </w:rPr>
        <w:drawing>
          <wp:inline distT="0" distB="0" distL="0" distR="0">
            <wp:extent cx="5934075" cy="2764790"/>
            <wp:effectExtent l="0" t="0" r="9525"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9"/>
                    <a:stretch>
                      <a:fillRect/>
                    </a:stretch>
                  </pic:blipFill>
                  <pic:spPr>
                    <a:xfrm>
                      <a:off x="0" y="0"/>
                      <a:ext cx="5934075" cy="2764790"/>
                    </a:xfrm>
                    <a:prstGeom prst="rect">
                      <a:avLst/>
                    </a:prstGeom>
                  </pic:spPr>
                </pic:pic>
              </a:graphicData>
            </a:graphic>
          </wp:inline>
        </w:drawing>
      </w:r>
    </w:p>
    <w:p>
      <w:pPr>
        <w:pStyle w:val="7"/>
        <w:bidi w:val="0"/>
        <w:rPr>
          <w:rFonts w:hint="default"/>
          <w:lang w:val="en-US" w:eastAsia="zh-CN"/>
        </w:rPr>
      </w:pPr>
      <w:r>
        <w:rPr>
          <w:rFonts w:hint="eastAsia"/>
          <w:lang w:val="en-US" w:eastAsia="zh-CN"/>
        </w:rPr>
        <w:t>异常描述</w:t>
      </w:r>
    </w:p>
    <w:p>
      <w:pPr>
        <w:pStyle w:val="5"/>
        <w:spacing w:before="156" w:after="156"/>
      </w:pPr>
      <w:bookmarkStart w:id="28" w:name="_Toc32409"/>
      <w:r>
        <w:rPr>
          <w:rFonts w:hint="eastAsia"/>
          <w:lang w:val="en-US" w:eastAsia="zh-CN"/>
        </w:rPr>
        <w:t>资产管理</w:t>
      </w:r>
      <w:bookmarkEnd w:id="28"/>
    </w:p>
    <w:p>
      <w:pPr>
        <w:pStyle w:val="6"/>
        <w:tabs>
          <w:tab w:val="left" w:pos="1728"/>
        </w:tabs>
        <w:bidi w:val="0"/>
        <w:rPr>
          <w:rFonts w:hint="eastAsia"/>
          <w:lang w:val="en-US" w:eastAsia="zh-CN"/>
        </w:rPr>
      </w:pPr>
      <w:r>
        <w:rPr>
          <w:rFonts w:hint="eastAsia"/>
          <w:lang w:val="en-US" w:eastAsia="zh-CN"/>
        </w:rPr>
        <w:t>功能概述</w:t>
      </w:r>
    </w:p>
    <w:tbl>
      <w:tblPr>
        <w:tblStyle w:val="33"/>
        <w:tblW w:w="8522"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5"/>
        <w:gridCol w:w="2813"/>
        <w:gridCol w:w="1343"/>
        <w:gridCol w:w="26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trPr>
        <w:tc>
          <w:tcPr>
            <w:tcW w:w="1755" w:type="dxa"/>
            <w:tcBorders>
              <w:top w:val="single" w:color="auto" w:sz="4" w:space="0"/>
              <w:left w:val="single" w:color="auto" w:sz="4" w:space="0"/>
              <w:bottom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模块名称：</w:t>
            </w:r>
          </w:p>
        </w:tc>
        <w:tc>
          <w:tcPr>
            <w:tcW w:w="2813"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ascii="宋体" w:hAnsi="宋体"/>
                <w:szCs w:val="21"/>
              </w:rPr>
            </w:pPr>
            <w:r>
              <w:rPr>
                <w:rFonts w:hint="eastAsia" w:ascii="宋体" w:hAnsi="宋体"/>
                <w:szCs w:val="21"/>
              </w:rPr>
              <w:t>资产列表</w:t>
            </w:r>
          </w:p>
        </w:tc>
        <w:tc>
          <w:tcPr>
            <w:tcW w:w="1343" w:type="dxa"/>
            <w:tcBorders>
              <w:top w:val="single" w:color="auto" w:sz="4" w:space="0"/>
              <w:left w:val="single" w:color="auto" w:sz="4" w:space="0"/>
              <w:bottom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需求编号：</w:t>
            </w:r>
          </w:p>
        </w:tc>
        <w:tc>
          <w:tcPr>
            <w:tcW w:w="2611" w:type="dxa"/>
            <w:tcBorders>
              <w:top w:val="single" w:color="auto" w:sz="4" w:space="0"/>
              <w:left w:val="single" w:color="auto" w:sz="4" w:space="0"/>
              <w:bottom w:val="single" w:color="auto" w:sz="4" w:space="0"/>
              <w:right w:val="single" w:color="auto" w:sz="4" w:space="0"/>
            </w:tcBorders>
            <w:vAlign w:val="center"/>
          </w:tcPr>
          <w:p>
            <w:pPr>
              <w:rPr>
                <w:rFonts w:ascii="宋体" w:hAnsi="宋体"/>
                <w:szCs w:val="21"/>
              </w:rPr>
            </w:pP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55" w:type="dxa"/>
            <w:tcBorders>
              <w:top w:val="single" w:color="auto" w:sz="4" w:space="0"/>
              <w:left w:val="single" w:color="auto" w:sz="4" w:space="0"/>
              <w:bottom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所属子系统：</w:t>
            </w:r>
          </w:p>
        </w:tc>
        <w:tc>
          <w:tcPr>
            <w:tcW w:w="2813"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ascii="宋体" w:hAnsi="宋体"/>
                <w:szCs w:val="21"/>
              </w:rPr>
            </w:pPr>
            <w:r>
              <w:rPr>
                <w:rFonts w:hint="eastAsia" w:ascii="宋体" w:hAnsi="宋体"/>
                <w:szCs w:val="21"/>
              </w:rPr>
              <w:t>数据资产管理</w:t>
            </w:r>
          </w:p>
        </w:tc>
        <w:tc>
          <w:tcPr>
            <w:tcW w:w="1343" w:type="dxa"/>
            <w:tcBorders>
              <w:top w:val="single" w:color="auto" w:sz="4" w:space="0"/>
              <w:left w:val="single" w:color="auto" w:sz="4" w:space="0"/>
              <w:bottom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操作对象：</w:t>
            </w:r>
          </w:p>
        </w:tc>
        <w:tc>
          <w:tcPr>
            <w:tcW w:w="2611"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szCs w:val="21"/>
              </w:rPr>
            </w:pPr>
            <w:r>
              <w:rPr>
                <w:rFonts w:hint="eastAsia" w:ascii="宋体" w:hAnsi="宋体"/>
                <w:szCs w:val="21"/>
              </w:rPr>
              <w:t>租户管理员、项目管理员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trPr>
        <w:tc>
          <w:tcPr>
            <w:tcW w:w="1755" w:type="dxa"/>
            <w:tcBorders>
              <w:top w:val="single" w:color="auto" w:sz="4" w:space="0"/>
              <w:left w:val="single" w:color="auto" w:sz="4" w:space="0"/>
              <w:bottom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用户需求：</w:t>
            </w:r>
          </w:p>
        </w:tc>
        <w:tc>
          <w:tcPr>
            <w:tcW w:w="6767" w:type="dxa"/>
            <w:gridSpan w:val="3"/>
            <w:tcBorders>
              <w:top w:val="single" w:color="auto" w:sz="4" w:space="0"/>
              <w:left w:val="single" w:color="auto" w:sz="4" w:space="0"/>
              <w:bottom w:val="single" w:color="auto" w:sz="4" w:space="0"/>
              <w:right w:val="single" w:color="auto" w:sz="4" w:space="0"/>
            </w:tcBorders>
            <w:vAlign w:val="center"/>
          </w:tcPr>
          <w:p>
            <w:pPr>
              <w:rPr>
                <w:rFonts w:hint="eastAsia" w:ascii="宋体" w:hAnsi="宋体"/>
                <w:szCs w:val="21"/>
              </w:rPr>
            </w:pPr>
            <w:r>
              <w:rPr>
                <w:rFonts w:hint="eastAsia" w:ascii="宋体" w:hAnsi="宋体"/>
                <w:szCs w:val="21"/>
              </w:rPr>
              <w:t xml:space="preserve">盘点租户内/项目内的数据资产，并可配置资产的属性信息，管理数据资产的生命周期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55" w:type="dxa"/>
            <w:tcBorders>
              <w:top w:val="single" w:color="auto" w:sz="4" w:space="0"/>
              <w:left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功能描述：</w:t>
            </w:r>
          </w:p>
        </w:tc>
        <w:tc>
          <w:tcPr>
            <w:tcW w:w="6767" w:type="dxa"/>
            <w:gridSpan w:val="3"/>
            <w:tcBorders>
              <w:top w:val="single" w:color="auto" w:sz="4" w:space="0"/>
              <w:left w:val="single" w:color="auto" w:sz="4" w:space="0"/>
              <w:bottom w:val="single" w:color="auto" w:sz="4" w:space="0"/>
              <w:right w:val="single" w:color="auto" w:sz="4" w:space="0"/>
            </w:tcBorders>
            <w:vAlign w:val="center"/>
          </w:tcPr>
          <w:p>
            <w:pPr>
              <w:rPr>
                <w:rFonts w:ascii="宋体" w:hAnsi="宋体"/>
                <w:szCs w:val="21"/>
              </w:rPr>
            </w:pPr>
            <w:r>
              <w:rPr>
                <w:rFonts w:hint="eastAsia" w:ascii="宋体" w:hAnsi="宋体"/>
                <w:szCs w:val="21"/>
              </w:rPr>
              <w:t>管理租户内/项目的数据资产，包括资产注册、资产配置、上线、下线、资产更新、版本管理等操作。</w:t>
            </w:r>
          </w:p>
        </w:tc>
      </w:tr>
    </w:tbl>
    <w:p>
      <w:pPr>
        <w:pStyle w:val="6"/>
        <w:tabs>
          <w:tab w:val="left" w:pos="1728"/>
        </w:tabs>
        <w:bidi w:val="0"/>
        <w:rPr>
          <w:rFonts w:hint="eastAsia"/>
          <w:lang w:val="en-US" w:eastAsia="zh-CN"/>
        </w:rPr>
      </w:pPr>
      <w:r>
        <w:rPr>
          <w:rFonts w:hint="eastAsia"/>
          <w:lang w:val="en-US" w:eastAsia="zh-CN"/>
        </w:rPr>
        <w:t>业务流程图</w:t>
      </w:r>
    </w:p>
    <w:p>
      <w:pPr>
        <w:pStyle w:val="3"/>
        <w:rPr>
          <w:rFonts w:hint="default"/>
          <w:lang w:val="en-US" w:eastAsia="zh-CN"/>
        </w:rPr>
      </w:pPr>
      <w:r>
        <w:rPr>
          <w:sz w:val="21"/>
          <w:szCs w:val="21"/>
        </w:rPr>
        <w:drawing>
          <wp:inline distT="0" distB="0" distL="0" distR="0">
            <wp:extent cx="5652135" cy="2383155"/>
            <wp:effectExtent l="0" t="0" r="5715"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0"/>
                    <a:stretch>
                      <a:fillRect/>
                    </a:stretch>
                  </pic:blipFill>
                  <pic:spPr>
                    <a:xfrm>
                      <a:off x="0" y="0"/>
                      <a:ext cx="5662976" cy="2388206"/>
                    </a:xfrm>
                    <a:prstGeom prst="rect">
                      <a:avLst/>
                    </a:prstGeom>
                  </pic:spPr>
                </pic:pic>
              </a:graphicData>
            </a:graphic>
          </wp:inline>
        </w:drawing>
      </w:r>
    </w:p>
    <w:p>
      <w:pPr>
        <w:pStyle w:val="6"/>
        <w:tabs>
          <w:tab w:val="left" w:pos="1728"/>
        </w:tabs>
        <w:rPr>
          <w:rFonts w:hint="eastAsia"/>
        </w:rPr>
      </w:pPr>
      <w:bookmarkStart w:id="29" w:name="_Toc65685308"/>
      <w:r>
        <w:rPr>
          <w:rFonts w:hint="eastAsia"/>
        </w:rPr>
        <w:t>资产注册</w:t>
      </w:r>
    </w:p>
    <w:p>
      <w:pPr>
        <w:pStyle w:val="7"/>
        <w:tabs>
          <w:tab w:val="left" w:pos="709"/>
        </w:tabs>
        <w:rPr>
          <w:rFonts w:hint="eastAsia"/>
        </w:rPr>
      </w:pPr>
      <w:r>
        <w:rPr>
          <w:rFonts w:hint="eastAsia"/>
        </w:rPr>
        <w:t>功能描述</w:t>
      </w:r>
    </w:p>
    <w:p>
      <w:pPr>
        <w:pStyle w:val="3"/>
        <w:rPr>
          <w:rFonts w:hint="eastAsia"/>
        </w:rPr>
      </w:pPr>
      <w:r>
        <w:rPr>
          <w:rFonts w:hint="eastAsia" w:ascii="宋体" w:hAnsi="宋体"/>
          <w:szCs w:val="21"/>
        </w:rPr>
        <w:t>资产注册，选择元数据注册为资产，支持单个注册、批量注册，元数据经资产注册后即进入数据资产管理列表</w:t>
      </w:r>
    </w:p>
    <w:p>
      <w:pPr>
        <w:pStyle w:val="3"/>
        <w:rPr>
          <w:rFonts w:hint="eastAsia" w:ascii="宋体" w:hAnsi="宋体"/>
        </w:rPr>
      </w:pPr>
      <w:r>
        <w:rPr>
          <w:rFonts w:hint="eastAsia" w:ascii="宋体" w:hAnsi="宋体"/>
        </w:rPr>
        <w:t>1、资产注册入口</w:t>
      </w:r>
    </w:p>
    <w:p>
      <w:pPr>
        <w:pStyle w:val="3"/>
        <w:rPr>
          <w:rFonts w:hint="eastAsia" w:ascii="宋体" w:hAnsi="宋体"/>
        </w:rPr>
      </w:pPr>
      <w:r>
        <w:rPr>
          <w:rFonts w:hint="eastAsia" w:ascii="宋体" w:hAnsi="宋体"/>
        </w:rPr>
        <w:t>点击“数据资产管理”页面中的按钮</w:t>
      </w:r>
      <w:r>
        <w:rPr>
          <w:rFonts w:ascii="宋体" w:hAnsi="宋体"/>
        </w:rPr>
        <w:t>“</w:t>
      </w:r>
      <w:r>
        <w:rPr>
          <w:rFonts w:hint="eastAsia" w:ascii="宋体" w:hAnsi="宋体"/>
        </w:rPr>
        <w:t>资产注册</w:t>
      </w:r>
      <w:r>
        <w:rPr>
          <w:rFonts w:ascii="宋体" w:hAnsi="宋体"/>
        </w:rPr>
        <w:t>”</w:t>
      </w:r>
      <w:r>
        <w:rPr>
          <w:rFonts w:hint="eastAsia" w:ascii="宋体" w:hAnsi="宋体"/>
        </w:rPr>
        <w:t>，即可进入资产注册页面。</w:t>
      </w:r>
    </w:p>
    <w:p>
      <w:pPr>
        <w:pStyle w:val="3"/>
        <w:rPr>
          <w:rFonts w:hint="eastAsia" w:ascii="宋体" w:hAnsi="宋体"/>
        </w:rPr>
      </w:pPr>
      <w:r>
        <w:rPr>
          <w:rFonts w:hint="eastAsia" w:ascii="宋体" w:hAnsi="宋体"/>
        </w:rPr>
        <w:t>2、资产注册管理</w:t>
      </w:r>
    </w:p>
    <w:p>
      <w:pPr>
        <w:pStyle w:val="3"/>
        <w:rPr>
          <w:rFonts w:hint="eastAsia"/>
        </w:rPr>
      </w:pPr>
      <w:r>
        <w:rPr>
          <w:rFonts w:hint="eastAsia"/>
        </w:rPr>
        <w:t>资产注册管理页面中，将按照不同的资产类型分页面展示，每种资产类型的展示元素不同，同时不同的元数据接口来源可能不同。</w:t>
      </w:r>
    </w:p>
    <w:tbl>
      <w:tblPr>
        <w:tblStyle w:val="34"/>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61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8D8D8" w:themeFill="background1" w:themeFillShade="D9"/>
          </w:tcPr>
          <w:p>
            <w:pPr>
              <w:pStyle w:val="3"/>
              <w:ind w:firstLine="0" w:firstLineChars="0"/>
              <w:rPr>
                <w:rFonts w:hint="eastAsia"/>
              </w:rPr>
            </w:pPr>
            <w:r>
              <w:rPr>
                <w:rFonts w:hint="eastAsia"/>
              </w:rPr>
              <w:t>资产类型</w:t>
            </w:r>
          </w:p>
        </w:tc>
        <w:tc>
          <w:tcPr>
            <w:tcW w:w="6168" w:type="dxa"/>
            <w:shd w:val="clear" w:color="auto" w:fill="D8D8D8" w:themeFill="background1" w:themeFillShade="D9"/>
          </w:tcPr>
          <w:p>
            <w:pPr>
              <w:pStyle w:val="3"/>
              <w:ind w:firstLine="0" w:firstLineChars="0"/>
              <w:rPr>
                <w:rFonts w:hint="eastAsia"/>
              </w:rPr>
            </w:pPr>
            <w:r>
              <w:rPr>
                <w:rFonts w:hint="eastAsia"/>
              </w:rPr>
              <w:t>元数据来源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pStyle w:val="3"/>
              <w:ind w:firstLine="0" w:firstLineChars="0"/>
              <w:rPr>
                <w:rFonts w:hint="eastAsia"/>
              </w:rPr>
            </w:pPr>
            <w:r>
              <w:rPr>
                <w:rFonts w:hint="eastAsia"/>
              </w:rPr>
              <w:t>表</w:t>
            </w:r>
          </w:p>
        </w:tc>
        <w:tc>
          <w:tcPr>
            <w:tcW w:w="6168" w:type="dxa"/>
          </w:tcPr>
          <w:p>
            <w:pPr>
              <w:pStyle w:val="3"/>
              <w:ind w:firstLine="0" w:firstLineChars="0"/>
              <w:rPr>
                <w:rFonts w:hint="eastAsia"/>
              </w:rPr>
            </w:pPr>
            <w:r>
              <w:rPr>
                <w:rFonts w:hint="eastAsia"/>
              </w:rPr>
              <w:t>数据治理-元数据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pStyle w:val="3"/>
              <w:ind w:firstLine="0" w:firstLineChars="0"/>
              <w:rPr>
                <w:rFonts w:hint="eastAsia"/>
              </w:rPr>
            </w:pPr>
            <w:r>
              <w:rPr>
                <w:rFonts w:hint="eastAsia"/>
              </w:rPr>
              <w:t>视图</w:t>
            </w:r>
          </w:p>
        </w:tc>
        <w:tc>
          <w:tcPr>
            <w:tcW w:w="6168" w:type="dxa"/>
          </w:tcPr>
          <w:p>
            <w:pPr>
              <w:pStyle w:val="3"/>
              <w:ind w:firstLine="0" w:firstLineChars="0"/>
              <w:rPr>
                <w:rFonts w:hint="eastAsia"/>
              </w:rPr>
            </w:pPr>
            <w:r>
              <w:rPr>
                <w:rFonts w:hint="eastAsia"/>
              </w:rPr>
              <w:t>数据治理-元数据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pStyle w:val="3"/>
              <w:ind w:firstLine="0" w:firstLineChars="0"/>
              <w:rPr>
                <w:rFonts w:hint="eastAsia"/>
              </w:rPr>
            </w:pPr>
            <w:r>
              <w:rPr>
                <w:rFonts w:hint="eastAsia"/>
              </w:rPr>
              <w:t>文件</w:t>
            </w:r>
          </w:p>
        </w:tc>
        <w:tc>
          <w:tcPr>
            <w:tcW w:w="6168" w:type="dxa"/>
          </w:tcPr>
          <w:p>
            <w:pPr>
              <w:pStyle w:val="3"/>
              <w:ind w:firstLine="0" w:firstLineChars="0"/>
              <w:rPr>
                <w:rFonts w:hint="eastAsia"/>
              </w:rPr>
            </w:pPr>
            <w:r>
              <w:rPr>
                <w:rFonts w:hint="eastAsia"/>
              </w:rPr>
              <w:t>数据治理-元数据</w:t>
            </w:r>
          </w:p>
        </w:tc>
      </w:tr>
    </w:tbl>
    <w:p>
      <w:pPr>
        <w:pStyle w:val="3"/>
        <w:rPr>
          <w:rFonts w:hint="eastAsia" w:ascii="宋体" w:hAnsi="宋体"/>
        </w:rPr>
      </w:pPr>
      <w:r>
        <w:rPr>
          <w:rFonts w:hint="eastAsia" w:ascii="宋体" w:hAnsi="宋体"/>
        </w:rPr>
        <w:t>3、注册</w:t>
      </w:r>
    </w:p>
    <w:p>
      <w:pPr>
        <w:pStyle w:val="3"/>
        <w:rPr>
          <w:rFonts w:hint="eastAsia" w:ascii="宋体" w:hAnsi="宋体"/>
        </w:rPr>
      </w:pPr>
      <w:r>
        <w:rPr>
          <w:rFonts w:hint="eastAsia" w:ascii="宋体" w:hAnsi="宋体"/>
        </w:rPr>
        <w:t>资产注册支持单个注册和批量注册。</w:t>
      </w:r>
    </w:p>
    <w:p>
      <w:pPr>
        <w:pStyle w:val="3"/>
        <w:rPr>
          <w:rFonts w:hint="eastAsia" w:ascii="宋体" w:hAnsi="宋体"/>
        </w:rPr>
      </w:pPr>
      <w:r>
        <w:rPr>
          <w:rFonts w:hint="eastAsia" w:ascii="宋体" w:hAnsi="宋体"/>
        </w:rPr>
        <w:t>单个注册：点击某个元数据的操作按钮“注册为资产”，即可完成单个资产注册，注册成功后，注册状态</w:t>
      </w:r>
    </w:p>
    <w:p>
      <w:pPr>
        <w:pStyle w:val="3"/>
        <w:rPr>
          <w:rFonts w:hint="eastAsia" w:ascii="宋体" w:hAnsi="宋体"/>
        </w:rPr>
      </w:pPr>
      <w:r>
        <w:rPr>
          <w:rFonts w:hint="eastAsia" w:ascii="宋体" w:hAnsi="宋体"/>
        </w:rPr>
        <w:t>批量注册：选中多个元数据，或者全选当前页面的元数据，点击“批量注册”按钮，即可完成批量注册。</w:t>
      </w:r>
    </w:p>
    <w:p>
      <w:pPr>
        <w:pStyle w:val="3"/>
        <w:rPr>
          <w:rFonts w:hint="eastAsia" w:ascii="宋体" w:hAnsi="宋体"/>
        </w:rPr>
      </w:pPr>
      <w:r>
        <w:rPr>
          <w:rFonts w:hint="eastAsia" w:ascii="宋体" w:hAnsi="宋体"/>
          <w:highlight w:val="yellow"/>
        </w:rPr>
        <w:t>注：只有“未注册”状态的元数据可注册为资产，“已注册”状态的元数据不可勾选。</w:t>
      </w:r>
    </w:p>
    <w:p>
      <w:pPr>
        <w:pStyle w:val="3"/>
        <w:rPr>
          <w:rFonts w:hint="eastAsia" w:ascii="宋体" w:hAnsi="宋体"/>
        </w:rPr>
      </w:pPr>
      <w:r>
        <w:rPr>
          <w:rFonts w:hint="eastAsia" w:ascii="宋体" w:hAnsi="宋体"/>
        </w:rPr>
        <w:t>4、表元数据注册为资产</w:t>
      </w:r>
    </w:p>
    <w:p>
      <w:pPr>
        <w:pStyle w:val="3"/>
        <w:rPr>
          <w:rFonts w:hint="eastAsia" w:ascii="宋体" w:hAnsi="宋体"/>
        </w:rPr>
      </w:pPr>
      <w:r>
        <w:rPr>
          <w:rFonts w:hint="eastAsia" w:ascii="宋体" w:hAnsi="宋体"/>
        </w:rPr>
        <w:t>表元数据展示分为目录树结构和表元数据列表。</w:t>
      </w:r>
    </w:p>
    <w:p>
      <w:pPr>
        <w:pStyle w:val="3"/>
        <w:rPr>
          <w:rFonts w:hint="eastAsia" w:ascii="宋体" w:hAnsi="宋体"/>
        </w:rPr>
      </w:pPr>
      <w:r>
        <w:rPr>
          <w:rFonts w:hint="eastAsia" w:ascii="宋体" w:hAnsi="宋体"/>
        </w:rPr>
        <w:t>目录树支持按照目录名称搜索、展开、收起等。</w:t>
      </w:r>
    </w:p>
    <w:p>
      <w:pPr>
        <w:pStyle w:val="3"/>
        <w:rPr>
          <w:rFonts w:hint="eastAsia" w:ascii="宋体" w:hAnsi="宋体"/>
        </w:rPr>
      </w:pPr>
      <w:r>
        <w:rPr>
          <w:rFonts w:hint="eastAsia" w:ascii="宋体" w:hAnsi="宋体"/>
        </w:rPr>
        <w:t>表元数据列表内容展示如下：</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6"/>
        <w:gridCol w:w="6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shd w:val="clear" w:color="auto" w:fill="D8D8D8" w:themeFill="background1" w:themeFillShade="D9"/>
          </w:tcPr>
          <w:p>
            <w:pPr>
              <w:spacing w:line="360" w:lineRule="auto"/>
              <w:rPr>
                <w:rFonts w:ascii="宋体" w:hAnsi="宋体"/>
                <w:b/>
              </w:rPr>
            </w:pPr>
            <w:r>
              <w:rPr>
                <w:rFonts w:hint="eastAsia" w:ascii="宋体" w:hAnsi="宋体"/>
                <w:b/>
              </w:rPr>
              <w:t>展示内容</w:t>
            </w:r>
          </w:p>
        </w:tc>
        <w:tc>
          <w:tcPr>
            <w:tcW w:w="6309" w:type="dxa"/>
            <w:shd w:val="clear" w:color="auto" w:fill="D8D8D8" w:themeFill="background1" w:themeFillShade="D9"/>
          </w:tcPr>
          <w:p>
            <w:pPr>
              <w:spacing w:line="360" w:lineRule="auto"/>
              <w:rPr>
                <w:rFonts w:ascii="宋体" w:hAnsi="宋体"/>
                <w:b/>
              </w:rPr>
            </w:pPr>
            <w:r>
              <w:rPr>
                <w:rFonts w:hint="eastAsia" w:ascii="宋体" w:hAnsi="宋体"/>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序号</w:t>
            </w:r>
          </w:p>
        </w:tc>
        <w:tc>
          <w:tcPr>
            <w:tcW w:w="6309" w:type="dxa"/>
          </w:tcPr>
          <w:p>
            <w:pPr>
              <w:rPr>
                <w:rFonts w:hint="eastAsia" w:ascii="宋体" w:hAnsi="宋体"/>
              </w:rPr>
            </w:pPr>
            <w:r>
              <w:rPr>
                <w:rFonts w:hint="eastAsia" w:ascii="宋体" w:hAnsi="宋体"/>
              </w:rPr>
              <w:t>从1开始的自增序号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表英文名</w:t>
            </w:r>
          </w:p>
        </w:tc>
        <w:tc>
          <w:tcPr>
            <w:tcW w:w="6309" w:type="dxa"/>
          </w:tcPr>
          <w:p>
            <w:pPr>
              <w:rPr>
                <w:rFonts w:hint="eastAsia" w:ascii="宋体" w:hAnsi="宋体"/>
              </w:rPr>
            </w:pPr>
            <w:r>
              <w:rPr>
                <w:rFonts w:hint="eastAsia" w:ascii="宋体" w:hAnsi="宋体"/>
              </w:rPr>
              <w:t>表英文名，支持搜素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表中文名</w:t>
            </w:r>
          </w:p>
        </w:tc>
        <w:tc>
          <w:tcPr>
            <w:tcW w:w="6309" w:type="dxa"/>
          </w:tcPr>
          <w:p>
            <w:pPr>
              <w:rPr>
                <w:rFonts w:hint="eastAsia" w:ascii="宋体" w:hAnsi="宋体"/>
              </w:rPr>
            </w:pPr>
            <w:r>
              <w:rPr>
                <w:rFonts w:hint="eastAsia" w:ascii="宋体" w:hAnsi="宋体"/>
              </w:rPr>
              <w:t>表中文名，支持搜索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所属资源</w:t>
            </w:r>
          </w:p>
        </w:tc>
        <w:tc>
          <w:tcPr>
            <w:tcW w:w="6309" w:type="dxa"/>
          </w:tcPr>
          <w:p>
            <w:pPr>
              <w:rPr>
                <w:rFonts w:hint="eastAsia" w:ascii="宋体" w:hAnsi="宋体"/>
              </w:rPr>
            </w:pPr>
            <w:r>
              <w:rPr>
                <w:rFonts w:hint="eastAsia" w:ascii="宋体" w:hAnsi="宋体"/>
              </w:rPr>
              <w:t>所属资源名称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用户</w:t>
            </w:r>
          </w:p>
        </w:tc>
        <w:tc>
          <w:tcPr>
            <w:tcW w:w="6309" w:type="dxa"/>
          </w:tcPr>
          <w:p>
            <w:pPr>
              <w:rPr>
                <w:rFonts w:hint="eastAsia" w:ascii="宋体" w:hAnsi="宋体"/>
              </w:rPr>
            </w:pPr>
            <w:r>
              <w:rPr>
                <w:rFonts w:hint="eastAsia" w:ascii="宋体" w:hAnsi="宋体"/>
              </w:rPr>
              <w:t>资源用户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资源类型</w:t>
            </w:r>
          </w:p>
        </w:tc>
        <w:tc>
          <w:tcPr>
            <w:tcW w:w="6309" w:type="dxa"/>
          </w:tcPr>
          <w:p>
            <w:pPr>
              <w:rPr>
                <w:rFonts w:hint="eastAsia" w:ascii="宋体" w:hAnsi="宋体"/>
              </w:rPr>
            </w:pPr>
            <w:r>
              <w:rPr>
                <w:rFonts w:hint="eastAsia" w:ascii="宋体" w:hAnsi="宋体"/>
              </w:rPr>
              <w:t>资源类型，例如MySQL、CirroData、Oracle等，支持筛选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注册状态</w:t>
            </w:r>
          </w:p>
        </w:tc>
        <w:tc>
          <w:tcPr>
            <w:tcW w:w="6309" w:type="dxa"/>
          </w:tcPr>
          <w:p>
            <w:pPr>
              <w:rPr>
                <w:rFonts w:hint="eastAsia" w:ascii="宋体" w:hAnsi="宋体"/>
              </w:rPr>
            </w:pPr>
            <w:r>
              <w:rPr>
                <w:rFonts w:hint="eastAsia" w:ascii="宋体" w:hAnsi="宋体"/>
              </w:rPr>
              <w:t>已注册/未注册，支持筛选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操作</w:t>
            </w:r>
          </w:p>
        </w:tc>
        <w:tc>
          <w:tcPr>
            <w:tcW w:w="6309" w:type="dxa"/>
          </w:tcPr>
          <w:p>
            <w:pPr>
              <w:rPr>
                <w:rFonts w:hint="eastAsia" w:ascii="宋体" w:hAnsi="宋体"/>
              </w:rPr>
            </w:pPr>
            <w:r>
              <w:rPr>
                <w:rFonts w:hint="eastAsia" w:ascii="宋体" w:hAnsi="宋体"/>
              </w:rPr>
              <w:t>注册为资产</w:t>
            </w:r>
          </w:p>
        </w:tc>
      </w:tr>
    </w:tbl>
    <w:p>
      <w:pPr>
        <w:pStyle w:val="3"/>
        <w:rPr>
          <w:rFonts w:hint="eastAsia" w:ascii="宋体" w:hAnsi="宋体"/>
        </w:rPr>
      </w:pPr>
      <w:r>
        <w:rPr>
          <w:rFonts w:ascii="宋体" w:hAnsi="宋体"/>
        </w:rPr>
        <w:drawing>
          <wp:inline distT="0" distB="0" distL="0" distR="0">
            <wp:extent cx="4969510" cy="2499995"/>
            <wp:effectExtent l="0" t="0" r="254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1"/>
                    <a:stretch>
                      <a:fillRect/>
                    </a:stretch>
                  </pic:blipFill>
                  <pic:spPr>
                    <a:xfrm>
                      <a:off x="0" y="0"/>
                      <a:ext cx="4977240" cy="2504212"/>
                    </a:xfrm>
                    <a:prstGeom prst="rect">
                      <a:avLst/>
                    </a:prstGeom>
                  </pic:spPr>
                </pic:pic>
              </a:graphicData>
            </a:graphic>
          </wp:inline>
        </w:drawing>
      </w:r>
    </w:p>
    <w:p>
      <w:pPr>
        <w:pStyle w:val="3"/>
        <w:rPr>
          <w:rFonts w:hint="eastAsia" w:ascii="宋体" w:hAnsi="宋体"/>
        </w:rPr>
      </w:pPr>
      <w:r>
        <w:rPr>
          <w:rFonts w:hint="eastAsia" w:ascii="宋体" w:hAnsi="宋体"/>
        </w:rPr>
        <w:t>5、视图元数据注册为资产</w:t>
      </w:r>
    </w:p>
    <w:p>
      <w:pPr>
        <w:pStyle w:val="3"/>
        <w:rPr>
          <w:rFonts w:hint="eastAsia" w:ascii="宋体" w:hAnsi="宋体"/>
        </w:rPr>
      </w:pPr>
      <w:r>
        <w:rPr>
          <w:rFonts w:hint="eastAsia" w:ascii="宋体" w:hAnsi="宋体"/>
        </w:rPr>
        <w:t>视图元数据展示分为目录树结构和视图元数据列表。</w:t>
      </w:r>
    </w:p>
    <w:p>
      <w:pPr>
        <w:pStyle w:val="3"/>
        <w:rPr>
          <w:rFonts w:hint="eastAsia" w:ascii="宋体" w:hAnsi="宋体"/>
        </w:rPr>
      </w:pPr>
      <w:r>
        <w:rPr>
          <w:rFonts w:hint="eastAsia" w:ascii="宋体" w:hAnsi="宋体"/>
        </w:rPr>
        <w:t>目录树支持按照目录名称搜索、展开、收起等。</w:t>
      </w:r>
    </w:p>
    <w:p>
      <w:pPr>
        <w:pStyle w:val="3"/>
        <w:rPr>
          <w:rFonts w:hint="eastAsia" w:ascii="宋体" w:hAnsi="宋体"/>
        </w:rPr>
      </w:pPr>
      <w:r>
        <w:rPr>
          <w:rFonts w:hint="eastAsia" w:ascii="宋体" w:hAnsi="宋体"/>
        </w:rPr>
        <w:t>视图元数据列表内容展示如下：</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6"/>
        <w:gridCol w:w="6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shd w:val="clear" w:color="auto" w:fill="D8D8D8" w:themeFill="background1" w:themeFillShade="D9"/>
          </w:tcPr>
          <w:p>
            <w:pPr>
              <w:spacing w:line="360" w:lineRule="auto"/>
              <w:rPr>
                <w:rFonts w:ascii="宋体" w:hAnsi="宋体"/>
                <w:b/>
              </w:rPr>
            </w:pPr>
            <w:r>
              <w:rPr>
                <w:rFonts w:hint="eastAsia" w:ascii="宋体" w:hAnsi="宋体"/>
                <w:b/>
              </w:rPr>
              <w:t>展示内容</w:t>
            </w:r>
          </w:p>
        </w:tc>
        <w:tc>
          <w:tcPr>
            <w:tcW w:w="6309" w:type="dxa"/>
            <w:shd w:val="clear" w:color="auto" w:fill="D8D8D8" w:themeFill="background1" w:themeFillShade="D9"/>
          </w:tcPr>
          <w:p>
            <w:pPr>
              <w:spacing w:line="360" w:lineRule="auto"/>
              <w:rPr>
                <w:rFonts w:ascii="宋体" w:hAnsi="宋体"/>
                <w:b/>
              </w:rPr>
            </w:pPr>
            <w:r>
              <w:rPr>
                <w:rFonts w:hint="eastAsia" w:ascii="宋体" w:hAnsi="宋体"/>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序号</w:t>
            </w:r>
          </w:p>
        </w:tc>
        <w:tc>
          <w:tcPr>
            <w:tcW w:w="6309" w:type="dxa"/>
          </w:tcPr>
          <w:p>
            <w:pPr>
              <w:rPr>
                <w:rFonts w:hint="eastAsia" w:ascii="宋体" w:hAnsi="宋体"/>
              </w:rPr>
            </w:pPr>
            <w:r>
              <w:rPr>
                <w:rFonts w:hint="eastAsia" w:ascii="宋体" w:hAnsi="宋体"/>
              </w:rPr>
              <w:t>从1开始的自增序号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视图英文名</w:t>
            </w:r>
          </w:p>
        </w:tc>
        <w:tc>
          <w:tcPr>
            <w:tcW w:w="6309" w:type="dxa"/>
          </w:tcPr>
          <w:p>
            <w:pPr>
              <w:rPr>
                <w:rFonts w:hint="eastAsia" w:ascii="宋体" w:hAnsi="宋体"/>
              </w:rPr>
            </w:pPr>
            <w:r>
              <w:rPr>
                <w:rFonts w:hint="eastAsia" w:ascii="宋体" w:hAnsi="宋体"/>
              </w:rPr>
              <w:t>视图英文名，支持搜素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视图中文名</w:t>
            </w:r>
          </w:p>
        </w:tc>
        <w:tc>
          <w:tcPr>
            <w:tcW w:w="6309" w:type="dxa"/>
          </w:tcPr>
          <w:p>
            <w:pPr>
              <w:rPr>
                <w:rFonts w:hint="eastAsia" w:ascii="宋体" w:hAnsi="宋体"/>
              </w:rPr>
            </w:pPr>
            <w:r>
              <w:rPr>
                <w:rFonts w:hint="eastAsia" w:ascii="宋体" w:hAnsi="宋体"/>
              </w:rPr>
              <w:t>视图中文名，支持搜索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所属资源</w:t>
            </w:r>
          </w:p>
        </w:tc>
        <w:tc>
          <w:tcPr>
            <w:tcW w:w="6309" w:type="dxa"/>
          </w:tcPr>
          <w:p>
            <w:pPr>
              <w:rPr>
                <w:rFonts w:hint="eastAsia" w:ascii="宋体" w:hAnsi="宋体"/>
              </w:rPr>
            </w:pPr>
            <w:r>
              <w:rPr>
                <w:rFonts w:hint="eastAsia" w:ascii="宋体" w:hAnsi="宋体"/>
              </w:rPr>
              <w:t>所属资源名称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用户</w:t>
            </w:r>
          </w:p>
        </w:tc>
        <w:tc>
          <w:tcPr>
            <w:tcW w:w="6309" w:type="dxa"/>
          </w:tcPr>
          <w:p>
            <w:pPr>
              <w:rPr>
                <w:rFonts w:hint="eastAsia" w:ascii="宋体" w:hAnsi="宋体"/>
              </w:rPr>
            </w:pPr>
            <w:r>
              <w:rPr>
                <w:rFonts w:hint="eastAsia" w:ascii="宋体" w:hAnsi="宋体"/>
              </w:rPr>
              <w:t>资源用户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资源类型</w:t>
            </w:r>
          </w:p>
        </w:tc>
        <w:tc>
          <w:tcPr>
            <w:tcW w:w="6309" w:type="dxa"/>
          </w:tcPr>
          <w:p>
            <w:pPr>
              <w:rPr>
                <w:rFonts w:hint="eastAsia" w:ascii="宋体" w:hAnsi="宋体"/>
              </w:rPr>
            </w:pPr>
            <w:r>
              <w:rPr>
                <w:rFonts w:hint="eastAsia" w:ascii="宋体" w:hAnsi="宋体"/>
              </w:rPr>
              <w:t>资源类型，例如MySQL、CirroData、Oracle等，支持筛选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注册状态</w:t>
            </w:r>
          </w:p>
        </w:tc>
        <w:tc>
          <w:tcPr>
            <w:tcW w:w="6309" w:type="dxa"/>
          </w:tcPr>
          <w:p>
            <w:pPr>
              <w:rPr>
                <w:rFonts w:hint="eastAsia" w:ascii="宋体" w:hAnsi="宋体"/>
              </w:rPr>
            </w:pPr>
            <w:r>
              <w:rPr>
                <w:rFonts w:hint="eastAsia" w:ascii="宋体" w:hAnsi="宋体"/>
              </w:rPr>
              <w:t>已注册/未注册，支持筛选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line="276" w:lineRule="auto"/>
              <w:rPr>
                <w:rFonts w:hint="eastAsia" w:ascii="宋体" w:hAnsi="宋体"/>
              </w:rPr>
            </w:pPr>
            <w:r>
              <w:rPr>
                <w:rFonts w:hint="eastAsia" w:ascii="宋体" w:hAnsi="宋体"/>
              </w:rPr>
              <w:t>操作</w:t>
            </w:r>
          </w:p>
        </w:tc>
        <w:tc>
          <w:tcPr>
            <w:tcW w:w="6309" w:type="dxa"/>
          </w:tcPr>
          <w:p>
            <w:pPr>
              <w:rPr>
                <w:rFonts w:hint="eastAsia" w:ascii="宋体" w:hAnsi="宋体"/>
              </w:rPr>
            </w:pPr>
            <w:r>
              <w:rPr>
                <w:rFonts w:hint="eastAsia" w:ascii="宋体" w:hAnsi="宋体"/>
              </w:rPr>
              <w:t>注册为资产</w:t>
            </w:r>
          </w:p>
        </w:tc>
      </w:tr>
    </w:tbl>
    <w:p>
      <w:pPr>
        <w:pStyle w:val="3"/>
        <w:rPr>
          <w:rFonts w:hint="eastAsia" w:ascii="宋体" w:hAnsi="宋体"/>
        </w:rPr>
      </w:pPr>
      <w:r>
        <w:rPr>
          <w:rFonts w:ascii="宋体" w:hAnsi="宋体"/>
        </w:rPr>
        <w:drawing>
          <wp:inline distT="0" distB="0" distL="0" distR="0">
            <wp:extent cx="4900295" cy="2461895"/>
            <wp:effectExtent l="0" t="0" r="1460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4903069" cy="2463349"/>
                    </a:xfrm>
                    <a:prstGeom prst="rect">
                      <a:avLst/>
                    </a:prstGeom>
                  </pic:spPr>
                </pic:pic>
              </a:graphicData>
            </a:graphic>
          </wp:inline>
        </w:drawing>
      </w:r>
    </w:p>
    <w:p>
      <w:pPr>
        <w:pStyle w:val="3"/>
        <w:rPr>
          <w:rFonts w:hint="eastAsia" w:ascii="宋体" w:hAnsi="宋体"/>
        </w:rPr>
      </w:pPr>
      <w:r>
        <w:rPr>
          <w:rFonts w:hint="eastAsia" w:ascii="宋体" w:hAnsi="宋体"/>
        </w:rPr>
        <w:t>6、文件元数据注册为资产</w:t>
      </w:r>
    </w:p>
    <w:p>
      <w:pPr>
        <w:pStyle w:val="3"/>
        <w:rPr>
          <w:rFonts w:hint="eastAsia" w:ascii="宋体" w:hAnsi="宋体"/>
        </w:rPr>
      </w:pPr>
      <w:r>
        <w:rPr>
          <w:rFonts w:hint="eastAsia" w:ascii="宋体" w:hAnsi="宋体"/>
        </w:rPr>
        <w:t>文件元数据展示分为目录树结构和文件元数据列表。</w:t>
      </w:r>
    </w:p>
    <w:p>
      <w:pPr>
        <w:pStyle w:val="3"/>
        <w:rPr>
          <w:rFonts w:hint="eastAsia" w:ascii="宋体" w:hAnsi="宋体"/>
        </w:rPr>
      </w:pPr>
      <w:r>
        <w:rPr>
          <w:rFonts w:hint="eastAsia" w:ascii="宋体" w:hAnsi="宋体"/>
        </w:rPr>
        <w:t>目录树支持按照目录名称搜索、展开、收起等。</w:t>
      </w:r>
    </w:p>
    <w:p>
      <w:pPr>
        <w:pStyle w:val="3"/>
        <w:rPr>
          <w:rFonts w:hint="eastAsia" w:ascii="宋体" w:hAnsi="宋体"/>
        </w:rPr>
      </w:pPr>
      <w:r>
        <w:rPr>
          <w:rFonts w:hint="eastAsia" w:ascii="宋体" w:hAnsi="宋体"/>
        </w:rPr>
        <w:t>文件元数据列表内容展示如下：</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6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D8D8D8" w:themeFill="background1" w:themeFillShade="D9"/>
          </w:tcPr>
          <w:p>
            <w:pPr>
              <w:spacing w:line="360" w:lineRule="auto"/>
              <w:rPr>
                <w:rFonts w:ascii="宋体" w:hAnsi="宋体"/>
                <w:b/>
              </w:rPr>
            </w:pPr>
            <w:r>
              <w:rPr>
                <w:rFonts w:hint="eastAsia" w:ascii="宋体" w:hAnsi="宋体"/>
                <w:b/>
              </w:rPr>
              <w:t>展示内容</w:t>
            </w:r>
          </w:p>
        </w:tc>
        <w:tc>
          <w:tcPr>
            <w:tcW w:w="6294" w:type="dxa"/>
            <w:shd w:val="clear" w:color="auto" w:fill="D8D8D8" w:themeFill="background1" w:themeFillShade="D9"/>
          </w:tcPr>
          <w:p>
            <w:pPr>
              <w:spacing w:line="360" w:lineRule="auto"/>
              <w:rPr>
                <w:rFonts w:ascii="宋体" w:hAnsi="宋体"/>
                <w:b/>
              </w:rPr>
            </w:pPr>
            <w:r>
              <w:rPr>
                <w:rFonts w:hint="eastAsia" w:ascii="宋体" w:hAnsi="宋体"/>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spacing w:line="276" w:lineRule="auto"/>
              <w:rPr>
                <w:rFonts w:hint="eastAsia" w:ascii="宋体" w:hAnsi="宋体"/>
              </w:rPr>
            </w:pPr>
            <w:r>
              <w:rPr>
                <w:rFonts w:hint="eastAsia" w:ascii="宋体" w:hAnsi="宋体"/>
              </w:rPr>
              <w:t>序号</w:t>
            </w:r>
          </w:p>
        </w:tc>
        <w:tc>
          <w:tcPr>
            <w:tcW w:w="6294" w:type="dxa"/>
          </w:tcPr>
          <w:p>
            <w:pPr>
              <w:rPr>
                <w:rFonts w:hint="eastAsia" w:ascii="宋体" w:hAnsi="宋体"/>
              </w:rPr>
            </w:pPr>
            <w:r>
              <w:rPr>
                <w:rFonts w:hint="eastAsia" w:ascii="宋体" w:hAnsi="宋体"/>
              </w:rPr>
              <w:t>从1开始的自增序号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spacing w:line="276" w:lineRule="auto"/>
              <w:rPr>
                <w:rFonts w:hint="eastAsia" w:ascii="宋体" w:hAnsi="宋体"/>
              </w:rPr>
            </w:pPr>
            <w:r>
              <w:rPr>
                <w:rFonts w:hint="eastAsia" w:ascii="宋体" w:hAnsi="宋体"/>
              </w:rPr>
              <w:t>文件英文名</w:t>
            </w:r>
          </w:p>
        </w:tc>
        <w:tc>
          <w:tcPr>
            <w:tcW w:w="6294" w:type="dxa"/>
          </w:tcPr>
          <w:p>
            <w:pPr>
              <w:rPr>
                <w:rFonts w:hint="eastAsia" w:ascii="宋体" w:hAnsi="宋体"/>
              </w:rPr>
            </w:pPr>
            <w:r>
              <w:rPr>
                <w:rFonts w:hint="eastAsia" w:ascii="宋体" w:hAnsi="宋体"/>
              </w:rPr>
              <w:t>文件英文名，支持搜素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spacing w:line="276" w:lineRule="auto"/>
              <w:rPr>
                <w:rFonts w:hint="eastAsia" w:ascii="宋体" w:hAnsi="宋体"/>
              </w:rPr>
            </w:pPr>
            <w:r>
              <w:rPr>
                <w:rFonts w:hint="eastAsia" w:ascii="宋体" w:hAnsi="宋体"/>
              </w:rPr>
              <w:t>文件中文名</w:t>
            </w:r>
          </w:p>
        </w:tc>
        <w:tc>
          <w:tcPr>
            <w:tcW w:w="6294" w:type="dxa"/>
          </w:tcPr>
          <w:p>
            <w:pPr>
              <w:rPr>
                <w:rFonts w:hint="eastAsia" w:ascii="宋体" w:hAnsi="宋体"/>
              </w:rPr>
            </w:pPr>
            <w:r>
              <w:rPr>
                <w:rFonts w:hint="eastAsia" w:ascii="宋体" w:hAnsi="宋体"/>
              </w:rPr>
              <w:t>文件中文名，支持搜索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spacing w:line="276" w:lineRule="auto"/>
              <w:rPr>
                <w:rFonts w:hint="eastAsia" w:ascii="宋体" w:hAnsi="宋体"/>
              </w:rPr>
            </w:pPr>
            <w:r>
              <w:rPr>
                <w:rFonts w:hint="eastAsia" w:ascii="宋体" w:hAnsi="宋体"/>
              </w:rPr>
              <w:t>所属资源</w:t>
            </w:r>
          </w:p>
        </w:tc>
        <w:tc>
          <w:tcPr>
            <w:tcW w:w="6294" w:type="dxa"/>
          </w:tcPr>
          <w:p>
            <w:pPr>
              <w:rPr>
                <w:rFonts w:hint="eastAsia" w:ascii="宋体" w:hAnsi="宋体"/>
              </w:rPr>
            </w:pPr>
            <w:r>
              <w:rPr>
                <w:rFonts w:hint="eastAsia" w:ascii="宋体" w:hAnsi="宋体"/>
              </w:rPr>
              <w:t>所属资源名称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spacing w:line="276" w:lineRule="auto"/>
              <w:rPr>
                <w:rFonts w:hint="eastAsia" w:ascii="宋体" w:hAnsi="宋体"/>
              </w:rPr>
            </w:pPr>
            <w:r>
              <w:rPr>
                <w:rFonts w:hint="eastAsia" w:ascii="宋体" w:hAnsi="宋体"/>
              </w:rPr>
              <w:t>用户</w:t>
            </w:r>
          </w:p>
        </w:tc>
        <w:tc>
          <w:tcPr>
            <w:tcW w:w="6294" w:type="dxa"/>
          </w:tcPr>
          <w:p>
            <w:pPr>
              <w:rPr>
                <w:rFonts w:hint="eastAsia" w:ascii="宋体" w:hAnsi="宋体"/>
              </w:rPr>
            </w:pPr>
            <w:r>
              <w:rPr>
                <w:rFonts w:hint="eastAsia" w:ascii="宋体" w:hAnsi="宋体"/>
              </w:rPr>
              <w:t>资源用户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spacing w:line="276" w:lineRule="auto"/>
              <w:rPr>
                <w:rFonts w:hint="eastAsia" w:ascii="宋体" w:hAnsi="宋体"/>
              </w:rPr>
            </w:pPr>
            <w:r>
              <w:rPr>
                <w:rFonts w:hint="eastAsia" w:ascii="宋体" w:hAnsi="宋体"/>
              </w:rPr>
              <w:t>资源类型</w:t>
            </w:r>
          </w:p>
        </w:tc>
        <w:tc>
          <w:tcPr>
            <w:tcW w:w="6294" w:type="dxa"/>
          </w:tcPr>
          <w:p>
            <w:pPr>
              <w:rPr>
                <w:rFonts w:hint="eastAsia" w:ascii="宋体" w:hAnsi="宋体"/>
              </w:rPr>
            </w:pPr>
            <w:r>
              <w:rPr>
                <w:rFonts w:hint="eastAsia" w:ascii="宋体" w:hAnsi="宋体"/>
              </w:rPr>
              <w:t>资源类型，例如FTP、SFTP等，支持筛选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spacing w:line="276" w:lineRule="auto"/>
              <w:rPr>
                <w:rFonts w:hint="eastAsia" w:ascii="宋体" w:hAnsi="宋体"/>
              </w:rPr>
            </w:pPr>
            <w:r>
              <w:rPr>
                <w:rFonts w:hint="eastAsia" w:ascii="宋体" w:hAnsi="宋体"/>
              </w:rPr>
              <w:t>文件路径</w:t>
            </w:r>
          </w:p>
        </w:tc>
        <w:tc>
          <w:tcPr>
            <w:tcW w:w="6294" w:type="dxa"/>
          </w:tcPr>
          <w:p>
            <w:pPr>
              <w:rPr>
                <w:rFonts w:hint="eastAsia" w:ascii="宋体" w:hAnsi="宋体"/>
              </w:rPr>
            </w:pPr>
            <w:r>
              <w:rPr>
                <w:rFonts w:hint="eastAsia" w:ascii="宋体" w:hAnsi="宋体"/>
              </w:rPr>
              <w:t>显示接口文件存放的路径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spacing w:line="276" w:lineRule="auto"/>
              <w:rPr>
                <w:rFonts w:hint="eastAsia" w:ascii="宋体" w:hAnsi="宋体"/>
              </w:rPr>
            </w:pPr>
            <w:r>
              <w:rPr>
                <w:rFonts w:hint="eastAsia" w:ascii="宋体" w:hAnsi="宋体"/>
              </w:rPr>
              <w:t>注册状态</w:t>
            </w:r>
          </w:p>
        </w:tc>
        <w:tc>
          <w:tcPr>
            <w:tcW w:w="6294" w:type="dxa"/>
          </w:tcPr>
          <w:p>
            <w:pPr>
              <w:rPr>
                <w:rFonts w:hint="eastAsia" w:ascii="宋体" w:hAnsi="宋体"/>
              </w:rPr>
            </w:pPr>
            <w:r>
              <w:rPr>
                <w:rFonts w:hint="eastAsia" w:ascii="宋体" w:hAnsi="宋体"/>
              </w:rPr>
              <w:t>已注册/未注册，支持筛选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spacing w:line="276" w:lineRule="auto"/>
              <w:rPr>
                <w:rFonts w:hint="eastAsia" w:ascii="宋体" w:hAnsi="宋体"/>
              </w:rPr>
            </w:pPr>
            <w:r>
              <w:rPr>
                <w:rFonts w:hint="eastAsia" w:ascii="宋体" w:hAnsi="宋体"/>
              </w:rPr>
              <w:t>操作</w:t>
            </w:r>
          </w:p>
        </w:tc>
        <w:tc>
          <w:tcPr>
            <w:tcW w:w="6294" w:type="dxa"/>
          </w:tcPr>
          <w:p>
            <w:pPr>
              <w:rPr>
                <w:rFonts w:hint="eastAsia" w:ascii="宋体" w:hAnsi="宋体"/>
              </w:rPr>
            </w:pPr>
            <w:r>
              <w:rPr>
                <w:rFonts w:hint="eastAsia" w:ascii="宋体" w:hAnsi="宋体"/>
              </w:rPr>
              <w:t>注册为资产</w:t>
            </w:r>
          </w:p>
        </w:tc>
      </w:tr>
    </w:tbl>
    <w:p>
      <w:pPr>
        <w:pStyle w:val="3"/>
        <w:rPr>
          <w:rFonts w:hint="eastAsia" w:ascii="宋体" w:hAnsi="宋体"/>
        </w:rPr>
      </w:pPr>
      <w:r>
        <w:rPr>
          <w:rFonts w:ascii="宋体" w:hAnsi="宋体"/>
        </w:rPr>
        <w:drawing>
          <wp:inline distT="0" distB="0" distL="0" distR="0">
            <wp:extent cx="4969510" cy="2504440"/>
            <wp:effectExtent l="0" t="0" r="254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a:stretch>
                      <a:fillRect/>
                    </a:stretch>
                  </pic:blipFill>
                  <pic:spPr>
                    <a:xfrm>
                      <a:off x="0" y="0"/>
                      <a:ext cx="4976258" cy="2507914"/>
                    </a:xfrm>
                    <a:prstGeom prst="rect">
                      <a:avLst/>
                    </a:prstGeom>
                  </pic:spPr>
                </pic:pic>
              </a:graphicData>
            </a:graphic>
          </wp:inline>
        </w:drawing>
      </w:r>
    </w:p>
    <w:p>
      <w:pPr>
        <w:pStyle w:val="3"/>
        <w:rPr>
          <w:rFonts w:hint="eastAsia" w:ascii="宋体" w:hAnsi="宋体"/>
        </w:rPr>
      </w:pPr>
    </w:p>
    <w:p>
      <w:pPr>
        <w:pStyle w:val="7"/>
        <w:tabs>
          <w:tab w:val="left" w:pos="709"/>
        </w:tabs>
      </w:pPr>
      <w:r>
        <w:rPr>
          <w:rFonts w:hint="eastAsia"/>
        </w:rPr>
        <w:t>数据要求</w:t>
      </w:r>
    </w:p>
    <w:p>
      <w:pPr>
        <w:rPr>
          <w:rFonts w:ascii="宋体" w:hAnsi="宋体"/>
        </w:rPr>
      </w:pPr>
      <w:r>
        <w:rPr>
          <w:rFonts w:hint="eastAsia" w:ascii="宋体" w:hAnsi="宋体"/>
        </w:rPr>
        <w:tab/>
      </w:r>
      <w:r>
        <w:rPr>
          <w:rFonts w:hint="eastAsia" w:ascii="宋体" w:hAnsi="宋体"/>
        </w:rPr>
        <w:t>无</w:t>
      </w:r>
    </w:p>
    <w:p>
      <w:pPr>
        <w:pStyle w:val="7"/>
        <w:tabs>
          <w:tab w:val="left" w:pos="709"/>
        </w:tabs>
      </w:pPr>
      <w:r>
        <w:rPr>
          <w:rFonts w:hint="eastAsia"/>
          <w:lang w:val="en-US" w:eastAsia="zh-CN"/>
        </w:rPr>
        <w:t>界面原型</w:t>
      </w:r>
    </w:p>
    <w:p>
      <w:pPr>
        <w:pStyle w:val="3"/>
      </w:pPr>
      <w:r>
        <w:drawing>
          <wp:inline distT="0" distB="0" distL="114300" distR="114300">
            <wp:extent cx="5267960" cy="3067685"/>
            <wp:effectExtent l="0" t="0" r="8890" b="1841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44"/>
                    <a:stretch>
                      <a:fillRect/>
                    </a:stretch>
                  </pic:blipFill>
                  <pic:spPr>
                    <a:xfrm>
                      <a:off x="0" y="0"/>
                      <a:ext cx="5267960" cy="3067685"/>
                    </a:xfrm>
                    <a:prstGeom prst="rect">
                      <a:avLst/>
                    </a:prstGeom>
                    <a:noFill/>
                    <a:ln>
                      <a:noFill/>
                    </a:ln>
                  </pic:spPr>
                </pic:pic>
              </a:graphicData>
            </a:graphic>
          </wp:inline>
        </w:drawing>
      </w:r>
    </w:p>
    <w:p>
      <w:pPr>
        <w:pStyle w:val="7"/>
        <w:tabs>
          <w:tab w:val="left" w:pos="709"/>
        </w:tabs>
      </w:pPr>
      <w:r>
        <w:rPr>
          <w:rFonts w:hint="eastAsia"/>
        </w:rPr>
        <w:t>异常描述</w:t>
      </w:r>
    </w:p>
    <w:p>
      <w:pPr>
        <w:rPr>
          <w:rFonts w:ascii="宋体" w:hAnsi="宋体"/>
        </w:rPr>
      </w:pPr>
      <w:r>
        <w:rPr>
          <w:rFonts w:hint="eastAsia" w:ascii="宋体" w:hAnsi="宋体"/>
        </w:rPr>
        <w:tab/>
      </w:r>
      <w:r>
        <w:rPr>
          <w:rFonts w:hint="eastAsia" w:ascii="宋体" w:hAnsi="宋体"/>
        </w:rPr>
        <w:t>无</w:t>
      </w:r>
    </w:p>
    <w:p>
      <w:pPr>
        <w:rPr>
          <w:rFonts w:ascii="宋体" w:hAnsi="宋体"/>
        </w:rPr>
      </w:pPr>
    </w:p>
    <w:p>
      <w:pPr>
        <w:pStyle w:val="6"/>
        <w:tabs>
          <w:tab w:val="left" w:pos="1728"/>
        </w:tabs>
      </w:pPr>
      <w:r>
        <w:rPr>
          <w:rFonts w:hint="eastAsia"/>
        </w:rPr>
        <w:t>资产</w:t>
      </w:r>
      <w:bookmarkEnd w:id="29"/>
      <w:r>
        <w:rPr>
          <w:rFonts w:hint="eastAsia"/>
          <w:lang w:val="en-US" w:eastAsia="zh-CN"/>
        </w:rPr>
        <w:t>管理列表</w:t>
      </w:r>
    </w:p>
    <w:p>
      <w:pPr>
        <w:pStyle w:val="7"/>
        <w:tabs>
          <w:tab w:val="left" w:pos="709"/>
        </w:tabs>
        <w:rPr>
          <w:rFonts w:hint="eastAsia"/>
        </w:rPr>
      </w:pPr>
      <w:r>
        <w:rPr>
          <w:rFonts w:hint="eastAsia"/>
        </w:rPr>
        <w:t>功能描述</w:t>
      </w:r>
    </w:p>
    <w:p>
      <w:pPr>
        <w:pStyle w:val="8"/>
        <w:bidi w:val="0"/>
        <w:rPr>
          <w:rFonts w:hint="default"/>
          <w:lang w:val="en-US" w:eastAsia="zh-CN"/>
        </w:rPr>
      </w:pPr>
      <w:r>
        <w:rPr>
          <w:rFonts w:hint="eastAsia"/>
          <w:lang w:val="en-US" w:eastAsia="zh-CN"/>
        </w:rPr>
        <w:t>资产列表</w:t>
      </w:r>
    </w:p>
    <w:p>
      <w:pPr>
        <w:pStyle w:val="3"/>
        <w:rPr>
          <w:rFonts w:hint="eastAsia" w:ascii="宋体" w:hAnsi="宋体"/>
        </w:rPr>
      </w:pPr>
      <w:r>
        <w:rPr>
          <w:rFonts w:hint="eastAsia" w:ascii="宋体" w:hAnsi="宋体"/>
        </w:rPr>
        <w:t>1、总体说明</w:t>
      </w:r>
    </w:p>
    <w:p>
      <w:pPr>
        <w:pStyle w:val="3"/>
        <w:rPr>
          <w:rFonts w:hint="eastAsia" w:ascii="宋体" w:hAnsi="宋体"/>
        </w:rPr>
      </w:pPr>
      <w:r>
        <w:rPr>
          <w:rFonts w:hint="eastAsia" w:ascii="宋体" w:hAnsi="宋体"/>
        </w:rPr>
        <w:t>资产管理列表整体上分为三块内容，概览区、分类目录树、列表内容。</w:t>
      </w:r>
    </w:p>
    <w:p>
      <w:pPr>
        <w:pStyle w:val="3"/>
        <w:rPr>
          <w:rFonts w:hint="eastAsia" w:ascii="宋体" w:hAnsi="宋体"/>
        </w:rPr>
      </w:pPr>
      <w:r>
        <w:rPr>
          <w:rFonts w:ascii="宋体" w:hAnsi="宋体"/>
        </w:rPr>
        <w:drawing>
          <wp:inline distT="0" distB="0" distL="0" distR="0">
            <wp:extent cx="4969510" cy="2689225"/>
            <wp:effectExtent l="0" t="0" r="2540" b="158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5"/>
                    <a:stretch>
                      <a:fillRect/>
                    </a:stretch>
                  </pic:blipFill>
                  <pic:spPr>
                    <a:xfrm>
                      <a:off x="0" y="0"/>
                      <a:ext cx="4973054" cy="2691440"/>
                    </a:xfrm>
                    <a:prstGeom prst="rect">
                      <a:avLst/>
                    </a:prstGeom>
                  </pic:spPr>
                </pic:pic>
              </a:graphicData>
            </a:graphic>
          </wp:inline>
        </w:drawing>
      </w:r>
    </w:p>
    <w:p>
      <w:pPr>
        <w:pStyle w:val="3"/>
        <w:rPr>
          <w:rFonts w:hint="eastAsia" w:ascii="宋体" w:hAnsi="宋体"/>
        </w:rPr>
      </w:pPr>
      <w:r>
        <w:rPr>
          <w:rFonts w:hint="eastAsia" w:ascii="宋体" w:hAnsi="宋体"/>
        </w:rPr>
        <w:t>2、概览区</w:t>
      </w:r>
    </w:p>
    <w:p>
      <w:pPr>
        <w:pStyle w:val="3"/>
        <w:rPr>
          <w:rFonts w:hint="eastAsia" w:ascii="宋体" w:hAnsi="宋体"/>
        </w:rPr>
      </w:pPr>
      <w:r>
        <w:rPr>
          <w:rFonts w:hint="eastAsia" w:ascii="宋体" w:hAnsi="宋体"/>
        </w:rPr>
        <w:t>资产概览区，展示了数据资产的总体统计和资产更新：</w:t>
      </w:r>
    </w:p>
    <w:p>
      <w:pPr>
        <w:pStyle w:val="3"/>
        <w:rPr>
          <w:rFonts w:hint="eastAsia" w:ascii="宋体" w:hAnsi="宋体"/>
        </w:rPr>
      </w:pPr>
      <w:r>
        <w:rPr>
          <w:rFonts w:hint="eastAsia" w:ascii="宋体" w:hAnsi="宋体"/>
        </w:rPr>
        <w:t>总体统计：包括总数、上线、下线、未发布。</w:t>
      </w:r>
    </w:p>
    <w:p>
      <w:pPr>
        <w:pStyle w:val="3"/>
        <w:rPr>
          <w:rFonts w:hint="eastAsia" w:ascii="宋体" w:hAnsi="宋体"/>
        </w:rPr>
      </w:pPr>
      <w:r>
        <w:rPr>
          <w:rFonts w:hint="eastAsia" w:ascii="宋体" w:hAnsi="宋体"/>
        </w:rPr>
        <w:t>资产更新：手动更新、最近更新时间、最近更新状态、更新日志。（详细内容参见“资产更新”）</w:t>
      </w:r>
    </w:p>
    <w:p>
      <w:pPr>
        <w:pStyle w:val="3"/>
        <w:rPr>
          <w:rFonts w:hint="eastAsia" w:ascii="宋体" w:hAnsi="宋体"/>
        </w:rPr>
      </w:pPr>
      <w:r>
        <w:rPr>
          <w:rFonts w:ascii="宋体" w:hAnsi="宋体"/>
        </w:rPr>
        <w:drawing>
          <wp:inline distT="0" distB="0" distL="0" distR="0">
            <wp:extent cx="4969510" cy="4095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6"/>
                    <a:stretch>
                      <a:fillRect/>
                    </a:stretch>
                  </pic:blipFill>
                  <pic:spPr>
                    <a:xfrm>
                      <a:off x="0" y="0"/>
                      <a:ext cx="5026654" cy="414851"/>
                    </a:xfrm>
                    <a:prstGeom prst="rect">
                      <a:avLst/>
                    </a:prstGeom>
                  </pic:spPr>
                </pic:pic>
              </a:graphicData>
            </a:graphic>
          </wp:inline>
        </w:drawing>
      </w:r>
    </w:p>
    <w:p>
      <w:pPr>
        <w:pStyle w:val="3"/>
        <w:rPr>
          <w:rFonts w:hint="eastAsia" w:ascii="宋体" w:hAnsi="宋体"/>
        </w:rPr>
      </w:pPr>
      <w:r>
        <w:rPr>
          <w:rFonts w:hint="eastAsia" w:ascii="宋体" w:hAnsi="宋体"/>
        </w:rPr>
        <w:t>3、分类目录树</w:t>
      </w:r>
    </w:p>
    <w:p>
      <w:pPr>
        <w:pStyle w:val="3"/>
        <w:rPr>
          <w:rFonts w:hint="eastAsia" w:ascii="宋体" w:hAnsi="宋体"/>
        </w:rPr>
      </w:pPr>
      <w:r>
        <w:rPr>
          <w:rFonts w:hint="eastAsia" w:ascii="宋体" w:hAnsi="宋体"/>
        </w:rPr>
        <w:t>分类树的设置可切换，只有必填的公共属性，可作为分类树的展示，支持属性分类切换和按分类名称搜索，目录树上展示对应的资产数量。</w:t>
      </w:r>
    </w:p>
    <w:p>
      <w:pPr>
        <w:pStyle w:val="3"/>
        <w:rPr>
          <w:rFonts w:hint="eastAsia" w:ascii="宋体" w:hAnsi="宋体"/>
        </w:rPr>
      </w:pPr>
      <w:r>
        <w:rPr>
          <w:rFonts w:ascii="宋体" w:hAnsi="宋体"/>
        </w:rPr>
        <w:drawing>
          <wp:inline distT="0" distB="0" distL="0" distR="0">
            <wp:extent cx="1336675" cy="2026285"/>
            <wp:effectExtent l="0" t="0" r="15875"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7"/>
                    <a:srcRect b="18421"/>
                    <a:stretch>
                      <a:fillRect/>
                    </a:stretch>
                  </pic:blipFill>
                  <pic:spPr>
                    <a:xfrm>
                      <a:off x="0" y="0"/>
                      <a:ext cx="1336675" cy="2026285"/>
                    </a:xfrm>
                    <a:prstGeom prst="rect">
                      <a:avLst/>
                    </a:prstGeom>
                  </pic:spPr>
                </pic:pic>
              </a:graphicData>
            </a:graphic>
          </wp:inline>
        </w:drawing>
      </w:r>
    </w:p>
    <w:p>
      <w:pPr>
        <w:pStyle w:val="3"/>
        <w:rPr>
          <w:rFonts w:hint="eastAsia" w:ascii="宋体" w:hAnsi="宋体"/>
        </w:rPr>
      </w:pPr>
    </w:p>
    <w:p>
      <w:pPr>
        <w:pStyle w:val="3"/>
        <w:rPr>
          <w:rFonts w:hint="eastAsia" w:ascii="宋体" w:hAnsi="宋体"/>
        </w:rPr>
      </w:pPr>
      <w:r>
        <w:rPr>
          <w:rFonts w:hint="eastAsia" w:ascii="宋体" w:hAnsi="宋体"/>
        </w:rPr>
        <w:t>4、列表内容</w:t>
      </w:r>
    </w:p>
    <w:p>
      <w:pPr>
        <w:pStyle w:val="3"/>
        <w:rPr>
          <w:rFonts w:hint="eastAsia" w:ascii="宋体" w:hAnsi="宋体"/>
        </w:rPr>
      </w:pPr>
      <w:r>
        <w:rPr>
          <w:rFonts w:hint="eastAsia" w:ascii="宋体" w:hAnsi="宋体"/>
        </w:rPr>
        <w:t>列表上方展示资产注册、资产上线、资产下线等按钮，并展示搜索框。</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shd w:val="clear" w:color="auto" w:fill="D8D8D8" w:themeFill="background1" w:themeFillShade="D9"/>
          </w:tcPr>
          <w:p>
            <w:pPr>
              <w:spacing w:line="360" w:lineRule="auto"/>
              <w:rPr>
                <w:rFonts w:ascii="宋体" w:hAnsi="宋体"/>
                <w:b/>
              </w:rPr>
            </w:pPr>
            <w:r>
              <w:rPr>
                <w:rFonts w:hint="eastAsia" w:ascii="宋体" w:hAnsi="宋体"/>
                <w:b/>
              </w:rPr>
              <w:t>展示内容</w:t>
            </w:r>
          </w:p>
        </w:tc>
        <w:tc>
          <w:tcPr>
            <w:tcW w:w="6292" w:type="dxa"/>
            <w:shd w:val="clear" w:color="auto" w:fill="D8D8D8" w:themeFill="background1" w:themeFillShade="D9"/>
          </w:tcPr>
          <w:p>
            <w:pPr>
              <w:spacing w:line="360" w:lineRule="auto"/>
              <w:rPr>
                <w:rFonts w:ascii="宋体" w:hAnsi="宋体"/>
                <w:b/>
              </w:rPr>
            </w:pPr>
            <w:r>
              <w:rPr>
                <w:rFonts w:hint="eastAsia" w:ascii="宋体" w:hAnsi="宋体"/>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pPr>
              <w:spacing w:line="276" w:lineRule="auto"/>
              <w:rPr>
                <w:rFonts w:hint="eastAsia" w:ascii="宋体" w:hAnsi="宋体"/>
              </w:rPr>
            </w:pPr>
            <w:r>
              <w:rPr>
                <w:rFonts w:hint="eastAsia" w:ascii="宋体" w:hAnsi="宋体"/>
              </w:rPr>
              <w:t>资产名称</w:t>
            </w:r>
          </w:p>
        </w:tc>
        <w:tc>
          <w:tcPr>
            <w:tcW w:w="6292" w:type="dxa"/>
          </w:tcPr>
          <w:p>
            <w:pPr>
              <w:rPr>
                <w:rFonts w:hint="eastAsia" w:ascii="宋体" w:hAnsi="宋体"/>
              </w:rPr>
            </w:pPr>
            <w:r>
              <w:rPr>
                <w:rFonts w:hint="eastAsia" w:ascii="宋体" w:hAnsi="宋体"/>
              </w:rPr>
              <w:t>数据资产的名称，通常情况下，默认把数据资产的中文名作为资产名，例如表中文名、文件中文名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pPr>
              <w:spacing w:line="276" w:lineRule="auto"/>
              <w:rPr>
                <w:rFonts w:hint="eastAsia" w:ascii="宋体" w:hAnsi="宋体"/>
              </w:rPr>
            </w:pPr>
            <w:r>
              <w:rPr>
                <w:rFonts w:hint="eastAsia" w:ascii="宋体" w:hAnsi="宋体"/>
              </w:rPr>
              <w:t>资产类型</w:t>
            </w:r>
          </w:p>
        </w:tc>
        <w:tc>
          <w:tcPr>
            <w:tcW w:w="6292" w:type="dxa"/>
          </w:tcPr>
          <w:p>
            <w:pPr>
              <w:rPr>
                <w:rFonts w:hint="eastAsia" w:ascii="宋体" w:hAnsi="宋体"/>
              </w:rPr>
            </w:pPr>
            <w:r>
              <w:rPr>
                <w:rFonts w:hint="eastAsia" w:ascii="宋体" w:hAnsi="宋体"/>
              </w:rPr>
              <w:t>包括表、文件、视图</w:t>
            </w:r>
          </w:p>
          <w:p>
            <w:pPr>
              <w:rPr>
                <w:rFonts w:hint="eastAsia" w:ascii="宋体" w:hAnsi="宋体"/>
              </w:rPr>
            </w:pPr>
            <w:r>
              <w:rPr>
                <w:rFonts w:hint="eastAsia" w:ascii="宋体" w:hAnsi="宋体"/>
              </w:rPr>
              <w:t>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pPr>
              <w:spacing w:line="276" w:lineRule="auto"/>
              <w:rPr>
                <w:rFonts w:hint="eastAsia" w:ascii="宋体" w:hAnsi="宋体"/>
              </w:rPr>
            </w:pPr>
            <w:r>
              <w:rPr>
                <w:rFonts w:hint="eastAsia" w:ascii="宋体" w:hAnsi="宋体"/>
              </w:rPr>
              <w:t>归属租户</w:t>
            </w:r>
          </w:p>
        </w:tc>
        <w:tc>
          <w:tcPr>
            <w:tcW w:w="6292" w:type="dxa"/>
          </w:tcPr>
          <w:p>
            <w:pPr>
              <w:rPr>
                <w:rFonts w:hint="eastAsia" w:ascii="宋体" w:hAnsi="宋体"/>
              </w:rPr>
            </w:pPr>
            <w:r>
              <w:rPr>
                <w:rFonts w:hint="eastAsia" w:ascii="宋体" w:hAnsi="宋体"/>
              </w:rPr>
              <w:t>数据资产所属租户的名称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pPr>
              <w:spacing w:line="276" w:lineRule="auto"/>
              <w:rPr>
                <w:rFonts w:hint="eastAsia" w:ascii="宋体" w:hAnsi="宋体"/>
              </w:rPr>
            </w:pPr>
            <w:r>
              <w:rPr>
                <w:rFonts w:hint="eastAsia" w:ascii="宋体" w:hAnsi="宋体"/>
              </w:rPr>
              <w:t>发布状态</w:t>
            </w:r>
          </w:p>
        </w:tc>
        <w:tc>
          <w:tcPr>
            <w:tcW w:w="6292" w:type="dxa"/>
          </w:tcPr>
          <w:p>
            <w:pPr>
              <w:rPr>
                <w:rFonts w:hint="eastAsia" w:ascii="宋体" w:hAnsi="宋体"/>
              </w:rPr>
            </w:pPr>
            <w:r>
              <w:rPr>
                <w:rFonts w:hint="eastAsia" w:ascii="宋体" w:hAnsi="宋体"/>
              </w:rPr>
              <w:t>包括：未发布、上线、下线</w:t>
            </w:r>
          </w:p>
          <w:p>
            <w:pPr>
              <w:rPr>
                <w:rFonts w:hint="eastAsia" w:ascii="宋体" w:hAnsi="宋体"/>
              </w:rPr>
            </w:pPr>
            <w:r>
              <w:rPr>
                <w:rFonts w:hint="eastAsia" w:ascii="宋体" w:hAnsi="宋体"/>
              </w:rPr>
              <w:t>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pPr>
              <w:spacing w:line="276" w:lineRule="auto"/>
              <w:rPr>
                <w:rFonts w:hint="eastAsia" w:ascii="宋体" w:hAnsi="宋体"/>
              </w:rPr>
            </w:pPr>
            <w:r>
              <w:rPr>
                <w:rFonts w:hint="eastAsia" w:ascii="宋体" w:hAnsi="宋体"/>
              </w:rPr>
              <w:t>版本号</w:t>
            </w:r>
          </w:p>
        </w:tc>
        <w:tc>
          <w:tcPr>
            <w:tcW w:w="6292" w:type="dxa"/>
          </w:tcPr>
          <w:p>
            <w:pPr>
              <w:rPr>
                <w:rFonts w:hint="eastAsia" w:ascii="宋体" w:hAnsi="宋体"/>
              </w:rPr>
            </w:pPr>
            <w:r>
              <w:rPr>
                <w:rFonts w:hint="eastAsia" w:ascii="宋体" w:hAnsi="宋体"/>
              </w:rPr>
              <w:t>显示当前已上线的最新版本号</w:t>
            </w:r>
          </w:p>
          <w:p>
            <w:pPr>
              <w:rPr>
                <w:rFonts w:hint="eastAsia" w:ascii="宋体" w:hAnsi="宋体"/>
              </w:rPr>
            </w:pPr>
            <w:r>
              <w:rPr>
                <w:rFonts w:hint="eastAsia" w:ascii="宋体" w:hAnsi="宋体"/>
              </w:rPr>
              <w:t>注：当资产更新后，如果资产有属性发生变更，则用图标“叹号”提示用户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pPr>
              <w:spacing w:line="276" w:lineRule="auto"/>
              <w:rPr>
                <w:rFonts w:hint="eastAsia" w:ascii="宋体" w:hAnsi="宋体"/>
              </w:rPr>
            </w:pPr>
            <w:r>
              <w:rPr>
                <w:rFonts w:hint="eastAsia" w:ascii="宋体" w:hAnsi="宋体"/>
              </w:rPr>
              <w:t>上线时间</w:t>
            </w:r>
          </w:p>
        </w:tc>
        <w:tc>
          <w:tcPr>
            <w:tcW w:w="6292" w:type="dxa"/>
          </w:tcPr>
          <w:p>
            <w:pPr>
              <w:rPr>
                <w:rFonts w:hint="eastAsia" w:ascii="宋体" w:hAnsi="宋体"/>
              </w:rPr>
            </w:pPr>
            <w:r>
              <w:rPr>
                <w:rFonts w:hint="eastAsia" w:ascii="宋体" w:hAnsi="宋体"/>
              </w:rPr>
              <w:t>最新版本的上线时间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pPr>
              <w:spacing w:line="276" w:lineRule="auto"/>
              <w:rPr>
                <w:rFonts w:hint="eastAsia" w:ascii="宋体" w:hAnsi="宋体"/>
              </w:rPr>
            </w:pPr>
            <w:r>
              <w:rPr>
                <w:rFonts w:hint="eastAsia" w:ascii="宋体" w:hAnsi="宋体"/>
              </w:rPr>
              <w:t>下线时间</w:t>
            </w:r>
          </w:p>
        </w:tc>
        <w:tc>
          <w:tcPr>
            <w:tcW w:w="6292" w:type="dxa"/>
          </w:tcPr>
          <w:p>
            <w:pPr>
              <w:rPr>
                <w:rFonts w:hint="eastAsia" w:ascii="宋体" w:hAnsi="宋体"/>
              </w:rPr>
            </w:pPr>
            <w:r>
              <w:rPr>
                <w:rFonts w:hint="eastAsia" w:ascii="宋体" w:hAnsi="宋体"/>
              </w:rPr>
              <w:t>最新版本的下线时间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3" w:type="dxa"/>
          </w:tcPr>
          <w:p>
            <w:pPr>
              <w:spacing w:line="276" w:lineRule="auto"/>
              <w:rPr>
                <w:rFonts w:hint="eastAsia" w:ascii="宋体" w:hAnsi="宋体"/>
              </w:rPr>
            </w:pPr>
            <w:r>
              <w:rPr>
                <w:rFonts w:hint="eastAsia" w:ascii="宋体" w:hAnsi="宋体"/>
              </w:rPr>
              <w:t>操作栏</w:t>
            </w:r>
          </w:p>
        </w:tc>
        <w:tc>
          <w:tcPr>
            <w:tcW w:w="6292" w:type="dxa"/>
          </w:tcPr>
          <w:p>
            <w:pPr>
              <w:rPr>
                <w:rFonts w:hint="eastAsia" w:ascii="宋体" w:hAnsi="宋体"/>
              </w:rPr>
            </w:pPr>
            <w:r>
              <w:rPr>
                <w:rFonts w:hint="eastAsia" w:ascii="宋体" w:hAnsi="宋体"/>
              </w:rPr>
              <w:t>资产配置：点击进入资产配置页，不同类型资产，内容不同，详细内容参见后续章节</w:t>
            </w:r>
          </w:p>
          <w:p>
            <w:pPr>
              <w:rPr>
                <w:rFonts w:hint="eastAsia" w:ascii="宋体" w:hAnsi="宋体"/>
              </w:rPr>
            </w:pPr>
            <w:r>
              <w:rPr>
                <w:rFonts w:hint="eastAsia" w:ascii="宋体" w:hAnsi="宋体"/>
              </w:rPr>
              <w:t>发布：将资产发布至资产目录</w:t>
            </w:r>
          </w:p>
          <w:p>
            <w:pPr>
              <w:rPr>
                <w:rFonts w:hint="eastAsia" w:ascii="宋体" w:hAnsi="宋体"/>
              </w:rPr>
            </w:pPr>
            <w:r>
              <w:rPr>
                <w:rFonts w:hint="eastAsia" w:ascii="宋体" w:hAnsi="宋体"/>
              </w:rPr>
              <w:t>下线：将资产从资产目录下线</w:t>
            </w:r>
          </w:p>
          <w:p>
            <w:pPr>
              <w:rPr>
                <w:rFonts w:hint="eastAsia" w:ascii="宋体" w:hAnsi="宋体"/>
              </w:rPr>
            </w:pPr>
            <w:r>
              <w:rPr>
                <w:rFonts w:hint="eastAsia" w:ascii="宋体" w:hAnsi="宋体"/>
              </w:rPr>
              <w:t>版本管理：点击按钮，进入版本管理页面，详细参见“版本管理”</w:t>
            </w:r>
          </w:p>
          <w:p>
            <w:pPr>
              <w:rPr>
                <w:rFonts w:hint="eastAsia" w:ascii="宋体" w:hAnsi="宋体"/>
              </w:rPr>
            </w:pPr>
            <w:r>
              <w:rPr>
                <w:rFonts w:hint="eastAsia" w:ascii="宋体" w:hAnsi="宋体"/>
              </w:rPr>
              <w:t>发布数据服务</w:t>
            </w:r>
          </w:p>
        </w:tc>
      </w:tr>
    </w:tbl>
    <w:p>
      <w:pPr>
        <w:pStyle w:val="81"/>
        <w:ind w:firstLine="403"/>
        <w:rPr>
          <w:rFonts w:ascii="宋体" w:hAnsi="宋体" w:eastAsia="宋体"/>
          <w:sz w:val="21"/>
          <w:szCs w:val="21"/>
        </w:rPr>
      </w:pPr>
      <w:r>
        <w:rPr>
          <w:rFonts w:ascii="宋体" w:hAnsi="宋体" w:eastAsia="宋体"/>
          <w:sz w:val="21"/>
          <w:szCs w:val="21"/>
        </w:rPr>
        <w:drawing>
          <wp:inline distT="0" distB="0" distL="0" distR="0">
            <wp:extent cx="4986655" cy="2687955"/>
            <wp:effectExtent l="0" t="0" r="444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8"/>
                    <a:stretch>
                      <a:fillRect/>
                    </a:stretch>
                  </pic:blipFill>
                  <pic:spPr>
                    <a:xfrm>
                      <a:off x="0" y="0"/>
                      <a:ext cx="4988224" cy="2688833"/>
                    </a:xfrm>
                    <a:prstGeom prst="rect">
                      <a:avLst/>
                    </a:prstGeom>
                  </pic:spPr>
                </pic:pic>
              </a:graphicData>
            </a:graphic>
          </wp:inline>
        </w:drawing>
      </w:r>
    </w:p>
    <w:p>
      <w:pPr>
        <w:pStyle w:val="8"/>
        <w:bidi w:val="0"/>
        <w:rPr>
          <w:rFonts w:hint="eastAsia"/>
          <w:lang w:val="en-US" w:eastAsia="zh-CN"/>
        </w:rPr>
      </w:pPr>
      <w:r>
        <w:rPr>
          <w:rFonts w:hint="eastAsia"/>
          <w:lang w:val="en-US" w:eastAsia="zh-CN"/>
        </w:rPr>
        <w:t>资产上线</w:t>
      </w:r>
    </w:p>
    <w:p>
      <w:pPr>
        <w:pStyle w:val="3"/>
        <w:rPr>
          <w:rFonts w:hint="eastAsia"/>
        </w:rPr>
      </w:pPr>
      <w:r>
        <w:rPr>
          <w:rFonts w:hint="eastAsia" w:ascii="宋体" w:hAnsi="宋体"/>
          <w:szCs w:val="21"/>
        </w:rPr>
        <w:t>资产上线包含单个资产上线、批量资产上线，资产上线需经平台管理员审核。通过后，即在数据资产目录中展示</w:t>
      </w:r>
    </w:p>
    <w:p>
      <w:pPr>
        <w:spacing w:line="276" w:lineRule="auto"/>
        <w:rPr>
          <w:rFonts w:ascii="宋体" w:hAnsi="宋体"/>
          <w:b/>
        </w:rPr>
      </w:pPr>
      <w:r>
        <w:rPr>
          <w:rFonts w:hint="eastAsia"/>
          <w:b/>
        </w:rPr>
        <w:t xml:space="preserve">   </w:t>
      </w:r>
      <w:r>
        <w:rPr>
          <w:rFonts w:hint="eastAsia"/>
          <w:b/>
          <w:lang w:val="en-US" w:eastAsia="zh-CN"/>
        </w:rPr>
        <w:t xml:space="preserve"> </w:t>
      </w:r>
      <w:r>
        <w:rPr>
          <w:rFonts w:hint="eastAsia" w:ascii="宋体" w:hAnsi="宋体"/>
          <w:b/>
        </w:rPr>
        <w:t>1、上线单个资产</w:t>
      </w:r>
    </w:p>
    <w:p>
      <w:pPr>
        <w:spacing w:line="276" w:lineRule="auto"/>
        <w:rPr>
          <w:rFonts w:ascii="宋体" w:hAnsi="宋体"/>
        </w:rPr>
      </w:pPr>
      <w:r>
        <w:rPr>
          <w:rFonts w:hint="eastAsia" w:ascii="宋体" w:hAnsi="宋体"/>
        </w:rPr>
        <w:t xml:space="preserve">    在资产管理列表中，点击某个资产操作栏中的“发布”按钮，可以进行资产上线操作。</w:t>
      </w:r>
    </w:p>
    <w:p>
      <w:pPr>
        <w:spacing w:line="276" w:lineRule="auto"/>
        <w:rPr>
          <w:rFonts w:ascii="宋体" w:hAnsi="宋体"/>
        </w:rPr>
      </w:pPr>
      <w:r>
        <w:rPr>
          <w:rFonts w:hint="eastAsia" w:ascii="宋体" w:hAnsi="宋体"/>
        </w:rPr>
        <w:t xml:space="preserve">    资产发布时可编辑资产名称、选择资产下线时间。</w:t>
      </w:r>
    </w:p>
    <w:p>
      <w:pPr>
        <w:spacing w:line="276" w:lineRule="auto"/>
        <w:rPr>
          <w:rFonts w:ascii="宋体" w:hAnsi="宋体"/>
        </w:rPr>
      </w:pPr>
      <w:r>
        <w:rPr>
          <w:rFonts w:hint="eastAsia" w:ascii="宋体" w:hAnsi="宋体"/>
        </w:rPr>
        <w:t xml:space="preserve">    资产发布时校验资产名称不能重复，提示用户“资产名称已存在，请修改资产名称”。</w:t>
      </w:r>
    </w:p>
    <w:p>
      <w:pPr>
        <w:spacing w:line="276" w:lineRule="auto"/>
        <w:rPr>
          <w:rFonts w:ascii="宋体" w:hAnsi="宋体"/>
        </w:rPr>
      </w:pPr>
      <w:r>
        <w:rPr>
          <w:rFonts w:hint="eastAsia" w:ascii="宋体" w:hAnsi="宋体"/>
        </w:rPr>
        <w:t xml:space="preserve">    </w:t>
      </w:r>
      <w:r>
        <w:rPr>
          <w:rFonts w:ascii="宋体" w:hAnsi="宋体"/>
        </w:rPr>
        <w:drawing>
          <wp:inline distT="0" distB="0" distL="0" distR="0">
            <wp:extent cx="3068955" cy="1918970"/>
            <wp:effectExtent l="0" t="0" r="1714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9"/>
                    <a:stretch>
                      <a:fillRect/>
                    </a:stretch>
                  </pic:blipFill>
                  <pic:spPr>
                    <a:xfrm>
                      <a:off x="0" y="0"/>
                      <a:ext cx="3072331" cy="1921132"/>
                    </a:xfrm>
                    <a:prstGeom prst="rect">
                      <a:avLst/>
                    </a:prstGeom>
                  </pic:spPr>
                </pic:pic>
              </a:graphicData>
            </a:graphic>
          </wp:inline>
        </w:drawing>
      </w:r>
    </w:p>
    <w:p>
      <w:pPr>
        <w:spacing w:line="276" w:lineRule="auto"/>
        <w:rPr>
          <w:rFonts w:ascii="宋体" w:hAnsi="宋体"/>
          <w:b/>
        </w:rPr>
      </w:pPr>
      <w:r>
        <w:rPr>
          <w:rFonts w:hint="eastAsia" w:ascii="宋体" w:hAnsi="宋体"/>
          <w:b/>
        </w:rPr>
        <w:t xml:space="preserve">    2、批量上线资产</w:t>
      </w:r>
    </w:p>
    <w:p>
      <w:pPr>
        <w:spacing w:line="276" w:lineRule="auto"/>
        <w:rPr>
          <w:rFonts w:ascii="宋体" w:hAnsi="宋体"/>
        </w:rPr>
      </w:pPr>
      <w:r>
        <w:rPr>
          <w:rFonts w:hint="eastAsia" w:ascii="宋体" w:hAnsi="宋体"/>
        </w:rPr>
        <w:t xml:space="preserve">    批量上线资产是将属性配置完整的资产，批量发布到资产目录。</w:t>
      </w:r>
    </w:p>
    <w:p>
      <w:pPr>
        <w:spacing w:line="276" w:lineRule="auto"/>
        <w:rPr>
          <w:rFonts w:ascii="宋体" w:hAnsi="宋体"/>
        </w:rPr>
      </w:pPr>
      <w:r>
        <w:rPr>
          <w:rFonts w:hint="eastAsia" w:ascii="宋体" w:hAnsi="宋体"/>
        </w:rPr>
        <w:t xml:space="preserve">    左侧是可选资产，右侧是已选资产。</w:t>
      </w:r>
    </w:p>
    <w:p>
      <w:pPr>
        <w:spacing w:line="276" w:lineRule="auto"/>
        <w:rPr>
          <w:rFonts w:ascii="宋体" w:hAnsi="宋体"/>
        </w:rPr>
      </w:pPr>
      <w:r>
        <w:rPr>
          <w:rFonts w:hint="eastAsia" w:ascii="宋体" w:hAnsi="宋体"/>
        </w:rPr>
        <w:t xml:space="preserve">    左侧和右侧列表均支持按资产类型筛选、按资产名称搜索，鼠标划过时，显示资产名称的“编辑”按钮。</w:t>
      </w:r>
    </w:p>
    <w:p>
      <w:pPr>
        <w:spacing w:line="276" w:lineRule="auto"/>
        <w:rPr>
          <w:rFonts w:ascii="宋体" w:hAnsi="宋体"/>
        </w:rPr>
      </w:pPr>
      <w:r>
        <w:rPr>
          <w:rFonts w:hint="eastAsia" w:ascii="宋体" w:hAnsi="宋体"/>
        </w:rPr>
        <w:t xml:space="preserve">    左侧列表支持“选择全部”，即可以选择所有符合条件的资产至右侧列表。</w:t>
      </w:r>
    </w:p>
    <w:p>
      <w:pPr>
        <w:spacing w:line="276" w:lineRule="auto"/>
        <w:rPr>
          <w:rFonts w:ascii="宋体" w:hAnsi="宋体"/>
        </w:rPr>
      </w:pPr>
      <w:r>
        <w:rPr>
          <w:rFonts w:hint="eastAsia" w:ascii="宋体" w:hAnsi="宋体"/>
        </w:rPr>
        <w:t xml:space="preserve">    右侧列表支持“清空”，点击按钮可清空所有已选中的资产。</w:t>
      </w:r>
    </w:p>
    <w:p>
      <w:pPr>
        <w:spacing w:line="276" w:lineRule="auto"/>
        <w:rPr>
          <w:rFonts w:ascii="宋体" w:hAnsi="宋体"/>
        </w:rPr>
      </w:pPr>
      <w:r>
        <w:rPr>
          <w:rFonts w:hint="eastAsia" w:ascii="宋体" w:hAnsi="宋体"/>
        </w:rPr>
        <w:t xml:space="preserve">    点击“发布”按钮，可将已选资产批量发布，批量发布时校验资产名称是否重复，如果重复，提示用户“资产名称存在重复，请编辑后重新提交”。</w:t>
      </w:r>
    </w:p>
    <w:p>
      <w:pPr>
        <w:spacing w:line="276" w:lineRule="auto"/>
        <w:rPr>
          <w:rFonts w:ascii="宋体" w:hAnsi="宋体"/>
        </w:rPr>
      </w:pPr>
      <w:r>
        <w:rPr>
          <w:rFonts w:hint="eastAsia" w:ascii="宋体" w:hAnsi="宋体"/>
        </w:rPr>
        <w:t xml:space="preserve">    点击“取消”按钮，则取消本次发布。</w:t>
      </w:r>
    </w:p>
    <w:p>
      <w:pPr>
        <w:spacing w:line="276" w:lineRule="auto"/>
        <w:rPr>
          <w:rFonts w:ascii="宋体" w:hAnsi="宋体"/>
        </w:rPr>
      </w:pPr>
      <w:r>
        <w:rPr>
          <w:rFonts w:hint="eastAsia" w:ascii="宋体" w:hAnsi="宋体"/>
        </w:rPr>
        <w:t xml:space="preserve">    </w:t>
      </w:r>
      <w:r>
        <w:rPr>
          <w:rFonts w:ascii="宋体" w:hAnsi="宋体"/>
        </w:rPr>
        <w:drawing>
          <wp:inline distT="0" distB="0" distL="0" distR="0">
            <wp:extent cx="4899660" cy="2133600"/>
            <wp:effectExtent l="0" t="0" r="152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0"/>
                    <a:stretch>
                      <a:fillRect/>
                    </a:stretch>
                  </pic:blipFill>
                  <pic:spPr>
                    <a:xfrm>
                      <a:off x="0" y="0"/>
                      <a:ext cx="4904850" cy="2136194"/>
                    </a:xfrm>
                    <a:prstGeom prst="rect">
                      <a:avLst/>
                    </a:prstGeom>
                  </pic:spPr>
                </pic:pic>
              </a:graphicData>
            </a:graphic>
          </wp:inline>
        </w:drawing>
      </w:r>
    </w:p>
    <w:p>
      <w:pPr>
        <w:pStyle w:val="3"/>
        <w:spacing w:line="276" w:lineRule="auto"/>
        <w:rPr>
          <w:rFonts w:hint="eastAsia" w:ascii="宋体" w:hAnsi="宋体"/>
          <w:b/>
        </w:rPr>
      </w:pPr>
      <w:r>
        <w:rPr>
          <w:rFonts w:hint="eastAsia" w:ascii="宋体" w:hAnsi="宋体"/>
          <w:b/>
        </w:rPr>
        <w:t>3、资产上线审核</w:t>
      </w:r>
    </w:p>
    <w:p>
      <w:pPr>
        <w:pStyle w:val="3"/>
        <w:spacing w:line="276" w:lineRule="auto"/>
        <w:rPr>
          <w:rFonts w:hint="eastAsia"/>
        </w:rPr>
      </w:pPr>
      <w:r>
        <w:rPr>
          <w:rFonts w:hint="eastAsia" w:ascii="宋体" w:hAnsi="宋体"/>
        </w:rPr>
        <w:t>资产上线即提交至平台管理员审核，经审核通过后，可在资产目录中查看对应的资产，详细内容可参见“资产目录”章节。</w:t>
      </w:r>
    </w:p>
    <w:p>
      <w:pPr>
        <w:pStyle w:val="8"/>
        <w:bidi w:val="0"/>
        <w:rPr>
          <w:rFonts w:hint="eastAsia"/>
          <w:lang w:val="en-US" w:eastAsia="zh-CN"/>
        </w:rPr>
      </w:pPr>
      <w:r>
        <w:rPr>
          <w:rFonts w:hint="eastAsia"/>
          <w:lang w:val="en-US" w:eastAsia="zh-CN"/>
        </w:rPr>
        <w:t>资产更新</w:t>
      </w:r>
    </w:p>
    <w:p>
      <w:pPr>
        <w:pStyle w:val="3"/>
        <w:rPr>
          <w:rFonts w:hint="eastAsia"/>
        </w:rPr>
      </w:pPr>
      <w:r>
        <w:rPr>
          <w:rFonts w:hint="eastAsia" w:ascii="宋体" w:hAnsi="宋体"/>
          <w:szCs w:val="21"/>
        </w:rPr>
        <w:t>租户管理员可按资产类型分别更新数据资产，同时支持查看数据资产每一次的更新日志。</w:t>
      </w:r>
    </w:p>
    <w:p>
      <w:pPr>
        <w:rPr>
          <w:rFonts w:ascii="宋体" w:hAnsi="宋体"/>
          <w:b/>
          <w:szCs w:val="21"/>
        </w:rPr>
      </w:pPr>
      <w:r>
        <w:rPr>
          <w:rFonts w:hint="eastAsia"/>
          <w:b/>
        </w:rPr>
        <w:t xml:space="preserve">    </w:t>
      </w:r>
      <w:r>
        <w:rPr>
          <w:rFonts w:hint="eastAsia" w:ascii="宋体" w:hAnsi="宋体"/>
          <w:b/>
          <w:szCs w:val="21"/>
        </w:rPr>
        <w:t>1、资产更新总体说明</w:t>
      </w:r>
    </w:p>
    <w:p>
      <w:pPr>
        <w:rPr>
          <w:rFonts w:ascii="宋体" w:hAnsi="宋体"/>
          <w:szCs w:val="21"/>
        </w:rPr>
      </w:pPr>
      <w:r>
        <w:rPr>
          <w:rFonts w:hint="eastAsia" w:ascii="宋体" w:hAnsi="宋体"/>
          <w:szCs w:val="21"/>
        </w:rPr>
        <w:t xml:space="preserve">    资产更新包含手动更新和自动更新两种方式，租户可按照资产类型更新数据资产。</w:t>
      </w:r>
    </w:p>
    <w:p>
      <w:pPr>
        <w:rPr>
          <w:rFonts w:ascii="宋体" w:hAnsi="宋体"/>
          <w:szCs w:val="21"/>
        </w:rPr>
      </w:pPr>
      <w:r>
        <w:rPr>
          <w:rFonts w:hint="eastAsia" w:ascii="宋体" w:hAnsi="宋体"/>
          <w:szCs w:val="21"/>
        </w:rPr>
        <w:t xml:space="preserve">    更新状态：更新中、更新失败、更新成功。</w:t>
      </w:r>
    </w:p>
    <w:p>
      <w:pPr>
        <w:rPr>
          <w:rFonts w:ascii="宋体" w:hAnsi="宋体"/>
          <w:b/>
          <w:szCs w:val="21"/>
        </w:rPr>
      </w:pPr>
      <w:r>
        <w:rPr>
          <w:rFonts w:hint="eastAsia" w:ascii="宋体" w:hAnsi="宋体"/>
          <w:b/>
          <w:szCs w:val="21"/>
        </w:rPr>
        <w:t xml:space="preserve">    2、资产手动更新</w:t>
      </w:r>
    </w:p>
    <w:p>
      <w:pPr>
        <w:rPr>
          <w:rFonts w:ascii="宋体" w:hAnsi="宋体"/>
          <w:szCs w:val="21"/>
        </w:rPr>
      </w:pPr>
      <w:r>
        <w:rPr>
          <w:rFonts w:hint="eastAsia" w:ascii="宋体" w:hAnsi="宋体"/>
          <w:b/>
          <w:szCs w:val="21"/>
        </w:rPr>
        <w:t xml:space="preserve">   </w:t>
      </w:r>
      <w:r>
        <w:rPr>
          <w:rFonts w:hint="eastAsia" w:ascii="宋体" w:hAnsi="宋体"/>
          <w:szCs w:val="21"/>
        </w:rPr>
        <w:t xml:space="preserve"> 在资产管理页面点击“手动更新”按钮，即可弹出手动更新设置页面。</w:t>
      </w:r>
    </w:p>
    <w:p>
      <w:pPr>
        <w:rPr>
          <w:rFonts w:ascii="宋体" w:hAnsi="宋体"/>
          <w:szCs w:val="21"/>
        </w:rPr>
      </w:pPr>
      <w:r>
        <w:rPr>
          <w:rFonts w:hint="eastAsia" w:ascii="宋体" w:hAnsi="宋体"/>
          <w:szCs w:val="21"/>
        </w:rPr>
        <w:t xml:space="preserve">    资产类型支持单选/取消选择，全选／取消全选。</w:t>
      </w:r>
    </w:p>
    <w:p>
      <w:pPr>
        <w:rPr>
          <w:rFonts w:ascii="宋体" w:hAnsi="宋体"/>
          <w:szCs w:val="21"/>
        </w:rPr>
      </w:pPr>
      <w:r>
        <w:rPr>
          <w:rFonts w:hint="eastAsia" w:ascii="宋体" w:hAnsi="宋体"/>
          <w:szCs w:val="21"/>
        </w:rPr>
        <w:t xml:space="preserve">    提交更新：点击“确定”按钮，提交本次资产更新，更新状态改为“更新中”。</w:t>
      </w:r>
    </w:p>
    <w:p>
      <w:pPr>
        <w:rPr>
          <w:rFonts w:ascii="宋体" w:hAnsi="宋体"/>
          <w:szCs w:val="21"/>
        </w:rPr>
      </w:pPr>
      <w:r>
        <w:rPr>
          <w:rFonts w:hint="eastAsia" w:ascii="宋体" w:hAnsi="宋体"/>
          <w:szCs w:val="21"/>
        </w:rPr>
        <w:t xml:space="preserve">    查看更新日志：当手动更新结束后，更新状态变为“更新成功”，点击“更新日志”，可查看资产更新日志列表。</w:t>
      </w:r>
    </w:p>
    <w:p>
      <w:pPr>
        <w:rPr>
          <w:rFonts w:ascii="宋体" w:hAnsi="宋体"/>
          <w:szCs w:val="21"/>
        </w:rPr>
      </w:pPr>
      <w:r>
        <w:rPr>
          <w:rFonts w:hint="eastAsia" w:ascii="宋体" w:hAnsi="宋体"/>
          <w:szCs w:val="21"/>
        </w:rPr>
        <w:t xml:space="preserve">    </w:t>
      </w:r>
      <w:r>
        <w:rPr>
          <w:rFonts w:ascii="宋体" w:hAnsi="宋体"/>
          <w:szCs w:val="21"/>
        </w:rPr>
        <w:drawing>
          <wp:inline distT="0" distB="0" distL="0" distR="0">
            <wp:extent cx="3415030" cy="4011295"/>
            <wp:effectExtent l="0" t="0" r="1397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
                    <a:stretch>
                      <a:fillRect/>
                    </a:stretch>
                  </pic:blipFill>
                  <pic:spPr>
                    <a:xfrm>
                      <a:off x="0" y="0"/>
                      <a:ext cx="3417152" cy="4013713"/>
                    </a:xfrm>
                    <a:prstGeom prst="rect">
                      <a:avLst/>
                    </a:prstGeom>
                  </pic:spPr>
                </pic:pic>
              </a:graphicData>
            </a:graphic>
          </wp:inline>
        </w:drawing>
      </w:r>
    </w:p>
    <w:p>
      <w:pPr>
        <w:rPr>
          <w:rFonts w:ascii="宋体" w:hAnsi="宋体"/>
          <w:b/>
          <w:szCs w:val="21"/>
        </w:rPr>
      </w:pPr>
      <w:r>
        <w:rPr>
          <w:rFonts w:hint="eastAsia" w:ascii="宋体" w:hAnsi="宋体"/>
          <w:b/>
          <w:szCs w:val="21"/>
        </w:rPr>
        <w:t xml:space="preserve">    3、资产自动更新</w:t>
      </w:r>
    </w:p>
    <w:p>
      <w:pPr>
        <w:rPr>
          <w:rFonts w:ascii="宋体" w:hAnsi="宋体"/>
          <w:szCs w:val="21"/>
        </w:rPr>
      </w:pPr>
      <w:r>
        <w:rPr>
          <w:rFonts w:hint="eastAsia" w:ascii="宋体" w:hAnsi="宋体"/>
          <w:b/>
          <w:szCs w:val="21"/>
        </w:rPr>
        <w:t xml:space="preserve">    </w:t>
      </w:r>
      <w:r>
        <w:rPr>
          <w:rFonts w:hint="eastAsia" w:ascii="宋体" w:hAnsi="宋体"/>
          <w:szCs w:val="21"/>
        </w:rPr>
        <w:t>资产自动更新为系统默认，每天凌晨01:00开始更新，状态改为“更新中”。</w:t>
      </w:r>
    </w:p>
    <w:p>
      <w:pPr>
        <w:rPr>
          <w:rFonts w:hint="eastAsia" w:ascii="宋体" w:hAnsi="宋体"/>
          <w:szCs w:val="21"/>
        </w:rPr>
      </w:pPr>
      <w:r>
        <w:rPr>
          <w:rFonts w:hint="eastAsia" w:ascii="宋体" w:hAnsi="宋体"/>
          <w:szCs w:val="21"/>
        </w:rPr>
        <w:t xml:space="preserve">    注：资产更新任务只可同时存在一个，定时计划执行时须判断资产更新状态，如果为“更新中”，则定时计划无法执行，也不会延迟启动。</w:t>
      </w:r>
    </w:p>
    <w:p>
      <w:pPr>
        <w:rPr>
          <w:rFonts w:ascii="宋体" w:hAnsi="宋体"/>
          <w:b/>
          <w:szCs w:val="21"/>
        </w:rPr>
      </w:pPr>
      <w:r>
        <w:rPr>
          <w:rFonts w:hint="eastAsia" w:ascii="宋体" w:hAnsi="宋体"/>
          <w:szCs w:val="21"/>
        </w:rPr>
        <w:t xml:space="preserve"> </w:t>
      </w:r>
      <w:r>
        <w:rPr>
          <w:rFonts w:hint="eastAsia" w:ascii="宋体" w:hAnsi="宋体"/>
          <w:b/>
          <w:szCs w:val="21"/>
        </w:rPr>
        <w:t xml:space="preserve">   4、查看更新日志</w:t>
      </w:r>
    </w:p>
    <w:p>
      <w:pPr>
        <w:rPr>
          <w:rFonts w:ascii="宋体" w:hAnsi="宋体"/>
          <w:szCs w:val="21"/>
        </w:rPr>
      </w:pPr>
      <w:r>
        <w:rPr>
          <w:rFonts w:hint="eastAsia" w:ascii="宋体" w:hAnsi="宋体"/>
          <w:szCs w:val="21"/>
        </w:rPr>
        <w:t xml:space="preserve">    点击</w:t>
      </w:r>
      <w:r>
        <w:rPr>
          <w:rFonts w:ascii="宋体" w:hAnsi="宋体"/>
          <w:szCs w:val="21"/>
        </w:rPr>
        <w:t>“</w:t>
      </w:r>
      <w:r>
        <w:rPr>
          <w:rFonts w:hint="eastAsia" w:ascii="宋体" w:hAnsi="宋体"/>
          <w:szCs w:val="21"/>
        </w:rPr>
        <w:t>更新日志</w:t>
      </w:r>
      <w:r>
        <w:rPr>
          <w:rFonts w:ascii="宋体" w:hAnsi="宋体"/>
          <w:szCs w:val="21"/>
        </w:rPr>
        <w:t>”</w:t>
      </w:r>
      <w:r>
        <w:rPr>
          <w:rFonts w:hint="eastAsia" w:ascii="宋体" w:hAnsi="宋体"/>
          <w:szCs w:val="21"/>
        </w:rPr>
        <w:t>，可跳转更新日志页面，更新日志记录了每次更新资产的统计情况。</w:t>
      </w:r>
    </w:p>
    <w:p>
      <w:pPr>
        <w:rPr>
          <w:rFonts w:ascii="宋体" w:hAnsi="宋体"/>
          <w:szCs w:val="21"/>
        </w:rPr>
      </w:pPr>
      <w:r>
        <w:rPr>
          <w:rFonts w:hint="eastAsia" w:ascii="宋体" w:hAnsi="宋体"/>
          <w:szCs w:val="21"/>
        </w:rPr>
        <w:t xml:space="preserve">    更新日志内容如下：</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6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shd w:val="clear" w:color="auto" w:fill="D8D8D8" w:themeFill="background1" w:themeFillShade="D9"/>
          </w:tcPr>
          <w:p>
            <w:pPr>
              <w:rPr>
                <w:rFonts w:ascii="宋体" w:hAnsi="宋体"/>
                <w:b/>
                <w:szCs w:val="21"/>
              </w:rPr>
            </w:pPr>
            <w:r>
              <w:rPr>
                <w:rFonts w:hint="eastAsia" w:ascii="宋体" w:hAnsi="宋体"/>
                <w:b/>
                <w:szCs w:val="21"/>
              </w:rPr>
              <w:t>展示内容</w:t>
            </w:r>
          </w:p>
        </w:tc>
        <w:tc>
          <w:tcPr>
            <w:tcW w:w="7075" w:type="dxa"/>
            <w:shd w:val="clear" w:color="auto" w:fill="D8D8D8" w:themeFill="background1" w:themeFillShade="D9"/>
          </w:tcPr>
          <w:p>
            <w:pPr>
              <w:rPr>
                <w:rFonts w:ascii="宋体" w:hAnsi="宋体"/>
                <w:b/>
                <w:szCs w:val="21"/>
              </w:rPr>
            </w:pPr>
            <w:r>
              <w:rPr>
                <w:rFonts w:hint="eastAsia" w:ascii="宋体" w:hAnsi="宋体"/>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rPr>
                <w:rFonts w:ascii="宋体" w:hAnsi="宋体"/>
                <w:szCs w:val="21"/>
              </w:rPr>
            </w:pPr>
            <w:r>
              <w:rPr>
                <w:rFonts w:hint="eastAsia" w:ascii="宋体" w:hAnsi="宋体"/>
                <w:szCs w:val="21"/>
              </w:rPr>
              <w:t>更新开始时间</w:t>
            </w:r>
          </w:p>
        </w:tc>
        <w:tc>
          <w:tcPr>
            <w:tcW w:w="7075" w:type="dxa"/>
          </w:tcPr>
          <w:p>
            <w:pPr>
              <w:rPr>
                <w:rFonts w:ascii="宋体" w:hAnsi="宋体"/>
                <w:szCs w:val="21"/>
              </w:rPr>
            </w:pPr>
            <w:r>
              <w:rPr>
                <w:rFonts w:hint="eastAsia" w:ascii="宋体" w:hAnsi="宋体"/>
                <w:szCs w:val="21"/>
              </w:rPr>
              <w:t>资产更新的任务开始时间，YYYY-MM-DD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rPr>
                <w:rFonts w:ascii="宋体" w:hAnsi="宋体"/>
                <w:szCs w:val="21"/>
              </w:rPr>
            </w:pPr>
            <w:r>
              <w:rPr>
                <w:rFonts w:hint="eastAsia" w:ascii="宋体" w:hAnsi="宋体"/>
                <w:szCs w:val="21"/>
              </w:rPr>
              <w:t>更新结束时间</w:t>
            </w:r>
          </w:p>
        </w:tc>
        <w:tc>
          <w:tcPr>
            <w:tcW w:w="7075" w:type="dxa"/>
          </w:tcPr>
          <w:p>
            <w:pPr>
              <w:rPr>
                <w:rFonts w:ascii="宋体" w:hAnsi="宋体"/>
                <w:szCs w:val="21"/>
              </w:rPr>
            </w:pPr>
            <w:r>
              <w:rPr>
                <w:rFonts w:hint="eastAsia" w:ascii="宋体" w:hAnsi="宋体"/>
                <w:szCs w:val="21"/>
              </w:rPr>
              <w:t>资产更新的任务结束时间，YYYY-MM-DD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rPr>
                <w:rFonts w:ascii="宋体" w:hAnsi="宋体"/>
                <w:szCs w:val="21"/>
              </w:rPr>
            </w:pPr>
            <w:r>
              <w:rPr>
                <w:rFonts w:hint="eastAsia" w:ascii="宋体" w:hAnsi="宋体"/>
                <w:szCs w:val="21"/>
              </w:rPr>
              <w:t>更新类型</w:t>
            </w:r>
          </w:p>
        </w:tc>
        <w:tc>
          <w:tcPr>
            <w:tcW w:w="7075" w:type="dxa"/>
          </w:tcPr>
          <w:p>
            <w:pPr>
              <w:rPr>
                <w:rFonts w:ascii="宋体" w:hAnsi="宋体"/>
                <w:szCs w:val="21"/>
              </w:rPr>
            </w:pPr>
            <w:r>
              <w:rPr>
                <w:rFonts w:hint="eastAsia" w:ascii="宋体" w:hAnsi="宋体"/>
                <w:szCs w:val="21"/>
              </w:rPr>
              <w:t>手动更新、自动更新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rPr>
                <w:rFonts w:ascii="宋体" w:hAnsi="宋体"/>
                <w:szCs w:val="21"/>
              </w:rPr>
            </w:pPr>
            <w:r>
              <w:rPr>
                <w:rFonts w:hint="eastAsia" w:ascii="宋体" w:hAnsi="宋体"/>
                <w:szCs w:val="21"/>
              </w:rPr>
              <w:t>更新状态</w:t>
            </w:r>
          </w:p>
        </w:tc>
        <w:tc>
          <w:tcPr>
            <w:tcW w:w="7075" w:type="dxa"/>
          </w:tcPr>
          <w:p>
            <w:pPr>
              <w:rPr>
                <w:rFonts w:ascii="宋体" w:hAnsi="宋体"/>
                <w:szCs w:val="21"/>
              </w:rPr>
            </w:pPr>
            <w:r>
              <w:rPr>
                <w:rFonts w:hint="eastAsia" w:ascii="宋体" w:hAnsi="宋体"/>
                <w:szCs w:val="21"/>
              </w:rPr>
              <w:t>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rPr>
                <w:rFonts w:hint="eastAsia" w:ascii="宋体" w:hAnsi="宋体"/>
                <w:szCs w:val="21"/>
              </w:rPr>
            </w:pPr>
            <w:r>
              <w:rPr>
                <w:rFonts w:hint="eastAsia" w:ascii="宋体" w:hAnsi="宋体"/>
                <w:szCs w:val="21"/>
              </w:rPr>
              <w:t>操作人</w:t>
            </w:r>
          </w:p>
        </w:tc>
        <w:tc>
          <w:tcPr>
            <w:tcW w:w="7075" w:type="dxa"/>
          </w:tcPr>
          <w:p>
            <w:pPr>
              <w:rPr>
                <w:rFonts w:hint="eastAsia" w:ascii="宋体" w:hAnsi="宋体"/>
                <w:szCs w:val="21"/>
              </w:rPr>
            </w:pPr>
            <w:r>
              <w:rPr>
                <w:rFonts w:hint="eastAsia" w:ascii="宋体" w:hAnsi="宋体"/>
                <w:szCs w:val="21"/>
              </w:rPr>
              <w:t>执行更新操作的用户姓名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rPr>
                <w:rFonts w:ascii="宋体" w:hAnsi="宋体"/>
                <w:szCs w:val="21"/>
              </w:rPr>
            </w:pPr>
            <w:r>
              <w:rPr>
                <w:rFonts w:hint="eastAsia" w:ascii="宋体" w:hAnsi="宋体"/>
                <w:szCs w:val="21"/>
              </w:rPr>
              <w:t>更新范围</w:t>
            </w:r>
          </w:p>
        </w:tc>
        <w:tc>
          <w:tcPr>
            <w:tcW w:w="7075" w:type="dxa"/>
          </w:tcPr>
          <w:p>
            <w:pPr>
              <w:rPr>
                <w:rFonts w:ascii="宋体" w:hAnsi="宋体"/>
                <w:szCs w:val="21"/>
              </w:rPr>
            </w:pPr>
            <w:r>
              <w:rPr>
                <w:rFonts w:hint="eastAsia" w:ascii="宋体" w:hAnsi="宋体"/>
                <w:szCs w:val="21"/>
              </w:rPr>
              <w:t>本次资产更新的类型范围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3" w:type="dxa"/>
          </w:tcPr>
          <w:p>
            <w:pPr>
              <w:rPr>
                <w:rFonts w:hint="eastAsia" w:ascii="宋体" w:hAnsi="宋体"/>
                <w:szCs w:val="21"/>
              </w:rPr>
            </w:pPr>
            <w:r>
              <w:rPr>
                <w:rFonts w:hint="eastAsia" w:ascii="宋体" w:hAnsi="宋体"/>
                <w:szCs w:val="21"/>
              </w:rPr>
              <w:t>说明</w:t>
            </w:r>
          </w:p>
        </w:tc>
        <w:tc>
          <w:tcPr>
            <w:tcW w:w="7075" w:type="dxa"/>
          </w:tcPr>
          <w:p>
            <w:pPr>
              <w:rPr>
                <w:rFonts w:hint="eastAsia" w:ascii="宋体" w:hAnsi="宋体"/>
                <w:szCs w:val="21"/>
              </w:rPr>
            </w:pPr>
            <w:r>
              <w:rPr>
                <w:rFonts w:hint="eastAsia" w:ascii="宋体" w:hAnsi="宋体"/>
                <w:szCs w:val="21"/>
              </w:rPr>
              <w:t>分资产类型更新日志，只统计变更和失效的资产，例如：</w:t>
            </w:r>
          </w:p>
          <w:p>
            <w:pPr>
              <w:rPr>
                <w:rFonts w:hint="eastAsia" w:ascii="宋体" w:hAnsi="宋体"/>
                <w:szCs w:val="21"/>
              </w:rPr>
            </w:pPr>
            <w:r>
              <w:rPr>
                <w:rFonts w:hint="eastAsia" w:ascii="宋体" w:hAnsi="宋体"/>
                <w:szCs w:val="21"/>
              </w:rPr>
              <w:t>[表]  变更：12  失效：1</w:t>
            </w:r>
          </w:p>
        </w:tc>
      </w:tr>
    </w:tbl>
    <w:p>
      <w:pPr>
        <w:rPr>
          <w:rFonts w:ascii="宋体" w:hAnsi="宋体"/>
          <w:szCs w:val="21"/>
        </w:rPr>
      </w:pPr>
      <w:r>
        <w:rPr>
          <w:rFonts w:hint="eastAsia" w:ascii="宋体" w:hAnsi="宋体"/>
          <w:szCs w:val="21"/>
        </w:rPr>
        <w:t xml:space="preserve">    </w:t>
      </w:r>
      <w:r>
        <w:rPr>
          <w:rFonts w:ascii="宋体" w:hAnsi="宋体"/>
          <w:szCs w:val="21"/>
        </w:rPr>
        <w:drawing>
          <wp:inline distT="0" distB="0" distL="0" distR="0">
            <wp:extent cx="4923155" cy="2232025"/>
            <wp:effectExtent l="0" t="0" r="10795" b="158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tretch>
                      <a:fillRect/>
                    </a:stretch>
                  </pic:blipFill>
                  <pic:spPr>
                    <a:xfrm>
                      <a:off x="0" y="0"/>
                      <a:ext cx="4934016" cy="2236952"/>
                    </a:xfrm>
                    <a:prstGeom prst="rect">
                      <a:avLst/>
                    </a:prstGeom>
                  </pic:spPr>
                </pic:pic>
              </a:graphicData>
            </a:graphic>
          </wp:inline>
        </w:drawing>
      </w:r>
    </w:p>
    <w:p>
      <w:pPr>
        <w:pStyle w:val="3"/>
        <w:numPr>
          <w:ilvl w:val="0"/>
          <w:numId w:val="0"/>
        </w:numPr>
        <w:ind w:leftChars="0"/>
        <w:rPr>
          <w:rFonts w:hint="default" w:ascii="宋体" w:hAnsi="宋体"/>
          <w:lang w:val="en-US" w:eastAsia="zh-CN"/>
        </w:rPr>
      </w:pPr>
    </w:p>
    <w:p>
      <w:pPr>
        <w:pStyle w:val="8"/>
        <w:bidi w:val="0"/>
        <w:rPr>
          <w:rFonts w:hint="eastAsia"/>
          <w:lang w:val="en-US" w:eastAsia="zh-CN"/>
        </w:rPr>
      </w:pPr>
      <w:r>
        <w:rPr>
          <w:rFonts w:hint="eastAsia"/>
          <w:lang w:val="en-US" w:eastAsia="zh-CN"/>
        </w:rPr>
        <w:t>资产下线</w:t>
      </w:r>
    </w:p>
    <w:p>
      <w:pPr>
        <w:ind w:firstLine="420" w:firstLineChars="200"/>
      </w:pPr>
      <w:r>
        <w:rPr>
          <w:rFonts w:ascii="宋体" w:hAnsi="宋体"/>
        </w:rPr>
        <w:t>资产</w:t>
      </w:r>
      <w:r>
        <w:rPr>
          <w:rFonts w:hint="eastAsia" w:ascii="宋体" w:hAnsi="宋体"/>
        </w:rPr>
        <w:t>下</w:t>
      </w:r>
      <w:r>
        <w:rPr>
          <w:rFonts w:ascii="宋体" w:hAnsi="宋体"/>
        </w:rPr>
        <w:t>线包含单个资产</w:t>
      </w:r>
      <w:r>
        <w:rPr>
          <w:rFonts w:hint="eastAsia" w:ascii="宋体" w:hAnsi="宋体"/>
        </w:rPr>
        <w:t>下</w:t>
      </w:r>
      <w:r>
        <w:rPr>
          <w:rFonts w:ascii="宋体" w:hAnsi="宋体"/>
        </w:rPr>
        <w:t>线、批量资产</w:t>
      </w:r>
      <w:r>
        <w:rPr>
          <w:rFonts w:hint="eastAsia" w:ascii="宋体" w:hAnsi="宋体"/>
        </w:rPr>
        <w:t>下</w:t>
      </w:r>
      <w:r>
        <w:rPr>
          <w:rFonts w:ascii="宋体" w:hAnsi="宋体"/>
        </w:rPr>
        <w:t>线</w:t>
      </w:r>
      <w:r>
        <w:rPr>
          <w:rFonts w:hint="eastAsia" w:ascii="宋体" w:hAnsi="宋体"/>
        </w:rPr>
        <w:t>，</w:t>
      </w:r>
      <w:r>
        <w:rPr>
          <w:rFonts w:ascii="宋体" w:hAnsi="宋体"/>
        </w:rPr>
        <w:t>资产</w:t>
      </w:r>
      <w:r>
        <w:rPr>
          <w:rFonts w:hint="eastAsia" w:ascii="宋体" w:hAnsi="宋体"/>
        </w:rPr>
        <w:t>下</w:t>
      </w:r>
      <w:r>
        <w:rPr>
          <w:rFonts w:ascii="宋体" w:hAnsi="宋体"/>
        </w:rPr>
        <w:t>线需经平台管理员审核</w:t>
      </w:r>
      <w:r>
        <w:rPr>
          <w:rFonts w:hint="eastAsia" w:ascii="宋体" w:hAnsi="宋体"/>
        </w:rPr>
        <w:t>，</w:t>
      </w:r>
      <w:r>
        <w:rPr>
          <w:rFonts w:ascii="宋体" w:hAnsi="宋体"/>
        </w:rPr>
        <w:t>通过后，资产目录中</w:t>
      </w:r>
      <w:r>
        <w:rPr>
          <w:rFonts w:hint="eastAsia" w:ascii="宋体" w:hAnsi="宋体"/>
        </w:rPr>
        <w:t>将不再显示该资产</w:t>
      </w:r>
      <w:r>
        <w:rPr>
          <w:rFonts w:ascii="宋体" w:hAnsi="宋体"/>
        </w:rPr>
        <w:t>。</w:t>
      </w:r>
    </w:p>
    <w:p>
      <w:pPr>
        <w:rPr>
          <w:rFonts w:ascii="宋体" w:hAnsi="宋体"/>
          <w:b/>
        </w:rPr>
      </w:pPr>
      <w:r>
        <w:rPr>
          <w:rFonts w:hint="eastAsia" w:ascii="宋体" w:hAnsi="宋体"/>
          <w:b/>
        </w:rPr>
        <w:t xml:space="preserve">    1、下线单个资产</w:t>
      </w:r>
    </w:p>
    <w:p>
      <w:pPr>
        <w:rPr>
          <w:rFonts w:ascii="宋体" w:hAnsi="宋体"/>
        </w:rPr>
      </w:pPr>
      <w:r>
        <w:rPr>
          <w:rFonts w:hint="eastAsia" w:ascii="宋体" w:hAnsi="宋体"/>
        </w:rPr>
        <w:t xml:space="preserve">    在资产管理列表中，点击某个资产操作栏中的“下线”按钮，可以进行资产下线。</w:t>
      </w:r>
    </w:p>
    <w:p>
      <w:pPr>
        <w:rPr>
          <w:rFonts w:ascii="宋体" w:hAnsi="宋体"/>
        </w:rPr>
      </w:pPr>
      <w:r>
        <w:rPr>
          <w:rFonts w:hint="eastAsia" w:ascii="宋体" w:hAnsi="宋体"/>
        </w:rPr>
        <w:t xml:space="preserve">    资产下线支持立即下线或指定时间下线。</w:t>
      </w:r>
    </w:p>
    <w:p>
      <w:pPr>
        <w:rPr>
          <w:rFonts w:ascii="宋体" w:hAnsi="宋体"/>
        </w:rPr>
      </w:pPr>
      <w:r>
        <w:rPr>
          <w:rFonts w:hint="eastAsia" w:ascii="宋体" w:hAnsi="宋体"/>
        </w:rPr>
        <w:t xml:space="preserve">    （1）立即下线：审核通过后即下线。</w:t>
      </w:r>
    </w:p>
    <w:p>
      <w:pPr>
        <w:rPr>
          <w:rFonts w:hint="eastAsia" w:ascii="宋体" w:hAnsi="宋体"/>
        </w:rPr>
      </w:pPr>
      <w:r>
        <w:rPr>
          <w:rFonts w:hint="eastAsia" w:ascii="宋体" w:hAnsi="宋体"/>
        </w:rPr>
        <w:t xml:space="preserve">    （2）定时下线：以审核通过时间和定时时间比较，以最晚的时间为准。</w:t>
      </w:r>
    </w:p>
    <w:p>
      <w:pPr>
        <w:rPr>
          <w:rFonts w:ascii="宋体" w:hAnsi="宋体"/>
        </w:rPr>
      </w:pPr>
      <w:r>
        <w:rPr>
          <w:rFonts w:hint="eastAsia" w:ascii="宋体" w:hAnsi="宋体"/>
        </w:rPr>
        <w:t xml:space="preserve">    </w:t>
      </w:r>
      <w:r>
        <w:drawing>
          <wp:inline distT="0" distB="0" distL="0" distR="0">
            <wp:extent cx="2683510" cy="14478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3"/>
                    <a:stretch>
                      <a:fillRect/>
                    </a:stretch>
                  </pic:blipFill>
                  <pic:spPr>
                    <a:xfrm>
                      <a:off x="0" y="0"/>
                      <a:ext cx="2691778" cy="1452609"/>
                    </a:xfrm>
                    <a:prstGeom prst="rect">
                      <a:avLst/>
                    </a:prstGeom>
                  </pic:spPr>
                </pic:pic>
              </a:graphicData>
            </a:graphic>
          </wp:inline>
        </w:drawing>
      </w:r>
    </w:p>
    <w:p>
      <w:pPr>
        <w:rPr>
          <w:rFonts w:hint="eastAsia" w:ascii="宋体" w:hAnsi="宋体"/>
          <w:b/>
        </w:rPr>
      </w:pPr>
      <w:r>
        <w:rPr>
          <w:rFonts w:hint="eastAsia" w:ascii="宋体" w:hAnsi="宋体"/>
          <w:b/>
        </w:rPr>
        <w:t xml:space="preserve">    2、批量下线资产</w:t>
      </w:r>
    </w:p>
    <w:p>
      <w:r>
        <w:rPr>
          <w:rFonts w:hint="eastAsia" w:ascii="宋体" w:hAnsi="宋体"/>
        </w:rPr>
        <w:t xml:space="preserve">    </w:t>
      </w:r>
      <w:r>
        <w:rPr>
          <w:rFonts w:hint="eastAsia"/>
        </w:rPr>
        <w:t>批量下线资产是将已发布的资产进行下线操作。</w:t>
      </w:r>
    </w:p>
    <w:p>
      <w:r>
        <w:rPr>
          <w:rFonts w:hint="eastAsia"/>
        </w:rPr>
        <w:t xml:space="preserve">    左侧是可选资产，右侧是已选资产。</w:t>
      </w:r>
    </w:p>
    <w:p>
      <w:r>
        <w:rPr>
          <w:rFonts w:hint="eastAsia"/>
        </w:rPr>
        <w:t xml:space="preserve">    左侧和右侧列表均支持按资产类型筛选、按资产名称搜索，鼠标划过时，显示资产名称的“编辑”按钮。</w:t>
      </w:r>
    </w:p>
    <w:p>
      <w:r>
        <w:rPr>
          <w:rFonts w:hint="eastAsia"/>
        </w:rPr>
        <w:t xml:space="preserve">    左侧列表支持“选择全部”，即可以选择所有符合条件的资产至右侧列表。</w:t>
      </w:r>
    </w:p>
    <w:p>
      <w:r>
        <w:rPr>
          <w:rFonts w:hint="eastAsia"/>
        </w:rPr>
        <w:t xml:space="preserve">    右侧列表支持“清空”，点击按钮可清空所有已选中的资产。</w:t>
      </w:r>
    </w:p>
    <w:p>
      <w:r>
        <w:rPr>
          <w:rFonts w:hint="eastAsia"/>
        </w:rPr>
        <w:t xml:space="preserve">    点击“下线”按钮，可将已选资产批量下线。</w:t>
      </w:r>
    </w:p>
    <w:p>
      <w:pPr>
        <w:rPr>
          <w:rFonts w:hint="eastAsia"/>
        </w:rPr>
      </w:pPr>
      <w:r>
        <w:rPr>
          <w:rFonts w:hint="eastAsia"/>
        </w:rPr>
        <w:t xml:space="preserve">    点击“取消”按钮，则取消本次批量下线。</w:t>
      </w:r>
    </w:p>
    <w:p>
      <w:pPr>
        <w:rPr>
          <w:rFonts w:hint="eastAsia"/>
        </w:rPr>
      </w:pPr>
      <w:r>
        <w:rPr>
          <w:rFonts w:hint="eastAsia"/>
        </w:rPr>
        <w:t xml:space="preserve">    </w:t>
      </w:r>
      <w:r>
        <w:drawing>
          <wp:inline distT="0" distB="0" distL="0" distR="0">
            <wp:extent cx="4669155" cy="2194560"/>
            <wp:effectExtent l="0" t="0" r="17145" b="152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4"/>
                    <a:stretch>
                      <a:fillRect/>
                    </a:stretch>
                  </pic:blipFill>
                  <pic:spPr>
                    <a:xfrm>
                      <a:off x="0" y="0"/>
                      <a:ext cx="4674738" cy="2197690"/>
                    </a:xfrm>
                    <a:prstGeom prst="rect">
                      <a:avLst/>
                    </a:prstGeom>
                  </pic:spPr>
                </pic:pic>
              </a:graphicData>
            </a:graphic>
          </wp:inline>
        </w:drawing>
      </w:r>
    </w:p>
    <w:p>
      <w:pPr>
        <w:rPr>
          <w:rFonts w:hint="eastAsia" w:ascii="宋体" w:hAnsi="宋体"/>
          <w:b/>
        </w:rPr>
      </w:pPr>
      <w:r>
        <w:rPr>
          <w:rFonts w:hint="eastAsia"/>
          <w:b/>
        </w:rPr>
        <w:t xml:space="preserve">    </w:t>
      </w:r>
      <w:r>
        <w:rPr>
          <w:rFonts w:hint="eastAsia" w:ascii="宋体" w:hAnsi="宋体"/>
          <w:b/>
        </w:rPr>
        <w:t>3、资产下线审核</w:t>
      </w:r>
    </w:p>
    <w:p>
      <w:pPr>
        <w:rPr>
          <w:rFonts w:hint="default" w:ascii="宋体" w:hAnsi="宋体"/>
          <w:lang w:val="en-US" w:eastAsia="zh-CN"/>
        </w:rPr>
      </w:pPr>
      <w:r>
        <w:rPr>
          <w:rFonts w:hint="eastAsia" w:ascii="宋体" w:hAnsi="宋体"/>
        </w:rPr>
        <w:t xml:space="preserve">    资</w:t>
      </w:r>
      <w:r>
        <w:rPr>
          <w:rFonts w:hint="eastAsia"/>
        </w:rPr>
        <w:t>产下线后即提交至平台管理员审核，经审核通过后，资产目录中无法查看到对应的资产。</w:t>
      </w:r>
    </w:p>
    <w:p>
      <w:pPr>
        <w:pStyle w:val="8"/>
        <w:bidi w:val="0"/>
        <w:rPr>
          <w:rFonts w:hint="default"/>
          <w:lang w:val="en-US" w:eastAsia="zh-CN"/>
        </w:rPr>
      </w:pPr>
      <w:r>
        <w:rPr>
          <w:rFonts w:hint="eastAsia"/>
          <w:lang w:val="en-US" w:eastAsia="zh-CN"/>
        </w:rPr>
        <w:t>资产版本管理</w:t>
      </w:r>
    </w:p>
    <w:p>
      <w:pPr>
        <w:rPr>
          <w:rFonts w:ascii="宋体" w:hAnsi="宋体"/>
          <w:b/>
        </w:rPr>
      </w:pPr>
      <w:r>
        <w:rPr>
          <w:rFonts w:hint="eastAsia" w:ascii="宋体" w:hAnsi="宋体"/>
          <w:b/>
        </w:rPr>
        <w:t xml:space="preserve"> 1、版本管理</w:t>
      </w:r>
    </w:p>
    <w:p>
      <w:pPr>
        <w:rPr>
          <w:rFonts w:ascii="宋体" w:hAnsi="宋体"/>
        </w:rPr>
      </w:pPr>
      <w:r>
        <w:rPr>
          <w:rFonts w:hint="eastAsia" w:ascii="宋体" w:hAnsi="宋体"/>
        </w:rPr>
        <w:t xml:space="preserve">    在资产管理页面，点击某个资产操作栏的“版本管理”，可进入资产版本管理页面。</w:t>
      </w:r>
    </w:p>
    <w:p>
      <w:pPr>
        <w:rPr>
          <w:rFonts w:ascii="宋体" w:hAnsi="宋体"/>
        </w:rPr>
      </w:pPr>
      <w:r>
        <w:rPr>
          <w:rFonts w:hint="eastAsia" w:ascii="宋体" w:hAnsi="宋体"/>
        </w:rPr>
        <w:t xml:space="preserve">    版本管理中显示了该资产的所有版本，和最新的草稿，当没有草稿时，可以新建版本。</w:t>
      </w:r>
    </w:p>
    <w:p>
      <w:pPr>
        <w:rPr>
          <w:rFonts w:ascii="宋体" w:hAnsi="宋体"/>
        </w:rPr>
      </w:pPr>
      <w:r>
        <w:rPr>
          <w:rFonts w:hint="eastAsia" w:ascii="宋体" w:hAnsi="宋体"/>
        </w:rPr>
        <w:t xml:space="preserve">    列表展示内容如下：</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4"/>
        <w:gridCol w:w="6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shd w:val="clear" w:color="auto" w:fill="D8D8D8" w:themeFill="background1" w:themeFillShade="D9"/>
          </w:tcPr>
          <w:p>
            <w:pPr>
              <w:rPr>
                <w:rFonts w:ascii="宋体" w:hAnsi="宋体"/>
                <w:b/>
              </w:rPr>
            </w:pPr>
            <w:r>
              <w:rPr>
                <w:rFonts w:hint="eastAsia" w:ascii="宋体" w:hAnsi="宋体"/>
                <w:b/>
              </w:rPr>
              <w:t>展示内容</w:t>
            </w:r>
          </w:p>
        </w:tc>
        <w:tc>
          <w:tcPr>
            <w:tcW w:w="7259" w:type="dxa"/>
            <w:shd w:val="clear" w:color="auto" w:fill="D8D8D8" w:themeFill="background1" w:themeFillShade="D9"/>
          </w:tcPr>
          <w:p>
            <w:pPr>
              <w:rPr>
                <w:rFonts w:ascii="宋体" w:hAnsi="宋体"/>
                <w:b/>
              </w:rPr>
            </w:pPr>
            <w:r>
              <w:rPr>
                <w:rFonts w:hint="eastAsia" w:ascii="宋体" w:hAnsi="宋体"/>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rPr>
                <w:rFonts w:ascii="宋体" w:hAnsi="宋体"/>
              </w:rPr>
            </w:pPr>
            <w:r>
              <w:rPr>
                <w:rFonts w:hint="eastAsia" w:ascii="宋体" w:hAnsi="宋体"/>
              </w:rPr>
              <w:t>版本</w:t>
            </w:r>
          </w:p>
        </w:tc>
        <w:tc>
          <w:tcPr>
            <w:tcW w:w="7259" w:type="dxa"/>
          </w:tcPr>
          <w:p>
            <w:pPr>
              <w:rPr>
                <w:rFonts w:ascii="宋体" w:hAnsi="宋体"/>
              </w:rPr>
            </w:pPr>
            <w:r>
              <w:rPr>
                <w:rFonts w:hint="eastAsia" w:ascii="宋体" w:hAnsi="宋体"/>
              </w:rPr>
              <w:t>显示资产的版本号，如果是“草稿”时，则显示为“-”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pPr>
              <w:rPr>
                <w:rFonts w:ascii="宋体" w:hAnsi="宋体"/>
              </w:rPr>
            </w:pPr>
            <w:r>
              <w:rPr>
                <w:rFonts w:hint="eastAsia" w:ascii="宋体" w:hAnsi="宋体"/>
              </w:rPr>
              <w:t>状态</w:t>
            </w:r>
          </w:p>
        </w:tc>
        <w:tc>
          <w:tcPr>
            <w:tcW w:w="7259" w:type="dxa"/>
          </w:tcPr>
          <w:p>
            <w:pPr>
              <w:rPr>
                <w:rFonts w:ascii="宋体" w:hAnsi="宋体"/>
              </w:rPr>
            </w:pPr>
            <w:r>
              <w:rPr>
                <w:rFonts w:hint="eastAsia" w:ascii="宋体" w:hAnsi="宋体"/>
              </w:rPr>
              <w:t>草稿：可手动创建草稿，也可在资产更新时，如资产属性或数据项属性有变化时，自动创建草稿。当资产存在草稿时，“新建版本”按钮置灰。</w:t>
            </w:r>
          </w:p>
          <w:p>
            <w:pPr>
              <w:rPr>
                <w:rFonts w:ascii="宋体" w:hAnsi="宋体"/>
              </w:rPr>
            </w:pPr>
            <w:r>
              <w:rPr>
                <w:rFonts w:hint="eastAsia" w:ascii="宋体" w:hAnsi="宋体"/>
              </w:rPr>
              <w:t>已上线：资产上线。当新版本上线时，则老版本自动下线。</w:t>
            </w:r>
          </w:p>
          <w:p>
            <w:pPr>
              <w:rPr>
                <w:rFonts w:ascii="宋体" w:hAnsi="宋体"/>
              </w:rPr>
            </w:pPr>
            <w:r>
              <w:rPr>
                <w:rFonts w:hint="eastAsia" w:ascii="宋体" w:hAnsi="宋体"/>
              </w:rPr>
              <w:t>已下线：资产下线。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pPr>
              <w:rPr>
                <w:rFonts w:ascii="宋体" w:hAnsi="宋体"/>
              </w:rPr>
            </w:pPr>
            <w:r>
              <w:rPr>
                <w:rFonts w:hint="eastAsia" w:ascii="宋体" w:hAnsi="宋体"/>
              </w:rPr>
              <w:t>创建人</w:t>
            </w:r>
          </w:p>
        </w:tc>
        <w:tc>
          <w:tcPr>
            <w:tcW w:w="7259" w:type="dxa"/>
          </w:tcPr>
          <w:p>
            <w:pPr>
              <w:rPr>
                <w:rFonts w:ascii="宋体" w:hAnsi="宋体"/>
              </w:rPr>
            </w:pPr>
            <w:r>
              <w:rPr>
                <w:rFonts w:hint="eastAsia" w:ascii="宋体" w:hAnsi="宋体"/>
              </w:rPr>
              <w:t>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pPr>
              <w:rPr>
                <w:rFonts w:ascii="宋体" w:hAnsi="宋体"/>
              </w:rPr>
            </w:pPr>
            <w:r>
              <w:rPr>
                <w:rFonts w:hint="eastAsia" w:ascii="宋体" w:hAnsi="宋体"/>
              </w:rPr>
              <w:t>创建时间</w:t>
            </w:r>
          </w:p>
        </w:tc>
        <w:tc>
          <w:tcPr>
            <w:tcW w:w="7259" w:type="dxa"/>
          </w:tcPr>
          <w:p>
            <w:pPr>
              <w:rPr>
                <w:rFonts w:ascii="宋体" w:hAnsi="宋体"/>
              </w:rPr>
            </w:pPr>
            <w:r>
              <w:rPr>
                <w:rFonts w:hint="eastAsia" w:ascii="宋体" w:hAnsi="宋体"/>
              </w:rPr>
              <w:t>版本创建时间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pPr>
              <w:rPr>
                <w:rFonts w:ascii="宋体" w:hAnsi="宋体"/>
              </w:rPr>
            </w:pPr>
            <w:r>
              <w:rPr>
                <w:rFonts w:hint="eastAsia" w:ascii="宋体" w:hAnsi="宋体"/>
              </w:rPr>
              <w:t>上线时间</w:t>
            </w:r>
          </w:p>
        </w:tc>
        <w:tc>
          <w:tcPr>
            <w:tcW w:w="7259" w:type="dxa"/>
          </w:tcPr>
          <w:p>
            <w:pPr>
              <w:rPr>
                <w:rFonts w:ascii="宋体" w:hAnsi="宋体"/>
              </w:rPr>
            </w:pPr>
            <w:r>
              <w:rPr>
                <w:rFonts w:hint="eastAsia" w:ascii="宋体" w:hAnsi="宋体"/>
              </w:rPr>
              <w:t>版本的上线时间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pPr>
              <w:rPr>
                <w:rFonts w:ascii="宋体" w:hAnsi="宋体"/>
              </w:rPr>
            </w:pPr>
            <w:r>
              <w:rPr>
                <w:rFonts w:hint="eastAsia" w:ascii="宋体" w:hAnsi="宋体"/>
              </w:rPr>
              <w:t>下线时间</w:t>
            </w:r>
          </w:p>
        </w:tc>
        <w:tc>
          <w:tcPr>
            <w:tcW w:w="7259" w:type="dxa"/>
          </w:tcPr>
          <w:p>
            <w:pPr>
              <w:rPr>
                <w:rFonts w:ascii="宋体" w:hAnsi="宋体"/>
              </w:rPr>
            </w:pPr>
            <w:r>
              <w:rPr>
                <w:rFonts w:hint="eastAsia" w:ascii="宋体" w:hAnsi="宋体"/>
              </w:rPr>
              <w:t>版本的下线时间。如新版本上线，则老版本下线，下线时间=新版本上线时间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rPr>
                <w:rFonts w:ascii="宋体" w:hAnsi="宋体"/>
              </w:rPr>
            </w:pPr>
            <w:r>
              <w:rPr>
                <w:rFonts w:hint="eastAsia" w:ascii="宋体" w:hAnsi="宋体"/>
              </w:rPr>
              <w:t>操作</w:t>
            </w:r>
          </w:p>
        </w:tc>
        <w:tc>
          <w:tcPr>
            <w:tcW w:w="7259" w:type="dxa"/>
          </w:tcPr>
          <w:p>
            <w:pPr>
              <w:rPr>
                <w:rFonts w:ascii="宋体" w:hAnsi="宋体"/>
              </w:rPr>
            </w:pPr>
            <w:r>
              <w:rPr>
                <w:rFonts w:hint="eastAsia" w:ascii="宋体" w:hAnsi="宋体"/>
              </w:rPr>
              <w:t>详情：点击可查看资产该版本的详情</w:t>
            </w:r>
          </w:p>
          <w:p>
            <w:pPr>
              <w:rPr>
                <w:rFonts w:ascii="宋体" w:hAnsi="宋体"/>
              </w:rPr>
            </w:pPr>
            <w:r>
              <w:rPr>
                <w:rFonts w:hint="eastAsia" w:ascii="宋体" w:hAnsi="宋体"/>
              </w:rPr>
              <w:t>编辑：只有草稿时支持编辑</w:t>
            </w:r>
          </w:p>
          <w:p>
            <w:pPr>
              <w:rPr>
                <w:rFonts w:ascii="宋体" w:hAnsi="宋体"/>
              </w:rPr>
            </w:pPr>
            <w:r>
              <w:rPr>
                <w:rFonts w:hint="eastAsia" w:ascii="宋体" w:hAnsi="宋体"/>
              </w:rPr>
              <w:t>上线：只有草稿时支持上线</w:t>
            </w:r>
          </w:p>
          <w:p>
            <w:pPr>
              <w:rPr>
                <w:rFonts w:ascii="宋体" w:hAnsi="宋体"/>
              </w:rPr>
            </w:pPr>
            <w:r>
              <w:rPr>
                <w:rFonts w:hint="eastAsia" w:ascii="宋体" w:hAnsi="宋体"/>
              </w:rPr>
              <w:t>下线：最新版本的资产可以进行下线操作</w:t>
            </w:r>
          </w:p>
          <w:p>
            <w:pPr>
              <w:rPr>
                <w:rFonts w:ascii="宋体" w:hAnsi="宋体"/>
              </w:rPr>
            </w:pPr>
            <w:r>
              <w:rPr>
                <w:rFonts w:hint="eastAsia" w:ascii="宋体" w:hAnsi="宋体"/>
              </w:rPr>
              <w:t>对比：任何有版本号的资产，可互相之间对比</w:t>
            </w:r>
          </w:p>
        </w:tc>
      </w:tr>
    </w:tbl>
    <w:p>
      <w:pPr>
        <w:rPr>
          <w:rFonts w:ascii="宋体" w:hAnsi="宋体"/>
        </w:rPr>
      </w:pPr>
      <w:r>
        <w:rPr>
          <w:rFonts w:hint="eastAsia" w:ascii="宋体" w:hAnsi="宋体"/>
        </w:rPr>
        <w:t xml:space="preserve">    </w:t>
      </w:r>
      <w:r>
        <w:rPr>
          <w:rFonts w:ascii="宋体" w:hAnsi="宋体"/>
        </w:rPr>
        <w:drawing>
          <wp:inline distT="0" distB="0" distL="0" distR="0">
            <wp:extent cx="4783455" cy="2085340"/>
            <wp:effectExtent l="0" t="0" r="1714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5"/>
                    <a:stretch>
                      <a:fillRect/>
                    </a:stretch>
                  </pic:blipFill>
                  <pic:spPr>
                    <a:xfrm>
                      <a:off x="0" y="0"/>
                      <a:ext cx="4790919" cy="2088957"/>
                    </a:xfrm>
                    <a:prstGeom prst="rect">
                      <a:avLst/>
                    </a:prstGeom>
                  </pic:spPr>
                </pic:pic>
              </a:graphicData>
            </a:graphic>
          </wp:inline>
        </w:drawing>
      </w:r>
    </w:p>
    <w:p>
      <w:pPr>
        <w:rPr>
          <w:rFonts w:ascii="宋体" w:hAnsi="宋体"/>
          <w:b/>
        </w:rPr>
      </w:pPr>
      <w:r>
        <w:rPr>
          <w:rFonts w:hint="eastAsia" w:ascii="宋体" w:hAnsi="宋体"/>
        </w:rPr>
        <w:t xml:space="preserve">    </w:t>
      </w:r>
      <w:r>
        <w:rPr>
          <w:rFonts w:hint="eastAsia" w:ascii="宋体" w:hAnsi="宋体"/>
          <w:b/>
        </w:rPr>
        <w:t>2、版本演进</w:t>
      </w:r>
    </w:p>
    <w:p>
      <w:pPr>
        <w:rPr>
          <w:rFonts w:hint="eastAsia" w:ascii="宋体" w:hAnsi="宋体"/>
        </w:rPr>
      </w:pPr>
      <w:r>
        <w:rPr>
          <w:rFonts w:hint="eastAsia" w:ascii="宋体" w:hAnsi="宋体"/>
        </w:rPr>
        <w:t xml:space="preserve">    版本演进记录了资产版本演进的情况，左侧显示版本列表，右侧显示版本比对内容。</w:t>
      </w:r>
    </w:p>
    <w:p>
      <w:pPr>
        <w:rPr>
          <w:rFonts w:hint="eastAsia" w:ascii="宋体" w:hAnsi="宋体"/>
        </w:rPr>
      </w:pPr>
      <w:r>
        <w:rPr>
          <w:rFonts w:hint="eastAsia" w:ascii="宋体" w:hAnsi="宋体"/>
        </w:rPr>
        <w:t xml:space="preserve">    （1）版本列表显示了版本号和变更时间。</w:t>
      </w:r>
    </w:p>
    <w:p>
      <w:pPr>
        <w:rPr>
          <w:rFonts w:hint="eastAsia" w:ascii="宋体" w:hAnsi="宋体"/>
        </w:rPr>
      </w:pPr>
      <w:r>
        <w:rPr>
          <w:rFonts w:hint="eastAsia" w:ascii="宋体" w:hAnsi="宋体"/>
        </w:rPr>
        <w:t xml:space="preserve">    注：版本号默认选中最新的版本</w:t>
      </w:r>
    </w:p>
    <w:p>
      <w:pPr>
        <w:rPr>
          <w:rFonts w:hint="eastAsia" w:ascii="宋体" w:hAnsi="宋体"/>
        </w:rPr>
      </w:pPr>
      <w:r>
        <w:rPr>
          <w:rFonts w:hint="eastAsia" w:ascii="宋体" w:hAnsi="宋体"/>
        </w:rPr>
        <w:t xml:space="preserve">    （2）版本比对</w:t>
      </w:r>
    </w:p>
    <w:p>
      <w:pPr>
        <w:rPr>
          <w:rFonts w:hint="eastAsia" w:ascii="宋体" w:hAnsi="宋体"/>
        </w:rPr>
      </w:pPr>
      <w:r>
        <w:rPr>
          <w:rFonts w:hint="eastAsia" w:ascii="宋体" w:hAnsi="宋体"/>
        </w:rPr>
        <w:t xml:space="preserve">    版本比对中，展示了资产属性、数据项属性的比对信息，左侧为选中的版本，右侧显示的为上个版本。支持隐藏相同项。</w:t>
      </w:r>
    </w:p>
    <w:p>
      <w:pPr>
        <w:rPr>
          <w:rFonts w:hint="eastAsia" w:ascii="宋体" w:hAnsi="宋体"/>
        </w:rPr>
      </w:pPr>
      <w:r>
        <w:rPr>
          <w:rFonts w:hint="eastAsia" w:ascii="宋体" w:hAnsi="宋体"/>
        </w:rPr>
        <w:t xml:space="preserve">    有变更的内容，左侧显示为红色字体。</w:t>
      </w:r>
    </w:p>
    <w:p>
      <w:pPr>
        <w:rPr>
          <w:rFonts w:hint="eastAsia" w:ascii="宋体" w:hAnsi="宋体"/>
        </w:rPr>
      </w:pPr>
      <w:r>
        <w:rPr>
          <w:rFonts w:hint="eastAsia" w:ascii="宋体" w:hAnsi="宋体"/>
        </w:rPr>
        <w:t xml:space="preserve">    注：当只有一个上线版本时，则只显示v1版本的信息，无需比对和标红字体。</w:t>
      </w:r>
    </w:p>
    <w:p>
      <w:pPr>
        <w:rPr>
          <w:rFonts w:ascii="宋体" w:hAnsi="宋体"/>
        </w:rPr>
      </w:pPr>
      <w:r>
        <w:rPr>
          <w:rFonts w:hint="eastAsia" w:ascii="宋体" w:hAnsi="宋体"/>
        </w:rPr>
        <w:t xml:space="preserve">    比对规则如下：</w:t>
      </w:r>
    </w:p>
    <w:p>
      <w:pPr>
        <w:pStyle w:val="53"/>
        <w:numPr>
          <w:ilvl w:val="0"/>
          <w:numId w:val="12"/>
        </w:numPr>
        <w:ind w:firstLineChars="0"/>
        <w:rPr>
          <w:rFonts w:ascii="宋体" w:hAnsi="宋体"/>
        </w:rPr>
      </w:pPr>
      <w:r>
        <w:rPr>
          <w:rFonts w:hint="eastAsia" w:ascii="宋体" w:hAnsi="宋体"/>
        </w:rPr>
        <w:t>当老版本资产属性值和新版本资产属性值不同时（包括空值），此时版本比对为变更</w:t>
      </w:r>
    </w:p>
    <w:p>
      <w:pPr>
        <w:pStyle w:val="53"/>
        <w:numPr>
          <w:ilvl w:val="0"/>
          <w:numId w:val="12"/>
        </w:numPr>
        <w:ind w:firstLineChars="0"/>
        <w:rPr>
          <w:rFonts w:ascii="宋体" w:hAnsi="宋体"/>
        </w:rPr>
      </w:pPr>
      <w:r>
        <w:rPr>
          <w:rFonts w:hint="eastAsia" w:ascii="宋体" w:hAnsi="宋体"/>
        </w:rPr>
        <w:t>当老版本没有资产属性“A”，新版本有资产属性“A”，此时版本比对为新增</w:t>
      </w:r>
    </w:p>
    <w:p>
      <w:pPr>
        <w:pStyle w:val="53"/>
        <w:numPr>
          <w:ilvl w:val="0"/>
          <w:numId w:val="12"/>
        </w:numPr>
        <w:ind w:firstLineChars="0"/>
        <w:rPr>
          <w:rFonts w:ascii="宋体" w:hAnsi="宋体"/>
        </w:rPr>
      </w:pPr>
      <w:r>
        <w:rPr>
          <w:rFonts w:hint="eastAsia" w:ascii="宋体" w:hAnsi="宋体"/>
        </w:rPr>
        <w:t>当老版本有资产属性“A”，新版本没有资产属性“A”，此时版本比对为删除</w:t>
      </w:r>
    </w:p>
    <w:p>
      <w:pPr>
        <w:rPr>
          <w:rFonts w:hint="default"/>
          <w:lang w:val="en-US" w:eastAsia="zh-CN"/>
        </w:rPr>
      </w:pPr>
      <w:r>
        <w:drawing>
          <wp:inline distT="0" distB="0" distL="0" distR="0">
            <wp:extent cx="4969510" cy="229679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6"/>
                    <a:stretch>
                      <a:fillRect/>
                    </a:stretch>
                  </pic:blipFill>
                  <pic:spPr>
                    <a:xfrm>
                      <a:off x="0" y="0"/>
                      <a:ext cx="4974778" cy="2299187"/>
                    </a:xfrm>
                    <a:prstGeom prst="rect">
                      <a:avLst/>
                    </a:prstGeom>
                  </pic:spPr>
                </pic:pic>
              </a:graphicData>
            </a:graphic>
          </wp:inline>
        </w:drawing>
      </w:r>
    </w:p>
    <w:p>
      <w:pPr>
        <w:pStyle w:val="7"/>
        <w:tabs>
          <w:tab w:val="left" w:pos="709"/>
        </w:tabs>
      </w:pPr>
      <w:r>
        <w:rPr>
          <w:rFonts w:hint="eastAsia"/>
        </w:rPr>
        <w:t>数据要求</w:t>
      </w:r>
    </w:p>
    <w:p>
      <w:pPr>
        <w:rPr>
          <w:rFonts w:ascii="宋体" w:hAnsi="宋体"/>
        </w:rPr>
      </w:pPr>
      <w:r>
        <w:rPr>
          <w:rFonts w:hint="eastAsia" w:ascii="宋体" w:hAnsi="宋体"/>
        </w:rPr>
        <w:tab/>
      </w:r>
      <w:r>
        <w:rPr>
          <w:rFonts w:hint="eastAsia" w:ascii="宋体" w:hAnsi="宋体"/>
        </w:rPr>
        <w:t>无</w:t>
      </w:r>
    </w:p>
    <w:p>
      <w:pPr>
        <w:pStyle w:val="7"/>
        <w:tabs>
          <w:tab w:val="left" w:pos="709"/>
        </w:tabs>
      </w:pPr>
      <w:r>
        <w:rPr>
          <w:rFonts w:hint="eastAsia"/>
          <w:lang w:val="en-US" w:eastAsia="zh-CN"/>
        </w:rPr>
        <w:t>界面原型</w:t>
      </w:r>
    </w:p>
    <w:p>
      <w:pPr>
        <w:pStyle w:val="3"/>
        <w:numPr>
          <w:ilvl w:val="0"/>
          <w:numId w:val="0"/>
        </w:numPr>
      </w:pPr>
      <w:r>
        <w:drawing>
          <wp:inline distT="0" distB="0" distL="114300" distR="114300">
            <wp:extent cx="5273675" cy="3375025"/>
            <wp:effectExtent l="0" t="0" r="3175" b="1587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57"/>
                    <a:stretch>
                      <a:fillRect/>
                    </a:stretch>
                  </pic:blipFill>
                  <pic:spPr>
                    <a:xfrm>
                      <a:off x="0" y="0"/>
                      <a:ext cx="5273675" cy="3375025"/>
                    </a:xfrm>
                    <a:prstGeom prst="rect">
                      <a:avLst/>
                    </a:prstGeom>
                    <a:noFill/>
                    <a:ln>
                      <a:noFill/>
                    </a:ln>
                  </pic:spPr>
                </pic:pic>
              </a:graphicData>
            </a:graphic>
          </wp:inline>
        </w:drawing>
      </w:r>
    </w:p>
    <w:p>
      <w:pPr>
        <w:pStyle w:val="7"/>
        <w:tabs>
          <w:tab w:val="left" w:pos="709"/>
        </w:tabs>
      </w:pPr>
      <w:r>
        <w:rPr>
          <w:rFonts w:hint="eastAsia"/>
        </w:rPr>
        <w:t>异常描述</w:t>
      </w:r>
    </w:p>
    <w:p>
      <w:pPr>
        <w:rPr>
          <w:rFonts w:ascii="宋体" w:hAnsi="宋体"/>
        </w:rPr>
      </w:pPr>
      <w:r>
        <w:rPr>
          <w:rFonts w:hint="eastAsia" w:ascii="宋体" w:hAnsi="宋体"/>
        </w:rPr>
        <w:tab/>
      </w:r>
      <w:r>
        <w:rPr>
          <w:rFonts w:hint="eastAsia" w:ascii="宋体" w:hAnsi="宋体"/>
        </w:rPr>
        <w:t>无</w:t>
      </w:r>
    </w:p>
    <w:p>
      <w:pPr>
        <w:pStyle w:val="6"/>
        <w:tabs>
          <w:tab w:val="left" w:pos="1728"/>
        </w:tabs>
      </w:pPr>
      <w:bookmarkStart w:id="30" w:name="_Toc65685310"/>
      <w:r>
        <w:rPr>
          <w:rFonts w:hint="eastAsia"/>
        </w:rPr>
        <w:t>资产</w:t>
      </w:r>
      <w:bookmarkEnd w:id="30"/>
      <w:r>
        <w:rPr>
          <w:rFonts w:hint="eastAsia"/>
          <w:lang w:val="en-US" w:eastAsia="zh-CN"/>
        </w:rPr>
        <w:t>信息配置</w:t>
      </w:r>
    </w:p>
    <w:p>
      <w:pPr>
        <w:pStyle w:val="7"/>
        <w:tabs>
          <w:tab w:val="left" w:pos="709"/>
        </w:tabs>
      </w:pPr>
      <w:r>
        <w:rPr>
          <w:rFonts w:hint="eastAsia"/>
        </w:rPr>
        <w:t>功能描述</w:t>
      </w:r>
    </w:p>
    <w:p>
      <w:pPr>
        <w:pStyle w:val="3"/>
        <w:numPr>
          <w:ilvl w:val="0"/>
          <w:numId w:val="13"/>
        </w:numPr>
        <w:rPr>
          <w:rFonts w:hint="eastAsia" w:ascii="宋体" w:hAnsi="宋体"/>
          <w:lang w:val="en-US" w:eastAsia="zh-CN"/>
        </w:rPr>
      </w:pPr>
      <w:r>
        <w:rPr>
          <w:rFonts w:hint="eastAsia" w:ascii="宋体" w:hAnsi="宋体"/>
          <w:lang w:val="en-US" w:eastAsia="zh-CN"/>
        </w:rPr>
        <w:t>表资产配置</w:t>
      </w:r>
    </w:p>
    <w:p>
      <w:pPr>
        <w:pStyle w:val="3"/>
        <w:rPr>
          <w:rFonts w:hint="eastAsia"/>
        </w:rPr>
      </w:pPr>
      <w:r>
        <w:rPr>
          <w:rFonts w:hint="eastAsia"/>
        </w:rPr>
        <w:t>完善表数据资产的相关属性，包括基本信息、数据项信息、列权限、行权限和样例数据</w:t>
      </w:r>
      <w:r>
        <w:rPr>
          <w:rFonts w:hint="eastAsia"/>
          <w:lang w:eastAsia="zh-CN"/>
        </w:rPr>
        <w:t>。</w:t>
      </w:r>
      <w:r>
        <w:rPr>
          <w:rFonts w:hint="eastAsia"/>
        </w:rPr>
        <w:t>操作入口：资产管理列表页中，在某个表资产的操作栏中点击“资产配置”。</w:t>
      </w:r>
    </w:p>
    <w:p>
      <w:pPr>
        <w:pStyle w:val="3"/>
        <w:rPr>
          <w:b/>
          <w:bCs/>
        </w:rPr>
      </w:pPr>
      <w:r>
        <w:rPr>
          <w:b/>
          <w:bCs/>
        </w:rPr>
        <w:t>1</w:t>
      </w:r>
      <w:r>
        <w:rPr>
          <w:rFonts w:hint="eastAsia"/>
          <w:b/>
          <w:bCs/>
          <w:lang w:eastAsia="zh-CN"/>
        </w:rPr>
        <w:t>.</w:t>
      </w:r>
      <w:r>
        <w:rPr>
          <w:rFonts w:hint="eastAsia"/>
          <w:b/>
          <w:bCs/>
          <w:lang w:val="en-US" w:eastAsia="zh-CN"/>
        </w:rPr>
        <w:t>1</w:t>
      </w:r>
      <w:r>
        <w:rPr>
          <w:rFonts w:hint="eastAsia"/>
          <w:b/>
          <w:bCs/>
        </w:rPr>
        <w:t>、</w:t>
      </w:r>
      <w:r>
        <w:rPr>
          <w:rFonts w:hint="eastAsia"/>
          <w:b/>
          <w:bCs/>
          <w:lang w:val="en-US" w:eastAsia="zh-CN"/>
        </w:rPr>
        <w:t>表资产-</w:t>
      </w:r>
      <w:r>
        <w:rPr>
          <w:rFonts w:hint="eastAsia"/>
          <w:b/>
          <w:bCs/>
        </w:rPr>
        <w:t>资产信息配置</w:t>
      </w:r>
    </w:p>
    <w:p>
      <w:pPr>
        <w:pStyle w:val="3"/>
      </w:pPr>
      <w:r>
        <w:rPr>
          <w:rFonts w:hint="eastAsia"/>
        </w:rPr>
        <w:t>数据资产拥有方进行表资产信息属性的配置，表资产属性包括基本信息、业务信息、治理信息、运营信息、增值信息，其中带“*</w:t>
      </w:r>
      <w:r>
        <w:t>”</w:t>
      </w:r>
      <w:r>
        <w:rPr>
          <w:rFonts w:hint="eastAsia"/>
        </w:rPr>
        <w:t>的为必填项。</w:t>
      </w:r>
    </w:p>
    <w:p>
      <w:pPr>
        <w:pStyle w:val="3"/>
      </w:pPr>
      <w:r>
        <w:rPr>
          <w:rFonts w:hint="eastAsia"/>
        </w:rPr>
        <w:t>基本信息：资产名称和资产描述；</w:t>
      </w:r>
    </w:p>
    <w:p>
      <w:pPr>
        <w:pStyle w:val="3"/>
      </w:pPr>
      <w:r>
        <w:rPr>
          <w:rFonts w:hint="eastAsia"/>
        </w:rPr>
        <w:t>业务信息：归属租户名称、归属组织机构、归属IT项目、归属数据层、归属数据域、是否域主表；其中归属租户名称来自于元数据属性维护，此处只做展示，不可编辑；</w:t>
      </w:r>
    </w:p>
    <w:p>
      <w:pPr>
        <w:pStyle w:val="3"/>
      </w:pPr>
      <w:r>
        <w:rPr>
          <w:rFonts w:hint="eastAsia"/>
        </w:rPr>
        <w:t>治理信息：表ID、表英文名、表中文名、资源ID、资源名称、资源类型、数据库类型、数据库用户、表类型、是否分区表，其中表ID、表英文名、表中文名、资源ID、资源名称、资源类型、数据库类型、数据库用户、是否分区表来自于元数据属性维护，此处只做展示，不可编辑；</w:t>
      </w:r>
    </w:p>
    <w:p>
      <w:pPr>
        <w:pStyle w:val="3"/>
      </w:pPr>
      <w:r>
        <w:rPr>
          <w:rFonts w:hint="eastAsia"/>
        </w:rPr>
        <w:t>运营信息：创建时间、最近更新时间、数据更新周期、数据更新类型、最小数据账期、最大数据账期，其中创建时间和最新更新时间来自于元数据属性维护，此处只做展示，不可编辑；</w:t>
      </w:r>
    </w:p>
    <w:p>
      <w:pPr>
        <w:pStyle w:val="3"/>
      </w:pPr>
      <w:r>
        <w:rPr>
          <w:rFonts w:hint="eastAsia"/>
        </w:rPr>
        <w:t>增值信息：共享方式和是否开放服务。</w:t>
      </w:r>
    </w:p>
    <w:p>
      <w:pPr>
        <w:pStyle w:val="3"/>
      </w:pPr>
      <w:r>
        <w:rPr>
          <w:rFonts w:hint="eastAsia"/>
        </w:rPr>
        <w:t>表资产的全部属性信息会展示在页面左侧信息栏，资产配置的内容修改保存之后会同步信息到左侧信息栏。</w:t>
      </w:r>
    </w:p>
    <w:p>
      <w:pPr>
        <w:pStyle w:val="3"/>
      </w:pPr>
      <w:r>
        <w:drawing>
          <wp:inline distT="0" distB="0" distL="0" distR="0">
            <wp:extent cx="5270500" cy="2473960"/>
            <wp:effectExtent l="0" t="0" r="635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8"/>
                    <a:stretch>
                      <a:fillRect/>
                    </a:stretch>
                  </pic:blipFill>
                  <pic:spPr>
                    <a:xfrm>
                      <a:off x="0" y="0"/>
                      <a:ext cx="5270500" cy="2473960"/>
                    </a:xfrm>
                    <a:prstGeom prst="rect">
                      <a:avLst/>
                    </a:prstGeom>
                  </pic:spPr>
                </pic:pic>
              </a:graphicData>
            </a:graphic>
          </wp:inline>
        </w:drawing>
      </w:r>
    </w:p>
    <w:p>
      <w:pPr>
        <w:pStyle w:val="3"/>
      </w:pPr>
    </w:p>
    <w:p>
      <w:pPr>
        <w:pStyle w:val="3"/>
        <w:rPr>
          <w:b/>
          <w:bCs/>
        </w:rPr>
      </w:pPr>
      <w:r>
        <w:rPr>
          <w:rFonts w:hint="eastAsia"/>
          <w:b/>
          <w:bCs/>
          <w:lang w:val="en-US" w:eastAsia="zh-CN"/>
        </w:rPr>
        <w:t>1.</w:t>
      </w:r>
      <w:r>
        <w:rPr>
          <w:b/>
          <w:bCs/>
        </w:rPr>
        <w:t>2</w:t>
      </w:r>
      <w:r>
        <w:rPr>
          <w:rFonts w:hint="eastAsia"/>
          <w:b/>
          <w:bCs/>
        </w:rPr>
        <w:t>、</w:t>
      </w:r>
      <w:r>
        <w:rPr>
          <w:rFonts w:hint="eastAsia"/>
          <w:b/>
          <w:bCs/>
          <w:lang w:val="en-US" w:eastAsia="zh-CN"/>
        </w:rPr>
        <w:t>表资产-</w:t>
      </w:r>
      <w:r>
        <w:rPr>
          <w:rFonts w:hint="eastAsia"/>
          <w:b/>
          <w:bCs/>
        </w:rPr>
        <w:t>数据项配置</w:t>
      </w:r>
    </w:p>
    <w:p>
      <w:pPr>
        <w:pStyle w:val="3"/>
      </w:pPr>
      <w:r>
        <w:rPr>
          <w:rFonts w:hint="eastAsia"/>
        </w:rPr>
        <w:t>数据资产拥有方进行表资产的数据项属性配置，字段属性包括字段ID、字段英文名称、字段中文名称、归属表ID、备注说明、业务口径、技术口径、是否域主键、归属分组、归属类型、维表设置、单位、数据类型、数据长度、是否分区字段、是否账期字段、帐期格式和保密等级，其中字段ID、字段英文名称、字段中文名称、归属表ID、备注说明、数据类型和数据长度来自于元数据维护，此处只做展示，不可编辑。</w:t>
      </w:r>
    </w:p>
    <w:p>
      <w:pPr>
        <w:pStyle w:val="3"/>
      </w:pPr>
      <w:r>
        <w:drawing>
          <wp:inline distT="0" distB="0" distL="0" distR="0">
            <wp:extent cx="5270500" cy="2418715"/>
            <wp:effectExtent l="0" t="0" r="635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9"/>
                    <a:stretch>
                      <a:fillRect/>
                    </a:stretch>
                  </pic:blipFill>
                  <pic:spPr>
                    <a:xfrm>
                      <a:off x="0" y="0"/>
                      <a:ext cx="5270500" cy="2418715"/>
                    </a:xfrm>
                    <a:prstGeom prst="rect">
                      <a:avLst/>
                    </a:prstGeom>
                  </pic:spPr>
                </pic:pic>
              </a:graphicData>
            </a:graphic>
          </wp:inline>
        </w:drawing>
      </w:r>
    </w:p>
    <w:p>
      <w:pPr>
        <w:pStyle w:val="3"/>
      </w:pPr>
    </w:p>
    <w:p>
      <w:pPr>
        <w:pStyle w:val="3"/>
        <w:rPr>
          <w:b/>
          <w:bCs/>
        </w:rPr>
      </w:pPr>
      <w:r>
        <w:rPr>
          <w:rFonts w:hint="eastAsia"/>
          <w:b/>
          <w:bCs/>
          <w:lang w:val="en-US" w:eastAsia="zh-CN"/>
        </w:rPr>
        <w:t>1.</w:t>
      </w:r>
      <w:r>
        <w:rPr>
          <w:b/>
          <w:bCs/>
        </w:rPr>
        <w:t>3</w:t>
      </w:r>
      <w:r>
        <w:rPr>
          <w:rFonts w:hint="eastAsia"/>
          <w:b/>
          <w:bCs/>
        </w:rPr>
        <w:t>、</w:t>
      </w:r>
      <w:r>
        <w:rPr>
          <w:rFonts w:hint="eastAsia"/>
          <w:b/>
          <w:bCs/>
          <w:lang w:val="en-US" w:eastAsia="zh-CN"/>
        </w:rPr>
        <w:t>表资产-</w:t>
      </w:r>
      <w:r>
        <w:rPr>
          <w:rFonts w:hint="eastAsia"/>
          <w:b/>
          <w:bCs/>
        </w:rPr>
        <w:t>列权限</w:t>
      </w:r>
    </w:p>
    <w:p>
      <w:pPr>
        <w:pStyle w:val="3"/>
      </w:pPr>
      <w:r>
        <w:rPr>
          <w:rFonts w:hint="eastAsia"/>
        </w:rPr>
        <w:t>（1）默认策略</w:t>
      </w:r>
    </w:p>
    <w:p>
      <w:pPr>
        <w:pStyle w:val="3"/>
        <w:ind w:firstLine="525" w:firstLineChars="250"/>
      </w:pPr>
      <w:r>
        <w:rPr>
          <w:rFonts w:hint="eastAsia"/>
        </w:rPr>
        <w:t>数据资产拥有方须设置资产的列权限，默认为全部勾选，即全部开放，且没有任何脱敏、加密策略。</w:t>
      </w:r>
    </w:p>
    <w:p>
      <w:pPr>
        <w:pStyle w:val="3"/>
      </w:pPr>
      <w:r>
        <w:rPr>
          <w:rFonts w:hint="eastAsia"/>
        </w:rPr>
        <w:t xml:space="preserve"> 脱敏类型设置：设置字段是否脱敏，可以在下拉列表中选择某个脱敏类型，例如身份证号、手机号等。</w:t>
      </w:r>
    </w:p>
    <w:p>
      <w:pPr>
        <w:pStyle w:val="3"/>
      </w:pPr>
      <w:r>
        <w:rPr>
          <w:rFonts w:hint="eastAsia"/>
        </w:rPr>
        <w:t xml:space="preserve"> 是否加密：当勾选后，系统会给出默认的加密策略。默认加密策略可在数据安全的相关菜单中修改。</w:t>
      </w:r>
    </w:p>
    <w:p>
      <w:pPr>
        <w:pStyle w:val="3"/>
      </w:pPr>
      <w:r>
        <w:drawing>
          <wp:inline distT="0" distB="0" distL="0" distR="0">
            <wp:extent cx="5270500" cy="2639060"/>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0"/>
                    <a:stretch>
                      <a:fillRect/>
                    </a:stretch>
                  </pic:blipFill>
                  <pic:spPr>
                    <a:xfrm>
                      <a:off x="0" y="0"/>
                      <a:ext cx="5270500" cy="2639060"/>
                    </a:xfrm>
                    <a:prstGeom prst="rect">
                      <a:avLst/>
                    </a:prstGeom>
                  </pic:spPr>
                </pic:pic>
              </a:graphicData>
            </a:graphic>
          </wp:inline>
        </w:drawing>
      </w:r>
    </w:p>
    <w:p>
      <w:pPr>
        <w:pStyle w:val="3"/>
      </w:pPr>
    </w:p>
    <w:p>
      <w:pPr>
        <w:pStyle w:val="3"/>
      </w:pPr>
      <w:r>
        <w:rPr>
          <w:rFonts w:hint="eastAsia"/>
        </w:rPr>
        <w:t>（2）白名单</w:t>
      </w:r>
    </w:p>
    <w:p>
      <w:pPr>
        <w:pStyle w:val="3"/>
      </w:pPr>
      <w:r>
        <w:rPr>
          <w:rFonts w:hint="eastAsia"/>
        </w:rPr>
        <w:t>点击白名单设置tab页，可按租户设置白名单。</w:t>
      </w:r>
    </w:p>
    <w:p>
      <w:pPr>
        <w:pStyle w:val="3"/>
      </w:pPr>
      <w:r>
        <w:rPr>
          <w:rFonts w:hint="eastAsia"/>
        </w:rPr>
        <w:t>白名单列表中展示内容包括租户名称、权限概览、状态、更新时间、操作（编辑、变更日志）。</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2"/>
        <w:gridCol w:w="6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shd w:val="clear" w:color="auto" w:fill="D8D8D8" w:themeFill="background1" w:themeFillShade="D9"/>
          </w:tcPr>
          <w:p>
            <w:pPr>
              <w:spacing w:line="360" w:lineRule="auto"/>
              <w:rPr>
                <w:rFonts w:ascii="宋体" w:hAnsi="宋体"/>
                <w:b/>
              </w:rPr>
            </w:pPr>
            <w:r>
              <w:rPr>
                <w:rFonts w:hint="eastAsia" w:ascii="宋体" w:hAnsi="宋体"/>
                <w:b/>
              </w:rPr>
              <w:t>展示内容</w:t>
            </w:r>
          </w:p>
        </w:tc>
        <w:tc>
          <w:tcPr>
            <w:tcW w:w="7259" w:type="dxa"/>
            <w:shd w:val="clear" w:color="auto" w:fill="D8D8D8" w:themeFill="background1" w:themeFillShade="D9"/>
          </w:tcPr>
          <w:p>
            <w:pPr>
              <w:spacing w:line="360" w:lineRule="auto"/>
              <w:rPr>
                <w:rFonts w:ascii="宋体" w:hAnsi="宋体"/>
                <w:b/>
              </w:rPr>
            </w:pPr>
            <w:r>
              <w:rPr>
                <w:rFonts w:hint="eastAsia" w:ascii="宋体" w:hAnsi="宋体"/>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pPr>
              <w:spacing w:line="276" w:lineRule="auto"/>
              <w:rPr>
                <w:rFonts w:ascii="宋体" w:hAnsi="宋体"/>
              </w:rPr>
            </w:pPr>
            <w:r>
              <w:rPr>
                <w:rFonts w:hint="eastAsia" w:ascii="宋体" w:hAnsi="宋体"/>
              </w:rPr>
              <w:t>租户名称</w:t>
            </w:r>
          </w:p>
        </w:tc>
        <w:tc>
          <w:tcPr>
            <w:tcW w:w="7259" w:type="dxa"/>
          </w:tcPr>
          <w:p>
            <w:pPr>
              <w:spacing w:line="276" w:lineRule="auto"/>
              <w:rPr>
                <w:rFonts w:ascii="宋体" w:hAnsi="宋体"/>
              </w:rPr>
            </w:pPr>
            <w:r>
              <w:rPr>
                <w:rFonts w:hint="eastAsia" w:ascii="宋体" w:hAnsi="宋体"/>
              </w:rPr>
              <w:t>租户名称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pPr>
              <w:spacing w:line="276" w:lineRule="auto"/>
              <w:rPr>
                <w:rFonts w:ascii="宋体" w:hAnsi="宋体"/>
              </w:rPr>
            </w:pPr>
            <w:r>
              <w:rPr>
                <w:rFonts w:hint="eastAsia" w:ascii="宋体" w:hAnsi="宋体"/>
              </w:rPr>
              <w:t>权限概览</w:t>
            </w:r>
          </w:p>
        </w:tc>
        <w:tc>
          <w:tcPr>
            <w:tcW w:w="7259" w:type="dxa"/>
          </w:tcPr>
          <w:p>
            <w:pPr>
              <w:spacing w:line="276" w:lineRule="auto"/>
              <w:rPr>
                <w:rFonts w:ascii="宋体" w:hAnsi="宋体"/>
              </w:rPr>
            </w:pPr>
            <w:r>
              <w:rPr>
                <w:rFonts w:hint="eastAsia" w:ascii="宋体" w:hAnsi="宋体"/>
              </w:rPr>
              <w:t>权限的总体说明，例如：姓名、手机号（不脱敏）、收入（不加密）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pPr>
              <w:spacing w:line="276" w:lineRule="auto"/>
              <w:rPr>
                <w:rFonts w:ascii="宋体" w:hAnsi="宋体"/>
              </w:rPr>
            </w:pPr>
            <w:r>
              <w:rPr>
                <w:rFonts w:hint="eastAsia" w:ascii="宋体" w:hAnsi="宋体"/>
              </w:rPr>
              <w:t>状态</w:t>
            </w:r>
          </w:p>
        </w:tc>
        <w:tc>
          <w:tcPr>
            <w:tcW w:w="7259" w:type="dxa"/>
          </w:tcPr>
          <w:p>
            <w:pPr>
              <w:spacing w:line="276" w:lineRule="auto"/>
              <w:rPr>
                <w:rFonts w:ascii="宋体" w:hAnsi="宋体"/>
              </w:rPr>
            </w:pPr>
            <w:r>
              <w:rPr>
                <w:rFonts w:hint="eastAsia" w:ascii="宋体" w:hAnsi="宋体"/>
              </w:rPr>
              <w:t>生效：白名单起作用，租户的权限是默认策略+白名单的并集。</w:t>
            </w:r>
          </w:p>
          <w:p>
            <w:pPr>
              <w:spacing w:line="276" w:lineRule="auto"/>
              <w:rPr>
                <w:rFonts w:ascii="宋体" w:hAnsi="宋体"/>
              </w:rPr>
            </w:pPr>
            <w:r>
              <w:rPr>
                <w:rFonts w:hint="eastAsia" w:ascii="宋体" w:hAnsi="宋体"/>
              </w:rPr>
              <w:t>失效：白名单不起作用，租户的权限是默认策略。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pPr>
              <w:spacing w:line="276" w:lineRule="auto"/>
              <w:rPr>
                <w:rFonts w:ascii="宋体" w:hAnsi="宋体"/>
              </w:rPr>
            </w:pPr>
            <w:r>
              <w:rPr>
                <w:rFonts w:hint="eastAsia" w:ascii="宋体" w:hAnsi="宋体"/>
              </w:rPr>
              <w:t>更新时间</w:t>
            </w:r>
          </w:p>
        </w:tc>
        <w:tc>
          <w:tcPr>
            <w:tcW w:w="7259" w:type="dxa"/>
          </w:tcPr>
          <w:p>
            <w:pPr>
              <w:spacing w:line="276" w:lineRule="auto"/>
              <w:rPr>
                <w:rFonts w:ascii="宋体" w:hAnsi="宋体"/>
              </w:rPr>
            </w:pPr>
            <w:r>
              <w:rPr>
                <w:rFonts w:hint="eastAsia" w:ascii="宋体" w:hAnsi="宋体"/>
              </w:rPr>
              <w:t>该租户白名单权限更新的时间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pPr>
              <w:spacing w:line="276" w:lineRule="auto"/>
              <w:rPr>
                <w:rFonts w:ascii="宋体" w:hAnsi="宋体"/>
              </w:rPr>
            </w:pPr>
            <w:r>
              <w:rPr>
                <w:rFonts w:hint="eastAsia" w:ascii="宋体" w:hAnsi="宋体"/>
              </w:rPr>
              <w:t>操作</w:t>
            </w:r>
          </w:p>
        </w:tc>
        <w:tc>
          <w:tcPr>
            <w:tcW w:w="7259" w:type="dxa"/>
          </w:tcPr>
          <w:p>
            <w:pPr>
              <w:spacing w:line="276" w:lineRule="auto"/>
              <w:rPr>
                <w:rFonts w:ascii="宋体" w:hAnsi="宋体"/>
              </w:rPr>
            </w:pPr>
            <w:r>
              <w:rPr>
                <w:rFonts w:hint="eastAsia" w:ascii="宋体" w:hAnsi="宋体"/>
              </w:rPr>
              <w:t>编辑：编辑单个租户的白名单权限</w:t>
            </w:r>
          </w:p>
          <w:p>
            <w:pPr>
              <w:spacing w:line="276" w:lineRule="auto"/>
              <w:rPr>
                <w:rFonts w:ascii="宋体" w:hAnsi="宋体"/>
              </w:rPr>
            </w:pPr>
            <w:r>
              <w:rPr>
                <w:rFonts w:hint="eastAsia" w:ascii="宋体" w:hAnsi="宋体"/>
              </w:rPr>
              <w:t>变更日志：查看该租户的白名单权限变更记录</w:t>
            </w:r>
          </w:p>
        </w:tc>
      </w:tr>
    </w:tbl>
    <w:p>
      <w:pPr>
        <w:pStyle w:val="81"/>
        <w:ind w:firstLine="0" w:firstLineChars="0"/>
        <w:rPr>
          <w:rFonts w:ascii="宋体" w:hAnsi="宋体" w:eastAsia="宋体"/>
        </w:rPr>
      </w:pPr>
      <w:r>
        <w:rPr>
          <w:rFonts w:hint="eastAsia" w:ascii="宋体" w:hAnsi="宋体" w:eastAsia="宋体"/>
        </w:rPr>
        <w:t xml:space="preserve">   </w:t>
      </w:r>
      <w:r>
        <w:rPr>
          <w:rFonts w:ascii="宋体" w:hAnsi="宋体" w:eastAsia="宋体"/>
        </w:rPr>
        <w:drawing>
          <wp:inline distT="0" distB="0" distL="0" distR="0">
            <wp:extent cx="5270500" cy="2047240"/>
            <wp:effectExtent l="0" t="0" r="635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1"/>
                    <a:stretch>
                      <a:fillRect/>
                    </a:stretch>
                  </pic:blipFill>
                  <pic:spPr>
                    <a:xfrm>
                      <a:off x="0" y="0"/>
                      <a:ext cx="5270500" cy="2047240"/>
                    </a:xfrm>
                    <a:prstGeom prst="rect">
                      <a:avLst/>
                    </a:prstGeom>
                  </pic:spPr>
                </pic:pic>
              </a:graphicData>
            </a:graphic>
          </wp:inline>
        </w:drawing>
      </w:r>
    </w:p>
    <w:p>
      <w:pPr>
        <w:pStyle w:val="3"/>
      </w:pPr>
      <w:r>
        <w:rPr>
          <w:rFonts w:hint="eastAsia" w:ascii="宋体" w:hAnsi="宋体"/>
        </w:rPr>
        <w:t>点</w:t>
      </w:r>
      <w:r>
        <w:rPr>
          <w:rFonts w:hint="eastAsia"/>
        </w:rPr>
        <w:t>击“新增权限”按钮，可以设置租户的权限，在下方可配置权限，例如脱敏/加密策略。</w:t>
      </w:r>
    </w:p>
    <w:p>
      <w:pPr>
        <w:pStyle w:val="3"/>
      </w:pPr>
      <w:r>
        <w:rPr>
          <w:rFonts w:hint="eastAsia"/>
        </w:rPr>
        <w:t xml:space="preserve">  </w:t>
      </w:r>
      <w:r>
        <w:drawing>
          <wp:inline distT="0" distB="0" distL="0" distR="0">
            <wp:extent cx="5270500" cy="2420620"/>
            <wp:effectExtent l="0" t="0" r="6350"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2"/>
                    <a:stretch>
                      <a:fillRect/>
                    </a:stretch>
                  </pic:blipFill>
                  <pic:spPr>
                    <a:xfrm>
                      <a:off x="0" y="0"/>
                      <a:ext cx="5270500" cy="2420620"/>
                    </a:xfrm>
                    <a:prstGeom prst="rect">
                      <a:avLst/>
                    </a:prstGeom>
                  </pic:spPr>
                </pic:pic>
              </a:graphicData>
            </a:graphic>
          </wp:inline>
        </w:drawing>
      </w:r>
    </w:p>
    <w:p>
      <w:pPr>
        <w:pStyle w:val="3"/>
      </w:pPr>
      <w:r>
        <w:rPr>
          <w:rFonts w:hint="eastAsia"/>
        </w:rPr>
        <w:t xml:space="preserve">  </w:t>
      </w:r>
    </w:p>
    <w:p>
      <w:pPr>
        <w:pStyle w:val="3"/>
      </w:pPr>
      <w:r>
        <w:rPr>
          <w:rFonts w:hint="eastAsia"/>
        </w:rPr>
        <w:t>点击设置，添加租户，支持全选/取消全选、按租户搜索、按归属渠道筛选。</w:t>
      </w:r>
    </w:p>
    <w:p>
      <w:pPr>
        <w:pStyle w:val="3"/>
      </w:pPr>
      <w:r>
        <w:rPr>
          <w:rFonts w:hint="eastAsia"/>
        </w:rPr>
        <w:t xml:space="preserve">   </w:t>
      </w:r>
    </w:p>
    <w:p>
      <w:pPr>
        <w:pStyle w:val="3"/>
        <w:rPr>
          <w:b/>
          <w:bCs/>
        </w:rPr>
      </w:pPr>
      <w:r>
        <w:rPr>
          <w:rFonts w:hint="eastAsia"/>
          <w:b/>
          <w:bCs/>
          <w:lang w:val="en-US" w:eastAsia="zh-CN"/>
        </w:rPr>
        <w:t>1.</w:t>
      </w:r>
      <w:r>
        <w:rPr>
          <w:b/>
          <w:bCs/>
        </w:rPr>
        <w:t>4</w:t>
      </w:r>
      <w:r>
        <w:rPr>
          <w:rFonts w:hint="eastAsia"/>
          <w:b/>
          <w:bCs/>
        </w:rPr>
        <w:t>、</w:t>
      </w:r>
      <w:r>
        <w:rPr>
          <w:rFonts w:hint="eastAsia"/>
          <w:b/>
          <w:bCs/>
          <w:lang w:val="en-US" w:eastAsia="zh-CN"/>
        </w:rPr>
        <w:t>表资产-</w:t>
      </w:r>
      <w:r>
        <w:rPr>
          <w:rFonts w:hint="eastAsia"/>
          <w:b/>
          <w:bCs/>
        </w:rPr>
        <w:t>列权限</w:t>
      </w:r>
      <w:r>
        <w:rPr>
          <w:rFonts w:hint="eastAsia"/>
        </w:rPr>
        <w:t xml:space="preserve"> </w:t>
      </w:r>
    </w:p>
    <w:p>
      <w:pPr>
        <w:pStyle w:val="3"/>
      </w:pPr>
      <w:r>
        <w:rPr>
          <w:rFonts w:hint="eastAsia"/>
        </w:rPr>
        <w:t>行权限是基于租户属性来设置的，当前仅支持地域。</w:t>
      </w:r>
    </w:p>
    <w:p>
      <w:pPr>
        <w:pStyle w:val="3"/>
      </w:pPr>
      <w:r>
        <w:rPr>
          <w:rFonts w:hint="eastAsia"/>
        </w:rPr>
        <w:t>需先勾选行权限的字段，并设置资产中对应字段。</w:t>
      </w:r>
    </w:p>
    <w:p>
      <w:pPr>
        <w:pStyle w:val="3"/>
      </w:pPr>
    </w:p>
    <w:p>
      <w:pPr>
        <w:pStyle w:val="3"/>
      </w:pPr>
      <w:r>
        <w:drawing>
          <wp:inline distT="0" distB="0" distL="0" distR="0">
            <wp:extent cx="5270500" cy="1819275"/>
            <wp:effectExtent l="0" t="0" r="635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3"/>
                    <a:stretch>
                      <a:fillRect/>
                    </a:stretch>
                  </pic:blipFill>
                  <pic:spPr>
                    <a:xfrm>
                      <a:off x="0" y="0"/>
                      <a:ext cx="5270500" cy="1819275"/>
                    </a:xfrm>
                    <a:prstGeom prst="rect">
                      <a:avLst/>
                    </a:prstGeom>
                  </pic:spPr>
                </pic:pic>
              </a:graphicData>
            </a:graphic>
          </wp:inline>
        </w:drawing>
      </w:r>
    </w:p>
    <w:p>
      <w:pPr>
        <w:pStyle w:val="3"/>
        <w:rPr>
          <w:b/>
          <w:bCs/>
        </w:rPr>
      </w:pPr>
      <w:r>
        <w:rPr>
          <w:rFonts w:hint="eastAsia"/>
          <w:b/>
          <w:bCs/>
          <w:lang w:val="en-US" w:eastAsia="zh-CN"/>
        </w:rPr>
        <w:t>1.</w:t>
      </w:r>
      <w:r>
        <w:rPr>
          <w:b/>
          <w:bCs/>
        </w:rPr>
        <w:t>5</w:t>
      </w:r>
      <w:r>
        <w:rPr>
          <w:rFonts w:hint="eastAsia"/>
          <w:b/>
          <w:bCs/>
        </w:rPr>
        <w:t>、</w:t>
      </w:r>
      <w:r>
        <w:rPr>
          <w:rFonts w:hint="eastAsia"/>
          <w:b/>
          <w:bCs/>
          <w:lang w:val="en-US" w:eastAsia="zh-CN"/>
        </w:rPr>
        <w:t>表资产-</w:t>
      </w:r>
      <w:r>
        <w:rPr>
          <w:rFonts w:hint="eastAsia"/>
          <w:b/>
          <w:bCs/>
        </w:rPr>
        <w:t>样例数据</w:t>
      </w:r>
    </w:p>
    <w:p>
      <w:pPr>
        <w:pStyle w:val="3"/>
      </w:pPr>
      <w:r>
        <w:rPr>
          <w:rFonts w:hint="eastAsia"/>
        </w:rPr>
        <w:t>数据资产拥有方可以通过上传的方式自定义配置该表资产的样例数据，对上传的样例数据Excel文件进行解析，将内容以表格的形式展示在样例数据。</w:t>
      </w:r>
    </w:p>
    <w:p>
      <w:pPr>
        <w:pStyle w:val="3"/>
      </w:pPr>
      <w:r>
        <w:drawing>
          <wp:inline distT="0" distB="0" distL="0" distR="0">
            <wp:extent cx="5270500" cy="1874520"/>
            <wp:effectExtent l="0" t="0" r="635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4"/>
                    <a:stretch>
                      <a:fillRect/>
                    </a:stretch>
                  </pic:blipFill>
                  <pic:spPr>
                    <a:xfrm>
                      <a:off x="0" y="0"/>
                      <a:ext cx="5270500" cy="1874520"/>
                    </a:xfrm>
                    <a:prstGeom prst="rect">
                      <a:avLst/>
                    </a:prstGeom>
                  </pic:spPr>
                </pic:pic>
              </a:graphicData>
            </a:graphic>
          </wp:inline>
        </w:drawing>
      </w:r>
    </w:p>
    <w:p>
      <w:pPr>
        <w:pStyle w:val="3"/>
        <w:numPr>
          <w:ilvl w:val="0"/>
          <w:numId w:val="13"/>
        </w:numPr>
        <w:ind w:left="0" w:leftChars="0" w:firstLine="420" w:firstLineChars="200"/>
        <w:rPr>
          <w:rFonts w:hint="eastAsia"/>
          <w:lang w:val="en-US" w:eastAsia="zh-CN"/>
        </w:rPr>
      </w:pPr>
      <w:r>
        <w:rPr>
          <w:rFonts w:hint="eastAsia"/>
          <w:lang w:val="en-US" w:eastAsia="zh-CN"/>
        </w:rPr>
        <w:t>文件资产配置</w:t>
      </w:r>
    </w:p>
    <w:p>
      <w:pPr>
        <w:pStyle w:val="3"/>
      </w:pPr>
      <w:r>
        <w:rPr>
          <w:rFonts w:hint="eastAsia" w:ascii="宋体" w:hAnsi="宋体"/>
        </w:rPr>
        <w:t>完善文件数据资产的相关属性，包括基本信息、数据项信息、列权限、行权限和样例数据</w:t>
      </w:r>
      <w:r>
        <w:rPr>
          <w:rFonts w:hint="eastAsia" w:ascii="宋体" w:hAnsi="宋体"/>
          <w:lang w:eastAsia="zh-CN"/>
        </w:rPr>
        <w:t>。</w:t>
      </w:r>
      <w:r>
        <w:rPr>
          <w:rFonts w:hint="eastAsia"/>
        </w:rPr>
        <w:t>操作入口：资产管理列表页中，在某个文件资产的操作栏中点击“资产配置”。</w:t>
      </w:r>
    </w:p>
    <w:p>
      <w:pPr>
        <w:pStyle w:val="3"/>
        <w:rPr>
          <w:b/>
          <w:bCs/>
        </w:rPr>
      </w:pPr>
      <w:r>
        <w:rPr>
          <w:rFonts w:hint="eastAsia"/>
          <w:b/>
          <w:bCs/>
          <w:lang w:val="en-US" w:eastAsia="zh-CN"/>
        </w:rPr>
        <w:t>2.</w:t>
      </w:r>
      <w:r>
        <w:rPr>
          <w:b/>
          <w:bCs/>
        </w:rPr>
        <w:t>1</w:t>
      </w:r>
      <w:r>
        <w:rPr>
          <w:rFonts w:hint="eastAsia"/>
          <w:b/>
          <w:bCs/>
        </w:rPr>
        <w:t>、</w:t>
      </w:r>
      <w:r>
        <w:rPr>
          <w:rFonts w:hint="eastAsia"/>
          <w:b/>
          <w:bCs/>
          <w:lang w:val="en-US" w:eastAsia="zh-CN"/>
        </w:rPr>
        <w:t>文件资产-</w:t>
      </w:r>
      <w:r>
        <w:rPr>
          <w:rFonts w:hint="eastAsia"/>
          <w:b/>
          <w:bCs/>
        </w:rPr>
        <w:t>资产信息配置</w:t>
      </w:r>
    </w:p>
    <w:p>
      <w:pPr>
        <w:pStyle w:val="3"/>
      </w:pPr>
      <w:r>
        <w:rPr>
          <w:rFonts w:hint="eastAsia"/>
        </w:rPr>
        <w:t>数据资产拥有方进行文件资产信息属性的配置，文件资产属性包括基本信息、业务信息、治理信息、运营信息、增值信息，其中带“*</w:t>
      </w:r>
      <w:r>
        <w:t>”</w:t>
      </w:r>
      <w:r>
        <w:rPr>
          <w:rFonts w:hint="eastAsia"/>
        </w:rPr>
        <w:t>的为必填项。</w:t>
      </w:r>
    </w:p>
    <w:p>
      <w:pPr>
        <w:pStyle w:val="3"/>
      </w:pPr>
      <w:r>
        <w:rPr>
          <w:rFonts w:hint="eastAsia"/>
        </w:rPr>
        <w:t>基本信息：资产名称和资产描述；</w:t>
      </w:r>
    </w:p>
    <w:p>
      <w:pPr>
        <w:pStyle w:val="3"/>
      </w:pPr>
      <w:r>
        <w:rPr>
          <w:rFonts w:hint="eastAsia"/>
        </w:rPr>
        <w:t>业务信息：归属组织机构、归属IT项目、归属数据层、归属数据域；</w:t>
      </w:r>
    </w:p>
    <w:p>
      <w:pPr>
        <w:pStyle w:val="3"/>
      </w:pPr>
      <w:r>
        <w:rPr>
          <w:rFonts w:hint="eastAsia"/>
        </w:rPr>
        <w:t>治理信息：文件元数据ID、文件名称、文件描述、版本、文件存放路径、文件扩展名、存储资源ID、存储资源名称、行分隔符、列分隔符、字符集、压缩方式，其中这部分全部属性来自于元数据属性维护，此处只做展示，不可编辑；</w:t>
      </w:r>
    </w:p>
    <w:p>
      <w:pPr>
        <w:pStyle w:val="3"/>
      </w:pPr>
      <w:r>
        <w:rPr>
          <w:rFonts w:hint="eastAsia"/>
        </w:rPr>
        <w:t>运营信息：创建人、创建时间、更新人、更新时间、文件周期，其中这部分全部属性来自于元数据属性维护，此处只做展示，不可编辑；</w:t>
      </w:r>
    </w:p>
    <w:p>
      <w:pPr>
        <w:pStyle w:val="3"/>
      </w:pPr>
      <w:r>
        <w:rPr>
          <w:rFonts w:hint="eastAsia"/>
        </w:rPr>
        <w:t>增值信息：共享方式和是否开放服务。</w:t>
      </w:r>
    </w:p>
    <w:p>
      <w:pPr>
        <w:pStyle w:val="3"/>
      </w:pPr>
      <w:r>
        <w:rPr>
          <w:rFonts w:hint="eastAsia"/>
        </w:rPr>
        <w:t>文件资产的全部属性信息会展示在页面左侧信息栏，资产配置的内容修改保存之后会同步信息到左侧信息栏。</w:t>
      </w:r>
    </w:p>
    <w:p>
      <w:pPr>
        <w:pStyle w:val="3"/>
      </w:pPr>
      <w:r>
        <w:drawing>
          <wp:inline distT="0" distB="0" distL="0" distR="0">
            <wp:extent cx="5270500" cy="2432050"/>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5"/>
                    <a:stretch>
                      <a:fillRect/>
                    </a:stretch>
                  </pic:blipFill>
                  <pic:spPr>
                    <a:xfrm>
                      <a:off x="0" y="0"/>
                      <a:ext cx="5270500" cy="2432050"/>
                    </a:xfrm>
                    <a:prstGeom prst="rect">
                      <a:avLst/>
                    </a:prstGeom>
                  </pic:spPr>
                </pic:pic>
              </a:graphicData>
            </a:graphic>
          </wp:inline>
        </w:drawing>
      </w:r>
    </w:p>
    <w:p>
      <w:pPr>
        <w:pStyle w:val="3"/>
      </w:pPr>
    </w:p>
    <w:p>
      <w:pPr>
        <w:pStyle w:val="3"/>
        <w:rPr>
          <w:b/>
          <w:bCs/>
        </w:rPr>
      </w:pPr>
      <w:r>
        <w:rPr>
          <w:rFonts w:hint="eastAsia"/>
          <w:b/>
          <w:bCs/>
          <w:lang w:val="en-US" w:eastAsia="zh-CN"/>
        </w:rPr>
        <w:t>2.</w:t>
      </w:r>
      <w:r>
        <w:rPr>
          <w:b/>
          <w:bCs/>
        </w:rPr>
        <w:t>2</w:t>
      </w:r>
      <w:r>
        <w:rPr>
          <w:rFonts w:hint="eastAsia"/>
          <w:b/>
          <w:bCs/>
        </w:rPr>
        <w:t>、</w:t>
      </w:r>
      <w:r>
        <w:rPr>
          <w:rFonts w:hint="eastAsia"/>
          <w:b/>
          <w:bCs/>
          <w:lang w:val="en-US" w:eastAsia="zh-CN"/>
        </w:rPr>
        <w:t>文件资产-</w:t>
      </w:r>
      <w:r>
        <w:rPr>
          <w:rFonts w:hint="eastAsia"/>
          <w:b/>
          <w:bCs/>
        </w:rPr>
        <w:t>数据项配置</w:t>
      </w:r>
    </w:p>
    <w:p>
      <w:pPr>
        <w:pStyle w:val="3"/>
      </w:pPr>
      <w:r>
        <w:rPr>
          <w:rFonts w:hint="eastAsia"/>
        </w:rPr>
        <w:t>数据资产拥有方进行文件资产的数据项属性配置，字段属性包括文件元数据ID、数据项元数据ID、字段英文名称、字段中文名称、数据类型、数据长度、是否可空和备注，数据项属性全部来自于元数据维护，此处只做展示，不可编辑。</w:t>
      </w:r>
    </w:p>
    <w:p>
      <w:pPr>
        <w:pStyle w:val="3"/>
        <w:ind w:firstLine="0" w:firstLineChars="0"/>
      </w:pPr>
      <w:r>
        <w:drawing>
          <wp:inline distT="0" distB="0" distL="0" distR="0">
            <wp:extent cx="5270500" cy="2424430"/>
            <wp:effectExtent l="0" t="0" r="6350" b="139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6"/>
                    <a:stretch>
                      <a:fillRect/>
                    </a:stretch>
                  </pic:blipFill>
                  <pic:spPr>
                    <a:xfrm>
                      <a:off x="0" y="0"/>
                      <a:ext cx="5270500" cy="2424430"/>
                    </a:xfrm>
                    <a:prstGeom prst="rect">
                      <a:avLst/>
                    </a:prstGeom>
                  </pic:spPr>
                </pic:pic>
              </a:graphicData>
            </a:graphic>
          </wp:inline>
        </w:drawing>
      </w:r>
    </w:p>
    <w:p>
      <w:pPr>
        <w:pStyle w:val="3"/>
      </w:pPr>
    </w:p>
    <w:p>
      <w:pPr>
        <w:pStyle w:val="3"/>
        <w:rPr>
          <w:b/>
          <w:bCs/>
        </w:rPr>
      </w:pPr>
      <w:r>
        <w:rPr>
          <w:rFonts w:hint="eastAsia"/>
          <w:b/>
          <w:bCs/>
          <w:lang w:val="en-US" w:eastAsia="zh-CN"/>
        </w:rPr>
        <w:t>2.</w:t>
      </w:r>
      <w:r>
        <w:rPr>
          <w:b/>
          <w:bCs/>
        </w:rPr>
        <w:t>3</w:t>
      </w:r>
      <w:r>
        <w:rPr>
          <w:rFonts w:hint="eastAsia"/>
          <w:b/>
          <w:bCs/>
        </w:rPr>
        <w:t>、</w:t>
      </w:r>
      <w:r>
        <w:rPr>
          <w:rFonts w:hint="eastAsia"/>
          <w:b/>
          <w:bCs/>
          <w:lang w:val="en-US" w:eastAsia="zh-CN"/>
        </w:rPr>
        <w:t>文件资产-</w:t>
      </w:r>
      <w:r>
        <w:rPr>
          <w:rFonts w:hint="eastAsia"/>
          <w:b/>
          <w:bCs/>
        </w:rPr>
        <w:t>样例数据</w:t>
      </w:r>
    </w:p>
    <w:p>
      <w:pPr>
        <w:pStyle w:val="3"/>
      </w:pPr>
      <w:r>
        <w:rPr>
          <w:rFonts w:hint="eastAsia"/>
        </w:rPr>
        <w:t>数据资产拥有方可以通过上传的方式自定义配置该文件资产的样例数据，对上传的样例数据txt文件进行解析，将内容展示在样例数据。</w:t>
      </w:r>
    </w:p>
    <w:p>
      <w:pPr>
        <w:pStyle w:val="3"/>
        <w:numPr>
          <w:ilvl w:val="0"/>
          <w:numId w:val="0"/>
        </w:numPr>
        <w:ind w:leftChars="200"/>
      </w:pPr>
      <w:r>
        <w:drawing>
          <wp:inline distT="0" distB="0" distL="0" distR="0">
            <wp:extent cx="5270500" cy="2431415"/>
            <wp:effectExtent l="0" t="0" r="635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7"/>
                    <a:stretch>
                      <a:fillRect/>
                    </a:stretch>
                  </pic:blipFill>
                  <pic:spPr>
                    <a:xfrm>
                      <a:off x="0" y="0"/>
                      <a:ext cx="5270500" cy="2431415"/>
                    </a:xfrm>
                    <a:prstGeom prst="rect">
                      <a:avLst/>
                    </a:prstGeom>
                  </pic:spPr>
                </pic:pic>
              </a:graphicData>
            </a:graphic>
          </wp:inline>
        </w:drawing>
      </w:r>
    </w:p>
    <w:p>
      <w:pPr>
        <w:pStyle w:val="3"/>
        <w:numPr>
          <w:ilvl w:val="0"/>
          <w:numId w:val="13"/>
        </w:numPr>
        <w:ind w:left="0" w:leftChars="0" w:firstLine="420" w:firstLineChars="200"/>
        <w:rPr>
          <w:rFonts w:hint="eastAsia"/>
          <w:lang w:val="en-US" w:eastAsia="zh-CN"/>
        </w:rPr>
      </w:pPr>
      <w:r>
        <w:rPr>
          <w:rFonts w:hint="eastAsia"/>
          <w:lang w:val="en-US" w:eastAsia="zh-CN"/>
        </w:rPr>
        <w:t>视图资产配置</w:t>
      </w:r>
    </w:p>
    <w:p>
      <w:pPr>
        <w:pStyle w:val="3"/>
        <w:rPr>
          <w:b/>
          <w:bCs/>
        </w:rPr>
      </w:pPr>
      <w:r>
        <w:rPr>
          <w:rFonts w:hint="eastAsia"/>
          <w:b/>
          <w:bCs/>
          <w:lang w:val="en-US" w:eastAsia="zh-CN"/>
        </w:rPr>
        <w:t>3.</w:t>
      </w:r>
      <w:r>
        <w:rPr>
          <w:rFonts w:hint="eastAsia"/>
          <w:b/>
          <w:bCs/>
        </w:rPr>
        <w:t>1、</w:t>
      </w:r>
      <w:r>
        <w:rPr>
          <w:rFonts w:hint="eastAsia"/>
          <w:b/>
          <w:bCs/>
          <w:lang w:val="en-US" w:eastAsia="zh-CN"/>
        </w:rPr>
        <w:t>视图资产-</w:t>
      </w:r>
      <w:r>
        <w:rPr>
          <w:rFonts w:hint="eastAsia"/>
          <w:b/>
          <w:bCs/>
        </w:rPr>
        <w:t>资产信息配置</w:t>
      </w:r>
    </w:p>
    <w:p>
      <w:pPr>
        <w:pStyle w:val="3"/>
      </w:pPr>
      <w:r>
        <w:rPr>
          <w:rFonts w:hint="eastAsia"/>
        </w:rPr>
        <w:t>数据资产拥有方进行视图资产信息属性的配置，视图资产属性包括基本信息、业务信息、治理信息、运营信息、增值信息，其中带“*</w:t>
      </w:r>
      <w:r>
        <w:t>”</w:t>
      </w:r>
      <w:r>
        <w:rPr>
          <w:rFonts w:hint="eastAsia"/>
        </w:rPr>
        <w:t>的为必填项。</w:t>
      </w:r>
    </w:p>
    <w:p>
      <w:pPr>
        <w:pStyle w:val="3"/>
      </w:pPr>
      <w:r>
        <w:rPr>
          <w:rFonts w:hint="eastAsia"/>
        </w:rPr>
        <w:t>基本信息：资产名称和资产描述；</w:t>
      </w:r>
    </w:p>
    <w:p>
      <w:pPr>
        <w:pStyle w:val="3"/>
      </w:pPr>
      <w:r>
        <w:rPr>
          <w:rFonts w:hint="eastAsia"/>
        </w:rPr>
        <w:t>业务信息：归属租户名称、归属组织机构、归属IT项目、归属数据层、归属数据域；其中归属租户名称来自于元数据属性维护，此处只做展示，不可编辑。</w:t>
      </w:r>
    </w:p>
    <w:p>
      <w:pPr>
        <w:pStyle w:val="3"/>
      </w:pPr>
      <w:r>
        <w:rPr>
          <w:rFonts w:hint="eastAsia"/>
        </w:rPr>
        <w:t>治理信息：视图ID、视图英文名、视图中文名、资源ID、资源名称、资源类型、数据库类型、数据库用户；其中这部分全部属性来自于元数据属性维护，此处只做展示，不可编辑；</w:t>
      </w:r>
    </w:p>
    <w:p>
      <w:pPr>
        <w:pStyle w:val="3"/>
      </w:pPr>
      <w:r>
        <w:rPr>
          <w:rFonts w:hint="eastAsia"/>
        </w:rPr>
        <w:t>运营信息：创建时间、最近更新时间、数据更新周期、数据更新类型，其中这创建时间、最近更新时间属性来自于元数据属性维护，此处只做展示，不可编辑；</w:t>
      </w:r>
    </w:p>
    <w:p>
      <w:pPr>
        <w:pStyle w:val="3"/>
      </w:pPr>
      <w:r>
        <w:rPr>
          <w:rFonts w:hint="eastAsia"/>
        </w:rPr>
        <w:t>增值信息：共享方式和是否开放服务。</w:t>
      </w:r>
    </w:p>
    <w:p>
      <w:pPr>
        <w:pStyle w:val="3"/>
      </w:pPr>
      <w:r>
        <w:rPr>
          <w:rFonts w:hint="eastAsia"/>
        </w:rPr>
        <w:t>视图资产的全部属性信息会展示在页面左侧信息栏，资产配置的内容修改保存之后会同步信息到左侧信息栏。</w:t>
      </w:r>
    </w:p>
    <w:p>
      <w:pPr>
        <w:pStyle w:val="3"/>
      </w:pPr>
    </w:p>
    <w:p>
      <w:pPr>
        <w:pStyle w:val="3"/>
        <w:rPr>
          <w:b/>
          <w:bCs/>
        </w:rPr>
      </w:pPr>
      <w:r>
        <w:rPr>
          <w:rFonts w:hint="eastAsia"/>
          <w:b/>
          <w:bCs/>
          <w:lang w:val="en-US" w:eastAsia="zh-CN"/>
        </w:rPr>
        <w:t>3.</w:t>
      </w:r>
      <w:r>
        <w:rPr>
          <w:b/>
          <w:bCs/>
        </w:rPr>
        <w:t>2</w:t>
      </w:r>
      <w:r>
        <w:rPr>
          <w:rFonts w:hint="eastAsia"/>
          <w:b/>
          <w:bCs/>
        </w:rPr>
        <w:t>、</w:t>
      </w:r>
      <w:r>
        <w:rPr>
          <w:rFonts w:hint="eastAsia"/>
          <w:b/>
          <w:bCs/>
          <w:lang w:val="en-US" w:eastAsia="zh-CN"/>
        </w:rPr>
        <w:t>视图资产-</w:t>
      </w:r>
      <w:r>
        <w:rPr>
          <w:rFonts w:hint="eastAsia"/>
          <w:b/>
          <w:bCs/>
        </w:rPr>
        <w:t>数据项配置</w:t>
      </w:r>
    </w:p>
    <w:p>
      <w:pPr>
        <w:pStyle w:val="3"/>
      </w:pPr>
      <w:r>
        <w:rPr>
          <w:rFonts w:hint="eastAsia"/>
        </w:rPr>
        <w:t>数据资产拥有方进行</w:t>
      </w:r>
      <w:r>
        <w:rPr>
          <w:rFonts w:hint="eastAsia"/>
          <w:lang w:val="en-US" w:eastAsia="zh-CN"/>
        </w:rPr>
        <w:t>视图</w:t>
      </w:r>
      <w:r>
        <w:rPr>
          <w:rFonts w:hint="eastAsia"/>
        </w:rPr>
        <w:t>资产的数据项属性配置，字段属性包括字段ID、字段英文名称、字段中文名称、归属视图ID、备注说明、业务口径、技术口径、归属类型、维表设置、单位、数据类型、是否分区字段、是否帐期字段、帐期格式、保密等级，其中字段ID、字段英文名称、字段中文名称、归属视图ID、备注说明、数据类型来自于元数据维护，此处只做展示，不可编辑。</w:t>
      </w:r>
    </w:p>
    <w:p>
      <w:pPr>
        <w:pStyle w:val="3"/>
      </w:pPr>
    </w:p>
    <w:p>
      <w:pPr>
        <w:pStyle w:val="3"/>
        <w:rPr>
          <w:b/>
          <w:bCs/>
        </w:rPr>
      </w:pPr>
      <w:r>
        <w:rPr>
          <w:b/>
          <w:bCs/>
        </w:rPr>
        <w:t>3</w:t>
      </w:r>
      <w:r>
        <w:rPr>
          <w:rFonts w:hint="eastAsia"/>
          <w:b/>
          <w:bCs/>
          <w:lang w:eastAsia="zh-CN"/>
        </w:rPr>
        <w:t>.</w:t>
      </w:r>
      <w:r>
        <w:rPr>
          <w:rFonts w:hint="eastAsia"/>
          <w:b/>
          <w:bCs/>
          <w:lang w:val="en-US" w:eastAsia="zh-CN"/>
        </w:rPr>
        <w:t>3</w:t>
      </w:r>
      <w:r>
        <w:rPr>
          <w:rFonts w:hint="eastAsia"/>
          <w:b/>
          <w:bCs/>
        </w:rPr>
        <w:t>、</w:t>
      </w:r>
      <w:r>
        <w:rPr>
          <w:rFonts w:hint="eastAsia"/>
          <w:b/>
          <w:bCs/>
          <w:lang w:val="en-US" w:eastAsia="zh-CN"/>
        </w:rPr>
        <w:t>视图资产-</w:t>
      </w:r>
      <w:r>
        <w:rPr>
          <w:rFonts w:hint="eastAsia"/>
          <w:b/>
          <w:bCs/>
        </w:rPr>
        <w:t>样例数据</w:t>
      </w:r>
    </w:p>
    <w:p>
      <w:pPr>
        <w:pStyle w:val="3"/>
      </w:pPr>
      <w:r>
        <w:rPr>
          <w:rFonts w:hint="eastAsia"/>
        </w:rPr>
        <w:t>数据资产拥有方可以通过上传的方式自定义配置该视图资产的样例数据，对上传的样例数据txt文件进行解析，将内容展示在样例数据。</w:t>
      </w:r>
    </w:p>
    <w:p>
      <w:pPr>
        <w:pStyle w:val="7"/>
        <w:tabs>
          <w:tab w:val="left" w:pos="709"/>
        </w:tabs>
      </w:pPr>
      <w:r>
        <w:rPr>
          <w:rFonts w:hint="eastAsia"/>
        </w:rPr>
        <w:t>数据要求</w:t>
      </w:r>
    </w:p>
    <w:p>
      <w:pPr>
        <w:rPr>
          <w:rFonts w:ascii="宋体" w:hAnsi="宋体"/>
        </w:rPr>
      </w:pPr>
      <w:r>
        <w:rPr>
          <w:rFonts w:hint="eastAsia" w:ascii="宋体" w:hAnsi="宋体"/>
        </w:rPr>
        <w:t>无</w:t>
      </w:r>
    </w:p>
    <w:p>
      <w:pPr>
        <w:pStyle w:val="7"/>
        <w:tabs>
          <w:tab w:val="left" w:pos="709"/>
        </w:tabs>
      </w:pPr>
      <w:r>
        <w:rPr>
          <w:rFonts w:hint="eastAsia"/>
          <w:lang w:val="en-US" w:eastAsia="zh-CN"/>
        </w:rPr>
        <w:t>界面原型</w:t>
      </w:r>
    </w:p>
    <w:p>
      <w:pPr>
        <w:rPr>
          <w:rFonts w:hint="default"/>
          <w:lang w:val="en-US"/>
        </w:rPr>
      </w:pPr>
      <w:r>
        <w:rPr>
          <w:rFonts w:hint="eastAsia"/>
          <w:lang w:val="en-US" w:eastAsia="zh-CN"/>
        </w:rPr>
        <w:t>（1）表资产配置</w:t>
      </w:r>
    </w:p>
    <w:p>
      <w:pPr>
        <w:pStyle w:val="3"/>
        <w:ind w:left="0" w:leftChars="0" w:firstLine="0" w:firstLineChars="0"/>
      </w:pPr>
      <w:r>
        <w:drawing>
          <wp:inline distT="0" distB="0" distL="114300" distR="114300">
            <wp:extent cx="5262880" cy="5382895"/>
            <wp:effectExtent l="0" t="0" r="13970" b="825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68"/>
                    <a:stretch>
                      <a:fillRect/>
                    </a:stretch>
                  </pic:blipFill>
                  <pic:spPr>
                    <a:xfrm>
                      <a:off x="0" y="0"/>
                      <a:ext cx="5262880" cy="5382895"/>
                    </a:xfrm>
                    <a:prstGeom prst="rect">
                      <a:avLst/>
                    </a:prstGeom>
                    <a:noFill/>
                    <a:ln>
                      <a:noFill/>
                    </a:ln>
                  </pic:spPr>
                </pic:pic>
              </a:graphicData>
            </a:graphic>
          </wp:inline>
        </w:drawing>
      </w:r>
    </w:p>
    <w:p>
      <w:pPr>
        <w:pStyle w:val="3"/>
        <w:ind w:left="0" w:leftChars="0" w:firstLine="0" w:firstLineChars="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文件资产配置</w:t>
      </w:r>
    </w:p>
    <w:p>
      <w:pPr>
        <w:pStyle w:val="3"/>
        <w:ind w:left="0" w:leftChars="0" w:firstLine="0" w:firstLineChars="0"/>
        <w:rPr>
          <w:rFonts w:hint="eastAsia"/>
          <w:lang w:val="en-US" w:eastAsia="zh-CN"/>
        </w:rPr>
      </w:pPr>
      <w:r>
        <w:drawing>
          <wp:inline distT="0" distB="0" distL="0" distR="0">
            <wp:extent cx="5270500" cy="2432050"/>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5"/>
                    <a:stretch>
                      <a:fillRect/>
                    </a:stretch>
                  </pic:blipFill>
                  <pic:spPr>
                    <a:xfrm>
                      <a:off x="0" y="0"/>
                      <a:ext cx="5270500" cy="2432050"/>
                    </a:xfrm>
                    <a:prstGeom prst="rect">
                      <a:avLst/>
                    </a:prstGeom>
                  </pic:spPr>
                </pic:pic>
              </a:graphicData>
            </a:graphic>
          </wp:inline>
        </w:drawing>
      </w:r>
      <w:r>
        <w:rPr>
          <w:rFonts w:hint="eastAsia"/>
          <w:lang w:eastAsia="zh-CN"/>
        </w:rPr>
        <w:t>（</w:t>
      </w:r>
      <w:r>
        <w:rPr>
          <w:rFonts w:hint="eastAsia"/>
          <w:lang w:val="en-US" w:eastAsia="zh-CN"/>
        </w:rPr>
        <w:t>3</w:t>
      </w:r>
      <w:r>
        <w:rPr>
          <w:rFonts w:hint="eastAsia"/>
          <w:lang w:eastAsia="zh-CN"/>
        </w:rPr>
        <w:t>）</w:t>
      </w:r>
      <w:r>
        <w:rPr>
          <w:rFonts w:hint="eastAsia"/>
          <w:lang w:val="en-US" w:eastAsia="zh-CN"/>
        </w:rPr>
        <w:t>视图资产配置</w:t>
      </w:r>
    </w:p>
    <w:p>
      <w:pPr>
        <w:pStyle w:val="3"/>
        <w:numPr>
          <w:ilvl w:val="0"/>
          <w:numId w:val="0"/>
        </w:numPr>
        <w:rPr>
          <w:rFonts w:hint="default"/>
          <w:lang w:val="en-US" w:eastAsia="zh-CN"/>
        </w:rPr>
      </w:pPr>
      <w:r>
        <w:drawing>
          <wp:inline distT="0" distB="0" distL="0" distR="0">
            <wp:extent cx="5270500" cy="24314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7"/>
                    <a:stretch>
                      <a:fillRect/>
                    </a:stretch>
                  </pic:blipFill>
                  <pic:spPr>
                    <a:xfrm>
                      <a:off x="0" y="0"/>
                      <a:ext cx="5270500" cy="2431415"/>
                    </a:xfrm>
                    <a:prstGeom prst="rect">
                      <a:avLst/>
                    </a:prstGeom>
                  </pic:spPr>
                </pic:pic>
              </a:graphicData>
            </a:graphic>
          </wp:inline>
        </w:drawing>
      </w:r>
    </w:p>
    <w:p>
      <w:pPr>
        <w:pStyle w:val="7"/>
        <w:tabs>
          <w:tab w:val="left" w:pos="709"/>
        </w:tabs>
      </w:pPr>
      <w:r>
        <w:rPr>
          <w:rFonts w:hint="eastAsia"/>
        </w:rPr>
        <w:t>异常描述</w:t>
      </w:r>
    </w:p>
    <w:p>
      <w:pPr>
        <w:rPr>
          <w:rFonts w:ascii="宋体" w:hAnsi="宋体"/>
        </w:rPr>
      </w:pPr>
      <w:r>
        <w:rPr>
          <w:rFonts w:hint="eastAsia" w:ascii="宋体" w:hAnsi="宋体"/>
        </w:rPr>
        <w:t>无</w:t>
      </w:r>
    </w:p>
    <w:p>
      <w:pPr>
        <w:pStyle w:val="5"/>
        <w:spacing w:before="156" w:after="156"/>
        <w:rPr>
          <w:rFonts w:hint="default"/>
          <w:lang w:val="en-US" w:eastAsia="zh-CN"/>
        </w:rPr>
      </w:pPr>
      <w:bookmarkStart w:id="31" w:name="_Toc8672"/>
      <w:r>
        <w:rPr>
          <w:rFonts w:hint="eastAsia"/>
          <w:lang w:val="en-US" w:eastAsia="zh-CN"/>
        </w:rPr>
        <w:t>资产目录</w:t>
      </w:r>
      <w:bookmarkEnd w:id="31"/>
    </w:p>
    <w:p>
      <w:pPr>
        <w:pStyle w:val="6"/>
        <w:tabs>
          <w:tab w:val="left" w:pos="1728"/>
        </w:tabs>
        <w:bidi w:val="0"/>
        <w:rPr>
          <w:rFonts w:hint="eastAsia"/>
          <w:lang w:val="en-US" w:eastAsia="zh-CN"/>
        </w:rPr>
      </w:pPr>
      <w:r>
        <w:rPr>
          <w:rFonts w:hint="eastAsia"/>
          <w:lang w:val="en-US" w:eastAsia="zh-CN"/>
        </w:rPr>
        <w:t>功能概述</w:t>
      </w:r>
    </w:p>
    <w:tbl>
      <w:tblPr>
        <w:tblStyle w:val="33"/>
        <w:tblW w:w="8522"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5"/>
        <w:gridCol w:w="2813"/>
        <w:gridCol w:w="1343"/>
        <w:gridCol w:w="26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55" w:type="dxa"/>
            <w:tcBorders>
              <w:top w:val="single" w:color="auto" w:sz="4" w:space="0"/>
              <w:left w:val="single" w:color="auto" w:sz="4" w:space="0"/>
              <w:bottom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模块名称：</w:t>
            </w:r>
          </w:p>
        </w:tc>
        <w:tc>
          <w:tcPr>
            <w:tcW w:w="2813"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ascii="宋体" w:hAnsi="宋体" w:eastAsia="宋体"/>
                <w:szCs w:val="21"/>
                <w:lang w:eastAsia="zh-CN"/>
              </w:rPr>
            </w:pPr>
            <w:r>
              <w:rPr>
                <w:rFonts w:hint="eastAsia" w:ascii="宋体" w:hAnsi="宋体"/>
                <w:szCs w:val="21"/>
              </w:rPr>
              <w:t>资产</w:t>
            </w:r>
            <w:r>
              <w:rPr>
                <w:rFonts w:hint="eastAsia" w:ascii="宋体" w:hAnsi="宋体"/>
                <w:szCs w:val="21"/>
                <w:lang w:val="en-US" w:eastAsia="zh-CN"/>
              </w:rPr>
              <w:t>目录</w:t>
            </w:r>
          </w:p>
        </w:tc>
        <w:tc>
          <w:tcPr>
            <w:tcW w:w="1343" w:type="dxa"/>
            <w:tcBorders>
              <w:top w:val="single" w:color="auto" w:sz="4" w:space="0"/>
              <w:left w:val="single" w:color="auto" w:sz="4" w:space="0"/>
              <w:bottom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需求编号：</w:t>
            </w:r>
          </w:p>
        </w:tc>
        <w:tc>
          <w:tcPr>
            <w:tcW w:w="2611" w:type="dxa"/>
            <w:tcBorders>
              <w:top w:val="single" w:color="auto" w:sz="4" w:space="0"/>
              <w:left w:val="single" w:color="auto" w:sz="4" w:space="0"/>
              <w:bottom w:val="single" w:color="auto" w:sz="4" w:space="0"/>
              <w:right w:val="single" w:color="auto" w:sz="4" w:space="0"/>
            </w:tcBorders>
            <w:vAlign w:val="center"/>
          </w:tcPr>
          <w:p>
            <w:pPr>
              <w:rPr>
                <w:rFonts w:ascii="宋体" w:hAnsi="宋体"/>
                <w:szCs w:val="21"/>
              </w:rPr>
            </w:pPr>
            <w:r>
              <w:rPr>
                <w:rFonts w:hint="eastAsia"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55" w:type="dxa"/>
            <w:tcBorders>
              <w:top w:val="single" w:color="auto" w:sz="4" w:space="0"/>
              <w:left w:val="single" w:color="auto" w:sz="4" w:space="0"/>
              <w:bottom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所属子系统：</w:t>
            </w:r>
          </w:p>
        </w:tc>
        <w:tc>
          <w:tcPr>
            <w:tcW w:w="2813"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ascii="宋体" w:hAnsi="宋体"/>
                <w:szCs w:val="21"/>
              </w:rPr>
            </w:pPr>
            <w:r>
              <w:rPr>
                <w:rFonts w:hint="eastAsia" w:ascii="宋体" w:hAnsi="宋体"/>
                <w:szCs w:val="21"/>
              </w:rPr>
              <w:t>数据资产管理</w:t>
            </w:r>
          </w:p>
        </w:tc>
        <w:tc>
          <w:tcPr>
            <w:tcW w:w="1343" w:type="dxa"/>
            <w:tcBorders>
              <w:top w:val="single" w:color="auto" w:sz="4" w:space="0"/>
              <w:left w:val="single" w:color="auto" w:sz="4" w:space="0"/>
              <w:bottom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操作对象：</w:t>
            </w:r>
          </w:p>
        </w:tc>
        <w:tc>
          <w:tcPr>
            <w:tcW w:w="2611" w:type="dxa"/>
            <w:tcBorders>
              <w:top w:val="single" w:color="auto" w:sz="4" w:space="0"/>
              <w:left w:val="single" w:color="auto" w:sz="4" w:space="0"/>
              <w:bottom w:val="single" w:color="auto" w:sz="4" w:space="0"/>
              <w:right w:val="single" w:color="auto" w:sz="4" w:space="0"/>
            </w:tcBorders>
            <w:vAlign w:val="center"/>
          </w:tcPr>
          <w:p>
            <w:pPr>
              <w:rPr>
                <w:rFonts w:hint="eastAsia" w:ascii="宋体" w:hAnsi="宋体"/>
                <w:szCs w:val="21"/>
              </w:rPr>
            </w:pPr>
            <w:r>
              <w:rPr>
                <w:rFonts w:hint="eastAsia" w:ascii="宋体" w:hAnsi="宋体"/>
                <w:szCs w:val="21"/>
              </w:rPr>
              <w:t>租户管理员、项目管理员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55" w:type="dxa"/>
            <w:tcBorders>
              <w:top w:val="single" w:color="auto" w:sz="4" w:space="0"/>
              <w:left w:val="single" w:color="auto" w:sz="4" w:space="0"/>
              <w:bottom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用户需求：</w:t>
            </w:r>
          </w:p>
        </w:tc>
        <w:tc>
          <w:tcPr>
            <w:tcW w:w="6767" w:type="dxa"/>
            <w:gridSpan w:val="3"/>
            <w:tcBorders>
              <w:top w:val="single" w:color="auto" w:sz="4" w:space="0"/>
              <w:left w:val="single" w:color="auto" w:sz="4" w:space="0"/>
              <w:bottom w:val="single" w:color="auto" w:sz="4" w:space="0"/>
              <w:right w:val="single" w:color="auto" w:sz="4" w:space="0"/>
            </w:tcBorders>
            <w:vAlign w:val="center"/>
          </w:tcPr>
          <w:p>
            <w:pPr>
              <w:rPr>
                <w:rFonts w:hint="default" w:ascii="宋体" w:hAnsi="宋体" w:eastAsia="宋体"/>
                <w:szCs w:val="21"/>
                <w:lang w:val="en-US" w:eastAsia="zh-CN"/>
              </w:rPr>
            </w:pPr>
            <w:r>
              <w:rPr>
                <w:rFonts w:hint="eastAsia" w:ascii="宋体" w:hAnsi="宋体"/>
                <w:szCs w:val="21"/>
                <w:lang w:val="en-US" w:eastAsia="zh-CN"/>
              </w:rPr>
              <w:t>集中展示资产信息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55" w:type="dxa"/>
            <w:tcBorders>
              <w:top w:val="single" w:color="auto" w:sz="4" w:space="0"/>
              <w:left w:val="single" w:color="auto" w:sz="4" w:space="0"/>
              <w:right w:val="single" w:color="auto" w:sz="4" w:space="0"/>
            </w:tcBorders>
            <w:shd w:val="clear" w:color="auto" w:fill="E0E0E0"/>
            <w:vAlign w:val="center"/>
          </w:tcPr>
          <w:p>
            <w:pPr>
              <w:rPr>
                <w:rFonts w:ascii="宋体" w:hAnsi="宋体"/>
                <w:szCs w:val="21"/>
              </w:rPr>
            </w:pPr>
            <w:r>
              <w:rPr>
                <w:rFonts w:hint="eastAsia" w:ascii="宋体" w:hAnsi="宋体"/>
                <w:szCs w:val="21"/>
              </w:rPr>
              <w:t>功能描述：</w:t>
            </w:r>
          </w:p>
        </w:tc>
        <w:tc>
          <w:tcPr>
            <w:tcW w:w="6767" w:type="dxa"/>
            <w:gridSpan w:val="3"/>
            <w:tcBorders>
              <w:top w:val="single" w:color="auto" w:sz="4" w:space="0"/>
              <w:left w:val="single" w:color="auto" w:sz="4" w:space="0"/>
              <w:bottom w:val="single" w:color="auto" w:sz="4" w:space="0"/>
              <w:right w:val="single" w:color="auto" w:sz="4" w:space="0"/>
            </w:tcBorders>
            <w:vAlign w:val="center"/>
          </w:tcPr>
          <w:p>
            <w:pPr>
              <w:rPr>
                <w:rFonts w:ascii="宋体" w:hAnsi="宋体"/>
                <w:szCs w:val="21"/>
              </w:rPr>
            </w:pPr>
            <w:r>
              <w:rPr>
                <w:rFonts w:hint="eastAsia" w:ascii="宋体" w:hAnsi="宋体"/>
                <w:szCs w:val="21"/>
              </w:rPr>
              <w:t>以统一目录的形式展示各类型资产信息，可通过关键字进行全文检索，或通过资产分类进行过滤查询，可查看各类资产的详情信息，包括资产基础信息、数据项信息、样例数据、血缘关系、已发布服务信息、价值评估结果等。</w:t>
            </w:r>
          </w:p>
        </w:tc>
      </w:tr>
    </w:tbl>
    <w:p>
      <w:pPr>
        <w:pStyle w:val="6"/>
        <w:tabs>
          <w:tab w:val="left" w:pos="1728"/>
        </w:tabs>
        <w:bidi w:val="0"/>
        <w:rPr>
          <w:rFonts w:hint="eastAsia"/>
          <w:lang w:val="en-US" w:eastAsia="zh-CN"/>
        </w:rPr>
      </w:pPr>
      <w:r>
        <w:rPr>
          <w:rFonts w:hint="eastAsia"/>
          <w:lang w:val="en-US" w:eastAsia="zh-CN"/>
        </w:rPr>
        <w:t>业务流程图</w:t>
      </w:r>
    </w:p>
    <w:p>
      <w:pPr>
        <w:pStyle w:val="3"/>
        <w:rPr>
          <w:rFonts w:hint="default"/>
          <w:lang w:val="en-US" w:eastAsia="zh-CN"/>
        </w:rPr>
      </w:pPr>
      <w:r>
        <w:rPr>
          <w:rFonts w:hint="eastAsia"/>
          <w:lang w:val="en-US" w:eastAsia="zh-CN"/>
        </w:rPr>
        <w:t>无</w:t>
      </w:r>
    </w:p>
    <w:p>
      <w:pPr>
        <w:pStyle w:val="6"/>
        <w:tabs>
          <w:tab w:val="left" w:pos="1728"/>
        </w:tabs>
      </w:pPr>
      <w:bookmarkStart w:id="32" w:name="_Toc65685319"/>
      <w:r>
        <w:rPr>
          <w:rFonts w:hint="eastAsia"/>
        </w:rPr>
        <w:t>资产目录</w:t>
      </w:r>
      <w:bookmarkEnd w:id="32"/>
    </w:p>
    <w:p>
      <w:pPr>
        <w:pStyle w:val="7"/>
        <w:tabs>
          <w:tab w:val="left" w:pos="709"/>
        </w:tabs>
      </w:pPr>
      <w:r>
        <w:rPr>
          <w:rFonts w:hint="eastAsia"/>
        </w:rPr>
        <w:t>功能描述</w:t>
      </w:r>
    </w:p>
    <w:p>
      <w:pPr>
        <w:pStyle w:val="3"/>
        <w:rPr>
          <w:rFonts w:hint="default" w:eastAsia="宋体"/>
          <w:lang w:val="en-US" w:eastAsia="zh-CN"/>
        </w:rPr>
      </w:pPr>
      <w:r>
        <w:rPr>
          <w:rFonts w:hint="eastAsia" w:ascii="宋体" w:hAnsi="宋体"/>
          <w:szCs w:val="21"/>
        </w:rPr>
        <w:t>通过资产的各个属性筛选并展示出对应资产，以便于检索和查看</w:t>
      </w:r>
      <w:r>
        <w:rPr>
          <w:rFonts w:hint="eastAsia" w:ascii="宋体" w:hAnsi="宋体"/>
          <w:szCs w:val="21"/>
          <w:lang w:eastAsia="zh-CN"/>
        </w:rPr>
        <w:t>。</w:t>
      </w:r>
      <w:r>
        <w:rPr>
          <w:rFonts w:hint="eastAsia" w:ascii="宋体" w:hAnsi="宋体"/>
          <w:szCs w:val="21"/>
          <w:lang w:val="en-US" w:eastAsia="zh-CN"/>
        </w:rPr>
        <w:t>支持</w:t>
      </w:r>
      <w:r>
        <w:rPr>
          <w:rFonts w:hint="eastAsia" w:ascii="宋体" w:hAnsi="宋体"/>
          <w:szCs w:val="21"/>
        </w:rPr>
        <w:t>展示表资产的基本信息</w:t>
      </w:r>
      <w:r>
        <w:rPr>
          <w:rFonts w:hint="eastAsia" w:ascii="宋体" w:hAnsi="宋体"/>
          <w:szCs w:val="21"/>
          <w:lang w:eastAsia="zh-CN"/>
        </w:rPr>
        <w:t>，</w:t>
      </w:r>
      <w:r>
        <w:rPr>
          <w:rFonts w:hint="eastAsia" w:ascii="宋体" w:hAnsi="宋体"/>
          <w:szCs w:val="21"/>
        </w:rPr>
        <w:t>根据资产的目录属性筛选对应资源。</w:t>
      </w:r>
    </w:p>
    <w:p>
      <w:pPr>
        <w:pStyle w:val="81"/>
        <w:numPr>
          <w:ilvl w:val="0"/>
          <w:numId w:val="14"/>
        </w:numPr>
        <w:spacing w:before="120" w:after="120"/>
        <w:rPr>
          <w:rFonts w:hint="eastAsia"/>
          <w:b/>
          <w:lang w:val="en-US" w:eastAsia="zh-CN"/>
        </w:rPr>
      </w:pPr>
      <w:r>
        <w:rPr>
          <w:rFonts w:hint="eastAsia"/>
          <w:b/>
          <w:lang w:val="en-US" w:eastAsia="zh-CN"/>
        </w:rPr>
        <w:t>资产类型切换</w:t>
      </w:r>
    </w:p>
    <w:p>
      <w:pPr>
        <w:pStyle w:val="81"/>
        <w:spacing w:before="120" w:after="120"/>
        <w:ind w:firstLine="403"/>
        <w:rPr>
          <w:rFonts w:hint="eastAsia" w:ascii="宋体" w:hAnsi="宋体" w:eastAsia="宋体"/>
          <w:bCs/>
          <w:sz w:val="21"/>
          <w:szCs w:val="21"/>
          <w:lang w:val="en-US" w:eastAsia="zh-CN"/>
        </w:rPr>
      </w:pPr>
      <w:r>
        <w:rPr>
          <w:rFonts w:hint="eastAsia" w:ascii="宋体" w:hAnsi="宋体" w:eastAsia="宋体"/>
          <w:bCs/>
          <w:sz w:val="21"/>
          <w:szCs w:val="21"/>
          <w:lang w:val="en-US" w:eastAsia="zh-CN"/>
        </w:rPr>
        <w:t>默认展示全部类型资产，可根据需求切换展示某一类型资产</w:t>
      </w:r>
    </w:p>
    <w:p>
      <w:pPr>
        <w:pStyle w:val="81"/>
        <w:spacing w:before="120" w:after="120"/>
        <w:ind w:firstLine="403"/>
        <w:rPr>
          <w:rFonts w:hint="default" w:ascii="宋体" w:hAnsi="宋体" w:eastAsia="宋体"/>
          <w:bCs/>
          <w:sz w:val="21"/>
          <w:szCs w:val="21"/>
          <w:lang w:val="en-US" w:eastAsia="zh-CN"/>
        </w:rPr>
      </w:pPr>
      <w:r>
        <w:drawing>
          <wp:inline distT="0" distB="0" distL="114300" distR="114300">
            <wp:extent cx="5273675" cy="544195"/>
            <wp:effectExtent l="0" t="0" r="3175" b="8255"/>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69"/>
                    <a:stretch>
                      <a:fillRect/>
                    </a:stretch>
                  </pic:blipFill>
                  <pic:spPr>
                    <a:xfrm>
                      <a:off x="0" y="0"/>
                      <a:ext cx="5273675" cy="544195"/>
                    </a:xfrm>
                    <a:prstGeom prst="rect">
                      <a:avLst/>
                    </a:prstGeom>
                    <a:noFill/>
                    <a:ln>
                      <a:noFill/>
                    </a:ln>
                  </pic:spPr>
                </pic:pic>
              </a:graphicData>
            </a:graphic>
          </wp:inline>
        </w:drawing>
      </w:r>
    </w:p>
    <w:p>
      <w:pPr>
        <w:pStyle w:val="81"/>
        <w:spacing w:before="120" w:after="120"/>
        <w:rPr>
          <w:rFonts w:hint="eastAsia"/>
          <w:b/>
        </w:rPr>
      </w:pPr>
      <w:r>
        <w:rPr>
          <w:rFonts w:hint="eastAsia"/>
          <w:b/>
          <w:lang w:val="en-US" w:eastAsia="zh-CN"/>
        </w:rPr>
        <w:t>2、资产</w:t>
      </w:r>
      <w:r>
        <w:rPr>
          <w:rFonts w:hint="eastAsia"/>
          <w:b/>
        </w:rPr>
        <w:t>搜索</w:t>
      </w:r>
    </w:p>
    <w:p>
      <w:pPr>
        <w:pStyle w:val="3"/>
        <w:rPr>
          <w:rFonts w:hint="eastAsia"/>
        </w:rPr>
      </w:pPr>
      <w:r>
        <w:rPr>
          <w:rFonts w:hint="eastAsia"/>
        </w:rPr>
        <w:t>支持输入资产名称进行模糊查询；最多支持输入30个字符，超过字符数量或输入框失去焦点时报错，输入框下方出现红色提示文字【最多输入30个字符!】；输入框失去焦点时只允许输入英文、中文、数值及下划线字符，不能以下划线开头和结尾。报错文字：【只允许输入英文、中文、数值及下划线字符，不能以下划线开头和结尾。】</w:t>
      </w:r>
    </w:p>
    <w:p>
      <w:pPr>
        <w:pStyle w:val="3"/>
        <w:rPr>
          <w:rFonts w:hint="default" w:eastAsia="宋体"/>
          <w:lang w:val="en-US" w:eastAsia="zh-CN"/>
        </w:rPr>
      </w:pPr>
      <w:r>
        <w:rPr>
          <w:rFonts w:hint="eastAsia"/>
          <w:lang w:val="en-US" w:eastAsia="zh-CN"/>
        </w:rPr>
        <w:t>提供方选择，支持通过下拉列表选择资产提供方</w:t>
      </w:r>
    </w:p>
    <w:p>
      <w:pPr>
        <w:pStyle w:val="81"/>
        <w:spacing w:before="120" w:after="120"/>
        <w:rPr>
          <w:rFonts w:hint="eastAsia" w:eastAsia="宋体"/>
          <w:b/>
          <w:lang w:eastAsia="zh-CN"/>
        </w:rPr>
      </w:pPr>
      <w:r>
        <w:rPr>
          <w:rFonts w:hint="eastAsia"/>
          <w:b/>
          <w:lang w:val="en-US" w:eastAsia="zh-CN"/>
        </w:rPr>
        <w:t>3</w:t>
      </w:r>
      <w:r>
        <w:rPr>
          <w:rFonts w:hint="eastAsia"/>
          <w:b/>
        </w:rPr>
        <w:t>、</w:t>
      </w:r>
      <w:r>
        <w:rPr>
          <w:rFonts w:hint="eastAsia"/>
          <w:b/>
          <w:lang w:val="en-US" w:eastAsia="zh-CN"/>
        </w:rPr>
        <w:t>资产筛选</w:t>
      </w:r>
    </w:p>
    <w:p>
      <w:pPr>
        <w:pStyle w:val="81"/>
        <w:spacing w:before="120" w:after="120"/>
        <w:ind w:firstLine="403"/>
        <w:rPr>
          <w:rFonts w:ascii="宋体" w:hAnsi="宋体" w:eastAsia="宋体"/>
          <w:bCs/>
          <w:sz w:val="21"/>
          <w:szCs w:val="21"/>
        </w:rPr>
      </w:pPr>
      <w:r>
        <w:rPr>
          <w:rFonts w:hint="eastAsia" w:ascii="宋体" w:hAnsi="宋体"/>
          <w:bCs/>
          <w:sz w:val="21"/>
          <w:szCs w:val="21"/>
          <w:lang w:val="en-US" w:eastAsia="zh-CN"/>
        </w:rPr>
        <w:t>只有切换到某一类型资产时，才支持筛选功能。</w:t>
      </w:r>
      <w:r>
        <w:rPr>
          <w:rFonts w:hint="eastAsia" w:ascii="宋体" w:hAnsi="宋体" w:eastAsia="宋体"/>
          <w:bCs/>
          <w:sz w:val="21"/>
          <w:szCs w:val="21"/>
        </w:rPr>
        <w:t>在没有筛选条件的状态下，筛选内容为空；选择筛选条件，选择的筛选条件根据筛选类型展示，若多选选择的筛选条件过多，鼠标悬浮展示全部；点击选择的筛选类型后方的“X”按钮，清空本筛选类型筛选条件。</w:t>
      </w:r>
    </w:p>
    <w:p>
      <w:pPr>
        <w:pStyle w:val="81"/>
        <w:spacing w:before="120" w:after="120"/>
        <w:ind w:firstLine="403"/>
        <w:rPr>
          <w:rFonts w:ascii="宋体" w:hAnsi="宋体" w:eastAsia="宋体"/>
          <w:bCs/>
          <w:sz w:val="21"/>
          <w:szCs w:val="21"/>
        </w:rPr>
      </w:pPr>
      <w:r>
        <w:rPr>
          <w:rFonts w:hint="eastAsia" w:ascii="宋体" w:hAnsi="宋体" w:eastAsia="宋体"/>
          <w:bCs/>
          <w:sz w:val="21"/>
          <w:szCs w:val="21"/>
        </w:rPr>
        <w:t>筛选条件可在资产目录条件设置中配置，以数据域、更新周期、业务分类为例</w:t>
      </w:r>
    </w:p>
    <w:tbl>
      <w:tblPr>
        <w:tblStyle w:val="34"/>
        <w:tblW w:w="90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1"/>
        <w:gridCol w:w="5543"/>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451" w:type="dxa"/>
            <w:shd w:val="clear" w:color="auto" w:fill="D7D7D7" w:themeFill="background1" w:themeFillShade="D8"/>
            <w:vAlign w:val="center"/>
          </w:tcPr>
          <w:p>
            <w:pPr>
              <w:pStyle w:val="81"/>
              <w:spacing w:before="120" w:after="120" w:line="240" w:lineRule="auto"/>
              <w:ind w:firstLine="0" w:firstLineChars="0"/>
              <w:rPr>
                <w:rFonts w:ascii="宋体" w:hAnsi="宋体" w:eastAsia="宋体"/>
                <w:sz w:val="21"/>
                <w:szCs w:val="21"/>
              </w:rPr>
            </w:pPr>
            <w:r>
              <w:rPr>
                <w:rFonts w:hint="eastAsia" w:ascii="宋体" w:hAnsi="宋体" w:eastAsia="宋体"/>
                <w:sz w:val="21"/>
                <w:szCs w:val="21"/>
              </w:rPr>
              <w:t>筛选功能</w:t>
            </w:r>
          </w:p>
        </w:tc>
        <w:tc>
          <w:tcPr>
            <w:tcW w:w="5543" w:type="dxa"/>
            <w:shd w:val="clear" w:color="auto" w:fill="D7D7D7" w:themeFill="background1" w:themeFillShade="D8"/>
            <w:vAlign w:val="center"/>
          </w:tcPr>
          <w:p>
            <w:pPr>
              <w:pStyle w:val="81"/>
              <w:spacing w:before="120" w:after="120" w:line="240" w:lineRule="auto"/>
              <w:ind w:firstLine="0" w:firstLineChars="0"/>
              <w:rPr>
                <w:rFonts w:ascii="宋体" w:hAnsi="宋体" w:eastAsia="宋体"/>
                <w:sz w:val="21"/>
                <w:szCs w:val="21"/>
              </w:rPr>
            </w:pPr>
            <w:r>
              <w:rPr>
                <w:rFonts w:hint="eastAsia" w:ascii="宋体" w:hAnsi="宋体" w:eastAsia="宋体"/>
                <w:sz w:val="21"/>
                <w:szCs w:val="21"/>
              </w:rPr>
              <w:t>说明</w:t>
            </w:r>
          </w:p>
        </w:tc>
        <w:tc>
          <w:tcPr>
            <w:tcW w:w="2048" w:type="dxa"/>
            <w:shd w:val="clear" w:color="auto" w:fill="D7D7D7" w:themeFill="background1" w:themeFillShade="D8"/>
            <w:vAlign w:val="center"/>
          </w:tcPr>
          <w:p>
            <w:pPr>
              <w:pStyle w:val="81"/>
              <w:spacing w:before="120" w:after="120" w:line="240" w:lineRule="auto"/>
              <w:ind w:firstLine="0" w:firstLineChars="0"/>
              <w:rPr>
                <w:rFonts w:ascii="宋体" w:hAnsi="宋体" w:eastAsia="宋体"/>
                <w:sz w:val="21"/>
                <w:szCs w:val="21"/>
              </w:rPr>
            </w:pPr>
            <w:r>
              <w:rPr>
                <w:rFonts w:hint="eastAsia" w:ascii="宋体" w:hAnsi="宋体" w:eastAsia="宋体"/>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center"/>
          </w:tcPr>
          <w:p>
            <w:pPr>
              <w:pStyle w:val="81"/>
              <w:spacing w:before="120" w:after="120" w:line="240" w:lineRule="auto"/>
              <w:ind w:firstLine="0" w:firstLineChars="0"/>
              <w:rPr>
                <w:rFonts w:ascii="宋体" w:hAnsi="宋体" w:eastAsia="宋体"/>
                <w:sz w:val="21"/>
                <w:szCs w:val="21"/>
              </w:rPr>
            </w:pPr>
            <w:r>
              <w:rPr>
                <w:rFonts w:hint="eastAsia" w:ascii="宋体" w:hAnsi="宋体" w:eastAsia="宋体"/>
                <w:sz w:val="21"/>
                <w:szCs w:val="21"/>
              </w:rPr>
              <w:t>数据域</w:t>
            </w:r>
          </w:p>
        </w:tc>
        <w:tc>
          <w:tcPr>
            <w:tcW w:w="5543" w:type="dxa"/>
            <w:vAlign w:val="center"/>
          </w:tcPr>
          <w:p>
            <w:pPr>
              <w:pStyle w:val="81"/>
              <w:spacing w:before="120" w:after="120" w:line="240" w:lineRule="auto"/>
              <w:ind w:firstLine="0" w:firstLineChars="0"/>
              <w:rPr>
                <w:rFonts w:ascii="宋体" w:hAnsi="宋体" w:eastAsia="宋体"/>
                <w:sz w:val="21"/>
                <w:szCs w:val="21"/>
              </w:rPr>
            </w:pPr>
            <w:r>
              <w:rPr>
                <w:rFonts w:hint="eastAsia" w:ascii="宋体" w:hAnsi="宋体" w:eastAsia="宋体"/>
                <w:sz w:val="21"/>
                <w:szCs w:val="21"/>
              </w:rPr>
              <w:t>1、每个数据域为单选，可选多个数据域</w:t>
            </w:r>
          </w:p>
          <w:p>
            <w:pPr>
              <w:pStyle w:val="81"/>
              <w:spacing w:before="120" w:after="120" w:line="240" w:lineRule="auto"/>
              <w:ind w:firstLine="0" w:firstLineChars="0"/>
              <w:rPr>
                <w:rFonts w:ascii="宋体" w:hAnsi="宋体" w:eastAsia="宋体"/>
                <w:sz w:val="21"/>
                <w:szCs w:val="21"/>
              </w:rPr>
            </w:pPr>
            <w:r>
              <w:rPr>
                <w:rFonts w:hint="eastAsia" w:ascii="宋体" w:hAnsi="宋体" w:eastAsia="宋体"/>
                <w:sz w:val="21"/>
                <w:szCs w:val="21"/>
              </w:rPr>
              <w:t>2、点击数据域后方的“多选”按钮，数据域切换为多选状态，每个数据域可选多个，可选多个数据域；点击“确定”按钮，根据所选内容筛选；点击“重置”按钮，数据域筛选条件清空。</w:t>
            </w:r>
          </w:p>
        </w:tc>
        <w:tc>
          <w:tcPr>
            <w:tcW w:w="2048" w:type="dxa"/>
            <w:vAlign w:val="center"/>
          </w:tcPr>
          <w:p>
            <w:pPr>
              <w:pStyle w:val="81"/>
              <w:spacing w:before="120" w:after="120" w:line="240" w:lineRule="auto"/>
              <w:ind w:firstLine="0" w:firstLineChars="0"/>
              <w:rPr>
                <w:rFonts w:ascii="宋体" w:hAnsi="宋体" w:eastAsia="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center"/>
          </w:tcPr>
          <w:p>
            <w:pPr>
              <w:pStyle w:val="81"/>
              <w:spacing w:before="120" w:after="120" w:line="240" w:lineRule="auto"/>
              <w:ind w:firstLine="0" w:firstLineChars="0"/>
              <w:rPr>
                <w:rFonts w:ascii="宋体" w:hAnsi="宋体" w:eastAsia="宋体"/>
                <w:sz w:val="21"/>
                <w:szCs w:val="21"/>
              </w:rPr>
            </w:pPr>
            <w:r>
              <w:rPr>
                <w:rFonts w:hint="eastAsia" w:ascii="宋体" w:hAnsi="宋体" w:eastAsia="宋体"/>
                <w:sz w:val="21"/>
                <w:szCs w:val="21"/>
              </w:rPr>
              <w:t>更新周期</w:t>
            </w:r>
          </w:p>
        </w:tc>
        <w:tc>
          <w:tcPr>
            <w:tcW w:w="5543" w:type="dxa"/>
            <w:vAlign w:val="center"/>
          </w:tcPr>
          <w:p>
            <w:pPr>
              <w:pStyle w:val="81"/>
              <w:spacing w:before="120" w:after="120" w:line="240" w:lineRule="auto"/>
              <w:ind w:firstLine="0" w:firstLineChars="0"/>
              <w:rPr>
                <w:rFonts w:ascii="宋体" w:hAnsi="宋体" w:eastAsia="宋体"/>
                <w:sz w:val="21"/>
                <w:szCs w:val="21"/>
              </w:rPr>
            </w:pPr>
            <w:r>
              <w:rPr>
                <w:rFonts w:hint="eastAsia" w:ascii="宋体" w:hAnsi="宋体" w:eastAsia="宋体"/>
                <w:sz w:val="21"/>
                <w:szCs w:val="21"/>
              </w:rPr>
              <w:t>1、更新周期为单选</w:t>
            </w:r>
          </w:p>
          <w:p>
            <w:pPr>
              <w:pStyle w:val="81"/>
              <w:spacing w:before="120" w:after="120" w:line="240" w:lineRule="auto"/>
              <w:ind w:firstLine="0" w:firstLineChars="0"/>
              <w:rPr>
                <w:rFonts w:ascii="宋体" w:hAnsi="宋体" w:eastAsia="宋体"/>
                <w:sz w:val="21"/>
                <w:szCs w:val="21"/>
              </w:rPr>
            </w:pPr>
            <w:r>
              <w:rPr>
                <w:rFonts w:hint="eastAsia" w:ascii="宋体" w:hAnsi="宋体" w:eastAsia="宋体"/>
                <w:sz w:val="21"/>
                <w:szCs w:val="21"/>
              </w:rPr>
              <w:t>2、点击更新周期后方的“多选”按钮，更新周期切换为多选状态，选择多个更新周期，点击“确定”按钮，根据所选内容筛选；点击“重置”按钮，更新周期筛选条件清空。</w:t>
            </w:r>
          </w:p>
        </w:tc>
        <w:tc>
          <w:tcPr>
            <w:tcW w:w="2048" w:type="dxa"/>
            <w:vAlign w:val="center"/>
          </w:tcPr>
          <w:p>
            <w:pPr>
              <w:pStyle w:val="81"/>
              <w:spacing w:before="120" w:after="120" w:line="240" w:lineRule="auto"/>
              <w:ind w:firstLine="0" w:firstLineChars="0"/>
              <w:rPr>
                <w:rFonts w:ascii="宋体" w:hAnsi="宋体" w:eastAsia="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center"/>
          </w:tcPr>
          <w:p>
            <w:pPr>
              <w:pStyle w:val="81"/>
              <w:spacing w:before="120" w:after="120" w:line="240" w:lineRule="auto"/>
              <w:ind w:firstLine="0" w:firstLineChars="0"/>
              <w:rPr>
                <w:rFonts w:hint="default" w:ascii="宋体" w:hAnsi="宋体" w:eastAsia="宋体"/>
                <w:sz w:val="21"/>
                <w:szCs w:val="21"/>
                <w:lang w:val="en-US" w:eastAsia="zh-CN"/>
              </w:rPr>
            </w:pPr>
            <w:r>
              <w:rPr>
                <w:rFonts w:hint="eastAsia" w:ascii="宋体" w:hAnsi="宋体"/>
                <w:sz w:val="21"/>
                <w:szCs w:val="21"/>
                <w:lang w:val="en-US" w:eastAsia="zh-CN"/>
              </w:rPr>
              <w:t>数据更新类型</w:t>
            </w:r>
          </w:p>
        </w:tc>
        <w:tc>
          <w:tcPr>
            <w:tcW w:w="5543" w:type="dxa"/>
            <w:vAlign w:val="center"/>
          </w:tcPr>
          <w:p>
            <w:pPr>
              <w:pStyle w:val="81"/>
              <w:spacing w:before="120" w:after="120" w:line="240" w:lineRule="auto"/>
              <w:ind w:firstLine="0" w:firstLineChars="0"/>
              <w:rPr>
                <w:rFonts w:ascii="宋体" w:hAnsi="宋体" w:eastAsia="宋体"/>
                <w:sz w:val="21"/>
                <w:szCs w:val="21"/>
              </w:rPr>
            </w:pPr>
            <w:r>
              <w:rPr>
                <w:rFonts w:hint="eastAsia" w:ascii="宋体" w:hAnsi="宋体" w:eastAsia="宋体"/>
                <w:sz w:val="21"/>
                <w:szCs w:val="21"/>
              </w:rPr>
              <w:t>1、</w:t>
            </w:r>
            <w:r>
              <w:rPr>
                <w:rFonts w:hint="eastAsia" w:ascii="宋体" w:hAnsi="宋体"/>
                <w:sz w:val="21"/>
                <w:szCs w:val="21"/>
                <w:lang w:val="en-US" w:eastAsia="zh-CN"/>
              </w:rPr>
              <w:t>更新类型</w:t>
            </w:r>
            <w:r>
              <w:rPr>
                <w:rFonts w:hint="eastAsia" w:ascii="宋体" w:hAnsi="宋体" w:eastAsia="宋体"/>
                <w:sz w:val="21"/>
                <w:szCs w:val="21"/>
              </w:rPr>
              <w:t>为单选</w:t>
            </w:r>
          </w:p>
          <w:p>
            <w:pPr>
              <w:pStyle w:val="81"/>
              <w:spacing w:before="120" w:after="120" w:line="240" w:lineRule="auto"/>
              <w:ind w:firstLine="0" w:firstLineChars="0"/>
              <w:rPr>
                <w:rFonts w:ascii="宋体" w:hAnsi="宋体" w:eastAsia="宋体"/>
                <w:sz w:val="21"/>
                <w:szCs w:val="21"/>
              </w:rPr>
            </w:pPr>
            <w:r>
              <w:rPr>
                <w:rFonts w:hint="eastAsia" w:ascii="宋体" w:hAnsi="宋体" w:eastAsia="宋体"/>
                <w:sz w:val="21"/>
                <w:szCs w:val="21"/>
              </w:rPr>
              <w:t>2、点击业务分类后方的“多选”按钮，</w:t>
            </w:r>
            <w:r>
              <w:rPr>
                <w:rFonts w:hint="eastAsia" w:ascii="宋体" w:hAnsi="宋体"/>
                <w:sz w:val="21"/>
                <w:szCs w:val="21"/>
                <w:lang w:val="en-US" w:eastAsia="zh-CN"/>
              </w:rPr>
              <w:t>更新类型</w:t>
            </w:r>
            <w:r>
              <w:rPr>
                <w:rFonts w:hint="eastAsia" w:ascii="宋体" w:hAnsi="宋体" w:eastAsia="宋体"/>
                <w:sz w:val="21"/>
                <w:szCs w:val="21"/>
              </w:rPr>
              <w:t>切换为多选状态，选择多个</w:t>
            </w:r>
            <w:r>
              <w:rPr>
                <w:rFonts w:hint="eastAsia" w:ascii="宋体" w:hAnsi="宋体"/>
                <w:sz w:val="21"/>
                <w:szCs w:val="21"/>
                <w:lang w:val="en-US" w:eastAsia="zh-CN"/>
              </w:rPr>
              <w:t>更新类型</w:t>
            </w:r>
            <w:r>
              <w:rPr>
                <w:rFonts w:hint="eastAsia" w:ascii="宋体" w:hAnsi="宋体" w:eastAsia="宋体"/>
                <w:sz w:val="21"/>
                <w:szCs w:val="21"/>
              </w:rPr>
              <w:t>，点击“确定”按钮，根据所选内容筛选；点击“重置”按钮，</w:t>
            </w:r>
            <w:r>
              <w:rPr>
                <w:rFonts w:hint="eastAsia" w:ascii="宋体" w:hAnsi="宋体"/>
                <w:sz w:val="21"/>
                <w:szCs w:val="21"/>
                <w:lang w:val="en-US" w:eastAsia="zh-CN"/>
              </w:rPr>
              <w:t>更新类型</w:t>
            </w:r>
            <w:r>
              <w:rPr>
                <w:rFonts w:hint="eastAsia" w:ascii="宋体" w:hAnsi="宋体" w:eastAsia="宋体"/>
                <w:sz w:val="21"/>
                <w:szCs w:val="21"/>
              </w:rPr>
              <w:t>筛选条件清空。</w:t>
            </w:r>
          </w:p>
        </w:tc>
        <w:tc>
          <w:tcPr>
            <w:tcW w:w="2048" w:type="dxa"/>
            <w:vAlign w:val="center"/>
          </w:tcPr>
          <w:p>
            <w:pPr>
              <w:pStyle w:val="81"/>
              <w:spacing w:before="120" w:after="120" w:line="240" w:lineRule="auto"/>
              <w:ind w:firstLine="0" w:firstLineChars="0"/>
              <w:rPr>
                <w:rFonts w:ascii="宋体" w:hAnsi="宋体" w:eastAsia="宋体"/>
                <w:sz w:val="21"/>
                <w:szCs w:val="21"/>
              </w:rPr>
            </w:pPr>
          </w:p>
        </w:tc>
      </w:tr>
    </w:tbl>
    <w:p>
      <w:pPr>
        <w:pStyle w:val="81"/>
        <w:spacing w:before="120" w:after="120"/>
        <w:rPr>
          <w:b/>
        </w:rPr>
      </w:pPr>
      <w:r>
        <w:drawing>
          <wp:inline distT="0" distB="0" distL="114300" distR="114300">
            <wp:extent cx="5261610" cy="1299210"/>
            <wp:effectExtent l="0" t="0" r="15240" b="152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70"/>
                    <a:stretch>
                      <a:fillRect/>
                    </a:stretch>
                  </pic:blipFill>
                  <pic:spPr>
                    <a:xfrm>
                      <a:off x="0" y="0"/>
                      <a:ext cx="5261610" cy="1299210"/>
                    </a:xfrm>
                    <a:prstGeom prst="rect">
                      <a:avLst/>
                    </a:prstGeom>
                    <a:noFill/>
                    <a:ln>
                      <a:noFill/>
                    </a:ln>
                  </pic:spPr>
                </pic:pic>
              </a:graphicData>
            </a:graphic>
          </wp:inline>
        </w:drawing>
      </w:r>
    </w:p>
    <w:p>
      <w:pPr>
        <w:pStyle w:val="81"/>
        <w:spacing w:before="120" w:after="120"/>
        <w:rPr>
          <w:b/>
        </w:rPr>
      </w:pPr>
    </w:p>
    <w:p>
      <w:pPr>
        <w:pStyle w:val="81"/>
        <w:spacing w:before="120" w:after="120"/>
        <w:rPr>
          <w:b/>
        </w:rPr>
      </w:pPr>
      <w:r>
        <w:rPr>
          <w:b/>
        </w:rPr>
        <w:t>4</w:t>
      </w:r>
      <w:r>
        <w:rPr>
          <w:rFonts w:hint="eastAsia"/>
          <w:b/>
        </w:rPr>
        <w:t>、资产列表</w:t>
      </w:r>
    </w:p>
    <w:p>
      <w:pPr>
        <w:pStyle w:val="3"/>
      </w:pPr>
      <w:r>
        <w:rPr>
          <w:rFonts w:hint="eastAsia" w:ascii="宋体" w:hAnsi="宋体" w:cs="宋体"/>
          <w:szCs w:val="21"/>
        </w:rPr>
        <w:t>（</w:t>
      </w:r>
      <w:r>
        <w:rPr>
          <w:rFonts w:hint="eastAsia"/>
        </w:rPr>
        <w:t>1）列表展现内容：以列表、分页方式展现已保存的方案。默认展现10条数据，可通过页码区域切换页面展现的数据条数，支持10条、20条、30条、40条、50条、100条之间切换。</w:t>
      </w:r>
    </w:p>
    <w:p>
      <w:pPr>
        <w:pStyle w:val="3"/>
      </w:pPr>
      <w:r>
        <w:rPr>
          <w:rFonts w:hint="eastAsia"/>
        </w:rPr>
        <w:t>（</w:t>
      </w:r>
      <w:r>
        <w:rPr>
          <w:rFonts w:hint="eastAsia"/>
          <w:lang w:val="en-US" w:eastAsia="zh-CN"/>
        </w:rPr>
        <w:t>2</w:t>
      </w:r>
      <w:r>
        <w:rPr>
          <w:rFonts w:hint="eastAsia"/>
        </w:rPr>
        <w:t>）</w:t>
      </w:r>
      <w:r>
        <w:rPr>
          <w:rFonts w:hint="eastAsia"/>
          <w:lang w:val="en-US" w:eastAsia="zh-CN"/>
        </w:rPr>
        <w:t>资产</w:t>
      </w:r>
      <w:r>
        <w:rPr>
          <w:rFonts w:hint="eastAsia"/>
        </w:rPr>
        <w:t>卡片</w:t>
      </w:r>
    </w:p>
    <w:tbl>
      <w:tblPr>
        <w:tblStyle w:val="34"/>
        <w:tblW w:w="90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1"/>
        <w:gridCol w:w="5543"/>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451" w:type="dxa"/>
            <w:shd w:val="clear" w:color="auto" w:fill="D7D7D7" w:themeFill="background1" w:themeFillShade="D8"/>
            <w:vAlign w:val="center"/>
          </w:tcPr>
          <w:p>
            <w:pPr>
              <w:rPr>
                <w:rFonts w:ascii="宋体" w:hAnsi="宋体"/>
                <w:szCs w:val="21"/>
              </w:rPr>
            </w:pPr>
            <w:r>
              <w:rPr>
                <w:rFonts w:hint="eastAsia" w:ascii="宋体" w:hAnsi="宋体"/>
                <w:szCs w:val="21"/>
              </w:rPr>
              <w:t>卡片内容</w:t>
            </w:r>
          </w:p>
        </w:tc>
        <w:tc>
          <w:tcPr>
            <w:tcW w:w="5543" w:type="dxa"/>
            <w:shd w:val="clear" w:color="auto" w:fill="D7D7D7" w:themeFill="background1" w:themeFillShade="D8"/>
            <w:vAlign w:val="center"/>
          </w:tcPr>
          <w:p>
            <w:pPr>
              <w:rPr>
                <w:rFonts w:ascii="宋体" w:hAnsi="宋体"/>
                <w:szCs w:val="21"/>
              </w:rPr>
            </w:pPr>
            <w:r>
              <w:rPr>
                <w:rFonts w:hint="eastAsia" w:ascii="宋体" w:hAnsi="宋体"/>
                <w:szCs w:val="21"/>
              </w:rPr>
              <w:t>说明</w:t>
            </w:r>
          </w:p>
        </w:tc>
        <w:tc>
          <w:tcPr>
            <w:tcW w:w="2048" w:type="dxa"/>
            <w:shd w:val="clear" w:color="auto" w:fill="D7D7D7" w:themeFill="background1" w:themeFillShade="D8"/>
            <w:vAlign w:val="center"/>
          </w:tcPr>
          <w:p>
            <w:pPr>
              <w:rPr>
                <w:rFonts w:ascii="宋体" w:hAnsi="宋体"/>
                <w:szCs w:val="21"/>
              </w:rPr>
            </w:pPr>
            <w:r>
              <w:rPr>
                <w:rFonts w:hint="eastAsia" w:ascii="宋体" w:hAnsi="宋体"/>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center"/>
          </w:tcPr>
          <w:p>
            <w:pPr>
              <w:rPr>
                <w:rFonts w:ascii="宋体" w:hAnsi="宋体"/>
                <w:szCs w:val="21"/>
              </w:rPr>
            </w:pPr>
            <w:r>
              <w:rPr>
                <w:rFonts w:hint="eastAsia" w:ascii="宋体" w:hAnsi="宋体"/>
                <w:szCs w:val="21"/>
              </w:rPr>
              <w:t>资产名称</w:t>
            </w:r>
          </w:p>
        </w:tc>
        <w:tc>
          <w:tcPr>
            <w:tcW w:w="5543" w:type="dxa"/>
            <w:vAlign w:val="center"/>
          </w:tcPr>
          <w:p>
            <w:pPr>
              <w:rPr>
                <w:rFonts w:ascii="宋体" w:hAnsi="宋体"/>
                <w:szCs w:val="21"/>
              </w:rPr>
            </w:pPr>
            <w:r>
              <w:rPr>
                <w:rFonts w:hint="eastAsia" w:ascii="宋体" w:hAnsi="宋体"/>
                <w:szCs w:val="21"/>
              </w:rPr>
              <w:t>位于卡片顶部，取表资产详情中对应资产的名称展示。</w:t>
            </w:r>
          </w:p>
        </w:tc>
        <w:tc>
          <w:tcPr>
            <w:tcW w:w="2048" w:type="dxa"/>
            <w:vAlign w:val="center"/>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center"/>
          </w:tcPr>
          <w:p>
            <w:pPr>
              <w:rPr>
                <w:rFonts w:ascii="宋体" w:hAnsi="宋体"/>
                <w:szCs w:val="21"/>
              </w:rPr>
            </w:pPr>
            <w:r>
              <w:rPr>
                <w:rFonts w:hint="eastAsia" w:ascii="宋体" w:hAnsi="宋体"/>
                <w:szCs w:val="21"/>
              </w:rPr>
              <w:t>数据域</w:t>
            </w:r>
          </w:p>
        </w:tc>
        <w:tc>
          <w:tcPr>
            <w:tcW w:w="5543" w:type="dxa"/>
            <w:vAlign w:val="center"/>
          </w:tcPr>
          <w:p>
            <w:pPr>
              <w:rPr>
                <w:rFonts w:ascii="宋体" w:hAnsi="宋体"/>
                <w:szCs w:val="21"/>
              </w:rPr>
            </w:pPr>
            <w:r>
              <w:rPr>
                <w:rFonts w:hint="eastAsia" w:ascii="宋体" w:hAnsi="宋体"/>
                <w:szCs w:val="21"/>
              </w:rPr>
              <w:t>卡片内容；取资产详情中对应资产归属数据域展示。</w:t>
            </w:r>
          </w:p>
        </w:tc>
        <w:tc>
          <w:tcPr>
            <w:tcW w:w="2048" w:type="dxa"/>
            <w:vAlign w:val="center"/>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center"/>
          </w:tcPr>
          <w:p>
            <w:pPr>
              <w:rPr>
                <w:rFonts w:hint="default" w:ascii="宋体" w:hAnsi="宋体" w:eastAsia="宋体"/>
                <w:szCs w:val="21"/>
                <w:lang w:val="en-US" w:eastAsia="zh-CN"/>
              </w:rPr>
            </w:pPr>
            <w:r>
              <w:rPr>
                <w:rFonts w:hint="eastAsia" w:ascii="宋体" w:hAnsi="宋体"/>
                <w:szCs w:val="21"/>
                <w:lang w:val="en-US" w:eastAsia="zh-CN"/>
              </w:rPr>
              <w:t>是否已发布服务</w:t>
            </w:r>
          </w:p>
        </w:tc>
        <w:tc>
          <w:tcPr>
            <w:tcW w:w="5543" w:type="dxa"/>
            <w:vAlign w:val="center"/>
          </w:tcPr>
          <w:p>
            <w:pPr>
              <w:rPr>
                <w:rFonts w:hint="default" w:ascii="宋体" w:hAnsi="宋体" w:eastAsia="宋体"/>
                <w:szCs w:val="21"/>
                <w:lang w:val="en-US" w:eastAsia="zh-CN"/>
              </w:rPr>
            </w:pPr>
            <w:r>
              <w:rPr>
                <w:rFonts w:hint="eastAsia" w:ascii="宋体" w:hAnsi="宋体"/>
                <w:szCs w:val="21"/>
              </w:rPr>
              <w:t>卡片内容；</w:t>
            </w:r>
            <w:r>
              <w:rPr>
                <w:rFonts w:hint="eastAsia" w:ascii="宋体" w:hAnsi="宋体"/>
                <w:szCs w:val="21"/>
                <w:lang w:val="en-US" w:eastAsia="zh-CN"/>
              </w:rPr>
              <w:t>根据资产是否已发布服务判断</w:t>
            </w:r>
          </w:p>
        </w:tc>
        <w:tc>
          <w:tcPr>
            <w:tcW w:w="2048" w:type="dxa"/>
            <w:vAlign w:val="center"/>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center"/>
          </w:tcPr>
          <w:p>
            <w:pPr>
              <w:rPr>
                <w:rFonts w:ascii="宋体" w:hAnsi="宋体"/>
                <w:szCs w:val="21"/>
              </w:rPr>
            </w:pPr>
            <w:r>
              <w:rPr>
                <w:rFonts w:hint="eastAsia" w:ascii="宋体" w:hAnsi="宋体"/>
                <w:szCs w:val="21"/>
              </w:rPr>
              <w:t>上线时间</w:t>
            </w:r>
          </w:p>
        </w:tc>
        <w:tc>
          <w:tcPr>
            <w:tcW w:w="5543" w:type="dxa"/>
            <w:vAlign w:val="center"/>
          </w:tcPr>
          <w:p>
            <w:pPr>
              <w:rPr>
                <w:rFonts w:ascii="宋体" w:hAnsi="宋体"/>
                <w:szCs w:val="21"/>
              </w:rPr>
            </w:pPr>
            <w:r>
              <w:rPr>
                <w:rFonts w:hint="eastAsia" w:ascii="宋体" w:hAnsi="宋体"/>
                <w:szCs w:val="21"/>
              </w:rPr>
              <w:t>取表资产详情中对应资产上线时间展示</w:t>
            </w:r>
          </w:p>
        </w:tc>
        <w:tc>
          <w:tcPr>
            <w:tcW w:w="2048" w:type="dxa"/>
            <w:vAlign w:val="center"/>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center"/>
          </w:tcPr>
          <w:p>
            <w:pPr>
              <w:rPr>
                <w:rFonts w:ascii="宋体" w:hAnsi="宋体"/>
                <w:szCs w:val="21"/>
              </w:rPr>
            </w:pPr>
            <w:r>
              <w:rPr>
                <w:rFonts w:hint="eastAsia" w:ascii="宋体" w:hAnsi="宋体"/>
                <w:szCs w:val="21"/>
              </w:rPr>
              <w:t>提供方</w:t>
            </w:r>
          </w:p>
        </w:tc>
        <w:tc>
          <w:tcPr>
            <w:tcW w:w="5543" w:type="dxa"/>
            <w:vAlign w:val="center"/>
          </w:tcPr>
          <w:p>
            <w:pPr>
              <w:rPr>
                <w:rFonts w:ascii="宋体" w:hAnsi="宋体"/>
                <w:szCs w:val="21"/>
              </w:rPr>
            </w:pPr>
            <w:r>
              <w:rPr>
                <w:rFonts w:hint="eastAsia" w:ascii="宋体" w:hAnsi="宋体"/>
                <w:szCs w:val="21"/>
              </w:rPr>
              <w:t>资产详情中对应资产提供方展示。</w:t>
            </w:r>
          </w:p>
        </w:tc>
        <w:tc>
          <w:tcPr>
            <w:tcW w:w="2048" w:type="dxa"/>
            <w:vAlign w:val="center"/>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center"/>
          </w:tcPr>
          <w:p>
            <w:pPr>
              <w:rPr>
                <w:rFonts w:hint="default" w:ascii="宋体" w:hAnsi="宋体" w:eastAsia="宋体"/>
                <w:szCs w:val="21"/>
                <w:lang w:val="en-US" w:eastAsia="zh-CN"/>
              </w:rPr>
            </w:pPr>
            <w:r>
              <w:rPr>
                <w:rFonts w:hint="eastAsia" w:ascii="宋体" w:hAnsi="宋体"/>
                <w:szCs w:val="21"/>
                <w:lang w:val="en-US" w:eastAsia="zh-CN"/>
              </w:rPr>
              <w:t>表英文名</w:t>
            </w:r>
          </w:p>
        </w:tc>
        <w:tc>
          <w:tcPr>
            <w:tcW w:w="5543" w:type="dxa"/>
            <w:vAlign w:val="center"/>
          </w:tcPr>
          <w:p>
            <w:pPr>
              <w:rPr>
                <w:rFonts w:hint="eastAsia" w:ascii="宋体" w:hAnsi="宋体"/>
                <w:szCs w:val="21"/>
              </w:rPr>
            </w:pPr>
            <w:r>
              <w:rPr>
                <w:rFonts w:hint="eastAsia" w:ascii="宋体" w:hAnsi="宋体"/>
                <w:szCs w:val="21"/>
              </w:rPr>
              <w:t>取表资产</w:t>
            </w:r>
            <w:r>
              <w:rPr>
                <w:rFonts w:hint="eastAsia" w:ascii="宋体" w:hAnsi="宋体"/>
                <w:szCs w:val="21"/>
                <w:lang w:val="en-US" w:eastAsia="zh-CN"/>
              </w:rPr>
              <w:t>英文名</w:t>
            </w:r>
          </w:p>
        </w:tc>
        <w:tc>
          <w:tcPr>
            <w:tcW w:w="2048" w:type="dxa"/>
            <w:vAlign w:val="center"/>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center"/>
          </w:tcPr>
          <w:p>
            <w:pPr>
              <w:rPr>
                <w:rFonts w:hint="default" w:ascii="宋体" w:hAnsi="宋体" w:eastAsia="宋体"/>
                <w:szCs w:val="21"/>
                <w:lang w:val="en-US" w:eastAsia="zh-CN"/>
              </w:rPr>
            </w:pPr>
            <w:r>
              <w:rPr>
                <w:rFonts w:hint="eastAsia" w:ascii="宋体" w:hAnsi="宋体"/>
                <w:szCs w:val="21"/>
                <w:lang w:val="en-US" w:eastAsia="zh-CN"/>
              </w:rPr>
              <w:t>表中文名</w:t>
            </w:r>
          </w:p>
        </w:tc>
        <w:tc>
          <w:tcPr>
            <w:tcW w:w="5543" w:type="dxa"/>
            <w:vAlign w:val="center"/>
          </w:tcPr>
          <w:p>
            <w:pPr>
              <w:rPr>
                <w:rFonts w:hint="eastAsia" w:ascii="宋体" w:hAnsi="宋体"/>
                <w:szCs w:val="21"/>
              </w:rPr>
            </w:pPr>
            <w:r>
              <w:rPr>
                <w:rFonts w:hint="eastAsia" w:ascii="宋体" w:hAnsi="宋体"/>
                <w:szCs w:val="21"/>
              </w:rPr>
              <w:t>取资产</w:t>
            </w:r>
            <w:r>
              <w:rPr>
                <w:rFonts w:hint="eastAsia" w:ascii="宋体" w:hAnsi="宋体"/>
                <w:szCs w:val="21"/>
                <w:lang w:val="en-US" w:eastAsia="zh-CN"/>
              </w:rPr>
              <w:t>中文名</w:t>
            </w:r>
          </w:p>
        </w:tc>
        <w:tc>
          <w:tcPr>
            <w:tcW w:w="2048" w:type="dxa"/>
            <w:vAlign w:val="center"/>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Align w:val="center"/>
          </w:tcPr>
          <w:p>
            <w:pPr>
              <w:rPr>
                <w:rFonts w:ascii="宋体" w:hAnsi="宋体"/>
                <w:szCs w:val="21"/>
              </w:rPr>
            </w:pPr>
            <w:r>
              <w:rPr>
                <w:rFonts w:hint="eastAsia" w:ascii="宋体" w:hAnsi="宋体"/>
                <w:szCs w:val="21"/>
              </w:rPr>
              <w:t>描述</w:t>
            </w:r>
          </w:p>
        </w:tc>
        <w:tc>
          <w:tcPr>
            <w:tcW w:w="5543" w:type="dxa"/>
            <w:vAlign w:val="center"/>
          </w:tcPr>
          <w:p>
            <w:pPr>
              <w:rPr>
                <w:rFonts w:ascii="宋体" w:hAnsi="宋体"/>
                <w:szCs w:val="21"/>
              </w:rPr>
            </w:pPr>
            <w:r>
              <w:rPr>
                <w:rFonts w:hint="eastAsia" w:ascii="宋体" w:hAnsi="宋体"/>
                <w:szCs w:val="21"/>
              </w:rPr>
              <w:t>卡片内容；取资产详情中对应资产的资产描述展示。</w:t>
            </w:r>
          </w:p>
        </w:tc>
        <w:tc>
          <w:tcPr>
            <w:tcW w:w="2048" w:type="dxa"/>
            <w:vAlign w:val="center"/>
          </w:tcPr>
          <w:p>
            <w:pPr>
              <w:rPr>
                <w:rFonts w:ascii="宋体" w:hAnsi="宋体"/>
                <w:szCs w:val="21"/>
              </w:rPr>
            </w:pPr>
          </w:p>
        </w:tc>
      </w:tr>
    </w:tbl>
    <w:p>
      <w:pPr>
        <w:pStyle w:val="3"/>
      </w:pPr>
      <w:r>
        <w:drawing>
          <wp:inline distT="0" distB="0" distL="114300" distR="114300">
            <wp:extent cx="5261610" cy="2904490"/>
            <wp:effectExtent l="0" t="0" r="15240" b="10160"/>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71"/>
                    <a:stretch>
                      <a:fillRect/>
                    </a:stretch>
                  </pic:blipFill>
                  <pic:spPr>
                    <a:xfrm>
                      <a:off x="0" y="0"/>
                      <a:ext cx="5261610" cy="2904490"/>
                    </a:xfrm>
                    <a:prstGeom prst="rect">
                      <a:avLst/>
                    </a:prstGeom>
                    <a:noFill/>
                    <a:ln>
                      <a:noFill/>
                    </a:ln>
                  </pic:spPr>
                </pic:pic>
              </a:graphicData>
            </a:graphic>
          </wp:inline>
        </w:drawing>
      </w:r>
    </w:p>
    <w:p>
      <w:pPr>
        <w:pStyle w:val="7"/>
        <w:tabs>
          <w:tab w:val="left" w:pos="709"/>
        </w:tabs>
      </w:pPr>
      <w:r>
        <w:rPr>
          <w:rFonts w:hint="eastAsia"/>
        </w:rPr>
        <w:t>数据要求</w:t>
      </w:r>
    </w:p>
    <w:p>
      <w:pPr>
        <w:rPr>
          <w:rFonts w:ascii="宋体" w:hAnsi="宋体"/>
        </w:rPr>
      </w:pPr>
      <w:r>
        <w:rPr>
          <w:rFonts w:hint="eastAsia" w:ascii="宋体" w:hAnsi="宋体"/>
        </w:rPr>
        <w:t>无</w:t>
      </w:r>
    </w:p>
    <w:p>
      <w:pPr>
        <w:pStyle w:val="7"/>
        <w:tabs>
          <w:tab w:val="left" w:pos="709"/>
        </w:tabs>
      </w:pPr>
      <w:r>
        <w:rPr>
          <w:rFonts w:hint="eastAsia"/>
          <w:lang w:val="en-US" w:eastAsia="zh-CN"/>
        </w:rPr>
        <w:t>界面原型</w:t>
      </w:r>
    </w:p>
    <w:p>
      <w:pPr>
        <w:pStyle w:val="3"/>
      </w:pPr>
      <w:r>
        <w:drawing>
          <wp:inline distT="0" distB="0" distL="114300" distR="114300">
            <wp:extent cx="5260975" cy="3175635"/>
            <wp:effectExtent l="0" t="0" r="15875" b="571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72"/>
                    <a:stretch>
                      <a:fillRect/>
                    </a:stretch>
                  </pic:blipFill>
                  <pic:spPr>
                    <a:xfrm>
                      <a:off x="0" y="0"/>
                      <a:ext cx="5260975" cy="3175635"/>
                    </a:xfrm>
                    <a:prstGeom prst="rect">
                      <a:avLst/>
                    </a:prstGeom>
                    <a:noFill/>
                    <a:ln>
                      <a:noFill/>
                    </a:ln>
                  </pic:spPr>
                </pic:pic>
              </a:graphicData>
            </a:graphic>
          </wp:inline>
        </w:drawing>
      </w:r>
    </w:p>
    <w:p>
      <w:pPr>
        <w:pStyle w:val="7"/>
        <w:tabs>
          <w:tab w:val="left" w:pos="709"/>
        </w:tabs>
      </w:pPr>
      <w:r>
        <w:rPr>
          <w:rFonts w:hint="eastAsia"/>
        </w:rPr>
        <w:t>异常描述</w:t>
      </w:r>
    </w:p>
    <w:p>
      <w:pPr>
        <w:rPr>
          <w:rFonts w:ascii="宋体" w:hAnsi="宋体"/>
        </w:rPr>
      </w:pPr>
      <w:r>
        <w:rPr>
          <w:rFonts w:hint="eastAsia" w:ascii="宋体" w:hAnsi="宋体"/>
        </w:rPr>
        <w:t>无</w:t>
      </w:r>
    </w:p>
    <w:p>
      <w:pPr>
        <w:pStyle w:val="6"/>
        <w:tabs>
          <w:tab w:val="left" w:pos="1728"/>
        </w:tabs>
      </w:pPr>
      <w:bookmarkStart w:id="33" w:name="_Toc65685320"/>
      <w:r>
        <w:rPr>
          <w:rFonts w:hint="eastAsia"/>
        </w:rPr>
        <w:t>资产详情</w:t>
      </w:r>
      <w:bookmarkEnd w:id="33"/>
    </w:p>
    <w:p>
      <w:pPr>
        <w:pStyle w:val="7"/>
        <w:tabs>
          <w:tab w:val="left" w:pos="709"/>
        </w:tabs>
      </w:pPr>
      <w:r>
        <w:rPr>
          <w:rFonts w:hint="eastAsia"/>
        </w:rPr>
        <w:t>功能描述</w:t>
      </w:r>
    </w:p>
    <w:p>
      <w:pPr>
        <w:pStyle w:val="3"/>
      </w:pPr>
      <w:r>
        <w:rPr>
          <w:rFonts w:hint="eastAsia" w:ascii="宋体" w:hAnsi="宋体"/>
          <w:szCs w:val="21"/>
        </w:rPr>
        <w:t>展示资产的详细信息</w:t>
      </w:r>
      <w:r>
        <w:rPr>
          <w:rFonts w:hint="eastAsia" w:ascii="宋体" w:hAnsi="宋体"/>
          <w:szCs w:val="21"/>
          <w:lang w:eastAsia="zh-CN"/>
        </w:rPr>
        <w:t>，</w:t>
      </w:r>
      <w:r>
        <w:rPr>
          <w:rFonts w:hint="eastAsia" w:ascii="宋体" w:hAnsi="宋体"/>
          <w:szCs w:val="21"/>
        </w:rPr>
        <w:t>包括资产</w:t>
      </w:r>
      <w:r>
        <w:rPr>
          <w:rFonts w:hint="eastAsia" w:ascii="宋体" w:hAnsi="宋体"/>
          <w:szCs w:val="21"/>
          <w:lang w:val="en-US" w:eastAsia="zh-CN"/>
        </w:rPr>
        <w:t>详情</w:t>
      </w:r>
      <w:r>
        <w:rPr>
          <w:rFonts w:hint="eastAsia" w:ascii="宋体" w:hAnsi="宋体"/>
          <w:szCs w:val="21"/>
        </w:rPr>
        <w:t>、数据项、数据预览、血缘关系</w:t>
      </w:r>
      <w:r>
        <w:rPr>
          <w:rFonts w:hint="eastAsia" w:ascii="宋体" w:hAnsi="宋体"/>
          <w:szCs w:val="21"/>
          <w:lang w:eastAsia="zh-CN"/>
        </w:rPr>
        <w:t>、</w:t>
      </w:r>
      <w:r>
        <w:rPr>
          <w:rFonts w:hint="eastAsia" w:ascii="宋体" w:hAnsi="宋体"/>
          <w:szCs w:val="21"/>
          <w:lang w:val="en-US" w:eastAsia="zh-CN"/>
        </w:rPr>
        <w:t>服务信息、价值评估</w:t>
      </w:r>
      <w:r>
        <w:rPr>
          <w:rFonts w:hint="eastAsia" w:ascii="宋体" w:hAnsi="宋体"/>
          <w:szCs w:val="21"/>
        </w:rPr>
        <w:t>。</w:t>
      </w:r>
    </w:p>
    <w:p>
      <w:pPr>
        <w:pStyle w:val="3"/>
        <w:rPr>
          <w:b/>
          <w:bCs/>
        </w:rPr>
      </w:pPr>
      <w:r>
        <w:rPr>
          <w:rFonts w:hint="eastAsia"/>
          <w:b/>
          <w:bCs/>
        </w:rPr>
        <w:t>1、资产概要</w:t>
      </w:r>
    </w:p>
    <w:p>
      <w:pPr>
        <w:pStyle w:val="3"/>
      </w:pPr>
      <w:r>
        <w:rPr>
          <w:rFonts w:hint="eastAsia"/>
        </w:rPr>
        <w:t>显示资产概要信息，资产海报为页面的页头区（切换TAB页，头区不变）内容包括资产名称、资产类型、资产描述、提供方、更新日期、浏览量、发布人、发布日期和资产已发布的服务。</w:t>
      </w:r>
    </w:p>
    <w:p>
      <w:pPr>
        <w:pStyle w:val="3"/>
      </w:pPr>
      <w:r>
        <w:drawing>
          <wp:inline distT="0" distB="0" distL="0" distR="0">
            <wp:extent cx="5270500" cy="795655"/>
            <wp:effectExtent l="0" t="0" r="635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3"/>
                    <a:stretch>
                      <a:fillRect/>
                    </a:stretch>
                  </pic:blipFill>
                  <pic:spPr>
                    <a:xfrm>
                      <a:off x="0" y="0"/>
                      <a:ext cx="5270500" cy="795655"/>
                    </a:xfrm>
                    <a:prstGeom prst="rect">
                      <a:avLst/>
                    </a:prstGeom>
                  </pic:spPr>
                </pic:pic>
              </a:graphicData>
            </a:graphic>
          </wp:inline>
        </w:drawing>
      </w:r>
    </w:p>
    <w:p>
      <w:pPr>
        <w:pStyle w:val="3"/>
        <w:rPr>
          <w:rFonts w:hint="eastAsia" w:eastAsia="宋体"/>
          <w:b/>
          <w:bCs/>
          <w:lang w:eastAsia="zh-CN"/>
        </w:rPr>
      </w:pPr>
      <w:r>
        <w:rPr>
          <w:rFonts w:hint="eastAsia"/>
          <w:b/>
          <w:bCs/>
        </w:rPr>
        <w:t>2、资产</w:t>
      </w:r>
      <w:r>
        <w:rPr>
          <w:rFonts w:hint="eastAsia"/>
          <w:b/>
          <w:bCs/>
          <w:lang w:val="en-US" w:eastAsia="zh-CN"/>
        </w:rPr>
        <w:t>详情</w:t>
      </w:r>
    </w:p>
    <w:p>
      <w:pPr>
        <w:pStyle w:val="3"/>
      </w:pPr>
      <w:r>
        <w:rPr>
          <w:rFonts w:hint="eastAsia"/>
        </w:rPr>
        <w:t>资产信息详情显示内容包含两大类源数据，一类为定义资产类信息，另一类信息来源于元数据；</w:t>
      </w:r>
    </w:p>
    <w:p>
      <w:pPr>
        <w:pStyle w:val="3"/>
      </w:pPr>
      <w:r>
        <w:rPr>
          <w:rFonts w:hint="eastAsia"/>
        </w:rPr>
        <w:t>资产信息详情页面具体显示内容由</w:t>
      </w:r>
      <w:r>
        <w:rPr>
          <w:rFonts w:hint="eastAsia"/>
          <w:lang w:val="en-US" w:eastAsia="zh-CN"/>
        </w:rPr>
        <w:t>展示</w:t>
      </w:r>
      <w:r>
        <w:rPr>
          <w:rFonts w:hint="eastAsia"/>
        </w:rPr>
        <w:t>编排决定</w:t>
      </w:r>
    </w:p>
    <w:p>
      <w:pPr>
        <w:pStyle w:val="3"/>
      </w:pPr>
      <w:r>
        <w:drawing>
          <wp:inline distT="0" distB="0" distL="114300" distR="114300">
            <wp:extent cx="5260975" cy="2739390"/>
            <wp:effectExtent l="0" t="0" r="15875" b="381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74"/>
                    <a:stretch>
                      <a:fillRect/>
                    </a:stretch>
                  </pic:blipFill>
                  <pic:spPr>
                    <a:xfrm>
                      <a:off x="0" y="0"/>
                      <a:ext cx="5260975" cy="2739390"/>
                    </a:xfrm>
                    <a:prstGeom prst="rect">
                      <a:avLst/>
                    </a:prstGeom>
                    <a:noFill/>
                    <a:ln>
                      <a:noFill/>
                    </a:ln>
                  </pic:spPr>
                </pic:pic>
              </a:graphicData>
            </a:graphic>
          </wp:inline>
        </w:drawing>
      </w:r>
    </w:p>
    <w:p>
      <w:pPr>
        <w:pStyle w:val="3"/>
        <w:rPr>
          <w:b/>
          <w:bCs/>
        </w:rPr>
      </w:pPr>
      <w:r>
        <w:rPr>
          <w:b/>
          <w:bCs/>
        </w:rPr>
        <w:t>3</w:t>
      </w:r>
      <w:r>
        <w:rPr>
          <w:rFonts w:hint="eastAsia"/>
          <w:b/>
          <w:bCs/>
        </w:rPr>
        <w:t>、数据项信息</w:t>
      </w:r>
    </w:p>
    <w:p>
      <w:pPr>
        <w:pStyle w:val="3"/>
      </w:pPr>
      <w:r>
        <w:rPr>
          <w:rFonts w:hint="eastAsia"/>
        </w:rPr>
        <w:t>数据项信息展示数据表的结构，包括英文名称、中文名称等信息，具体显示内容由资产管理的编排决定。</w:t>
      </w:r>
    </w:p>
    <w:p>
      <w:pPr>
        <w:pStyle w:val="3"/>
      </w:pPr>
    </w:p>
    <w:p>
      <w:pPr>
        <w:pStyle w:val="3"/>
      </w:pPr>
      <w:r>
        <w:drawing>
          <wp:inline distT="0" distB="0" distL="114300" distR="114300">
            <wp:extent cx="5264150" cy="2535555"/>
            <wp:effectExtent l="0" t="0" r="12700" b="1714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75"/>
                    <a:stretch>
                      <a:fillRect/>
                    </a:stretch>
                  </pic:blipFill>
                  <pic:spPr>
                    <a:xfrm>
                      <a:off x="0" y="0"/>
                      <a:ext cx="5264150" cy="2535555"/>
                    </a:xfrm>
                    <a:prstGeom prst="rect">
                      <a:avLst/>
                    </a:prstGeom>
                    <a:noFill/>
                    <a:ln>
                      <a:noFill/>
                    </a:ln>
                  </pic:spPr>
                </pic:pic>
              </a:graphicData>
            </a:graphic>
          </wp:inline>
        </w:drawing>
      </w:r>
    </w:p>
    <w:p>
      <w:pPr>
        <w:pStyle w:val="3"/>
        <w:rPr>
          <w:b/>
          <w:bCs/>
        </w:rPr>
      </w:pPr>
      <w:r>
        <w:rPr>
          <w:b/>
          <w:bCs/>
        </w:rPr>
        <w:t>4</w:t>
      </w:r>
      <w:r>
        <w:rPr>
          <w:rFonts w:hint="eastAsia"/>
          <w:b/>
          <w:bCs/>
        </w:rPr>
        <w:t>、数据预览</w:t>
      </w:r>
    </w:p>
    <w:p>
      <w:pPr>
        <w:pStyle w:val="3"/>
      </w:pPr>
      <w:r>
        <w:rPr>
          <w:rFonts w:hint="eastAsia"/>
        </w:rPr>
        <w:t>便于用户对数据的了解，显示数据的预览，该部分支持可配置，在资产配置中由用户上传。</w:t>
      </w:r>
    </w:p>
    <w:p>
      <w:pPr>
        <w:pStyle w:val="3"/>
      </w:pPr>
      <w:r>
        <w:drawing>
          <wp:inline distT="0" distB="0" distL="114300" distR="114300">
            <wp:extent cx="5269230" cy="2334895"/>
            <wp:effectExtent l="0" t="0" r="7620" b="825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76"/>
                    <a:stretch>
                      <a:fillRect/>
                    </a:stretch>
                  </pic:blipFill>
                  <pic:spPr>
                    <a:xfrm>
                      <a:off x="0" y="0"/>
                      <a:ext cx="5269230" cy="2334895"/>
                    </a:xfrm>
                    <a:prstGeom prst="rect">
                      <a:avLst/>
                    </a:prstGeom>
                    <a:noFill/>
                    <a:ln>
                      <a:noFill/>
                    </a:ln>
                  </pic:spPr>
                </pic:pic>
              </a:graphicData>
            </a:graphic>
          </wp:inline>
        </w:drawing>
      </w:r>
    </w:p>
    <w:p>
      <w:pPr>
        <w:pStyle w:val="3"/>
        <w:rPr>
          <w:b/>
          <w:bCs/>
        </w:rPr>
      </w:pPr>
      <w:r>
        <w:rPr>
          <w:b/>
          <w:bCs/>
        </w:rPr>
        <w:t>5</w:t>
      </w:r>
      <w:r>
        <w:rPr>
          <w:rFonts w:hint="eastAsia"/>
          <w:b/>
          <w:bCs/>
        </w:rPr>
        <w:t>、血缘关系</w:t>
      </w:r>
    </w:p>
    <w:p>
      <w:pPr>
        <w:pStyle w:val="3"/>
      </w:pPr>
      <w:r>
        <w:rPr>
          <w:rFonts w:hint="eastAsia"/>
        </w:rPr>
        <w:t>用于描述以当前资产为中心的外部关系，包括资产向前的来源、向后的影响，用于问题的快速定位。</w:t>
      </w:r>
    </w:p>
    <w:p>
      <w:pPr>
        <w:pStyle w:val="3"/>
      </w:pPr>
      <w:r>
        <w:drawing>
          <wp:inline distT="0" distB="0" distL="0" distR="0">
            <wp:extent cx="5270500" cy="2554605"/>
            <wp:effectExtent l="0" t="0" r="6350" b="171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7"/>
                    <a:stretch>
                      <a:fillRect/>
                    </a:stretch>
                  </pic:blipFill>
                  <pic:spPr>
                    <a:xfrm>
                      <a:off x="0" y="0"/>
                      <a:ext cx="5270500" cy="2554605"/>
                    </a:xfrm>
                    <a:prstGeom prst="rect">
                      <a:avLst/>
                    </a:prstGeom>
                  </pic:spPr>
                </pic:pic>
              </a:graphicData>
            </a:graphic>
          </wp:inline>
        </w:drawing>
      </w:r>
    </w:p>
    <w:p>
      <w:pPr>
        <w:pStyle w:val="3"/>
        <w:rPr>
          <w:rFonts w:hint="eastAsia"/>
          <w:b/>
          <w:bCs/>
          <w:lang w:val="en-US" w:eastAsia="zh-CN"/>
        </w:rPr>
      </w:pPr>
      <w:r>
        <w:rPr>
          <w:rFonts w:hint="eastAsia"/>
          <w:b/>
          <w:bCs/>
          <w:lang w:val="en-US" w:eastAsia="zh-CN"/>
        </w:rPr>
        <w:t>6、服务信息</w:t>
      </w:r>
    </w:p>
    <w:p>
      <w:pPr>
        <w:pStyle w:val="3"/>
        <w:rPr>
          <w:rFonts w:hint="eastAsia"/>
          <w:lang w:val="en-US" w:eastAsia="zh-CN"/>
        </w:rPr>
      </w:pPr>
      <w:r>
        <w:rPr>
          <w:rFonts w:hint="eastAsia"/>
          <w:lang w:val="en-US" w:eastAsia="zh-CN"/>
        </w:rPr>
        <w:t>用于展示基于该资产发布了哪些服务，并支持跳转到对应服务详情页面查看服务信息</w:t>
      </w:r>
    </w:p>
    <w:p>
      <w:pPr>
        <w:pStyle w:val="3"/>
        <w:numPr>
          <w:ilvl w:val="0"/>
          <w:numId w:val="0"/>
        </w:numPr>
      </w:pPr>
      <w:r>
        <w:drawing>
          <wp:inline distT="0" distB="0" distL="114300" distR="114300">
            <wp:extent cx="5263515" cy="1395095"/>
            <wp:effectExtent l="0" t="0" r="13335" b="14605"/>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78"/>
                    <a:stretch>
                      <a:fillRect/>
                    </a:stretch>
                  </pic:blipFill>
                  <pic:spPr>
                    <a:xfrm>
                      <a:off x="0" y="0"/>
                      <a:ext cx="5263515" cy="1395095"/>
                    </a:xfrm>
                    <a:prstGeom prst="rect">
                      <a:avLst/>
                    </a:prstGeom>
                    <a:noFill/>
                    <a:ln>
                      <a:noFill/>
                    </a:ln>
                  </pic:spPr>
                </pic:pic>
              </a:graphicData>
            </a:graphic>
          </wp:inline>
        </w:drawing>
      </w:r>
    </w:p>
    <w:p>
      <w:pPr>
        <w:pStyle w:val="3"/>
        <w:rPr>
          <w:rFonts w:hint="eastAsia"/>
          <w:b/>
          <w:bCs/>
          <w:lang w:val="en-US" w:eastAsia="zh-CN"/>
        </w:rPr>
      </w:pPr>
      <w:r>
        <w:rPr>
          <w:rFonts w:hint="eastAsia"/>
          <w:b/>
          <w:bCs/>
          <w:lang w:val="en-US" w:eastAsia="zh-CN"/>
        </w:rPr>
        <w:t>7、价值评估</w:t>
      </w:r>
    </w:p>
    <w:p>
      <w:pPr>
        <w:pStyle w:val="3"/>
        <w:numPr>
          <w:ilvl w:val="0"/>
          <w:numId w:val="0"/>
        </w:numPr>
        <w:ind w:leftChars="200"/>
        <w:rPr>
          <w:rFonts w:hint="eastAsia"/>
          <w:lang w:val="en-US" w:eastAsia="zh-CN"/>
        </w:rPr>
      </w:pPr>
      <w:r>
        <w:rPr>
          <w:rFonts w:hint="eastAsia"/>
          <w:lang w:val="en-US" w:eastAsia="zh-CN"/>
        </w:rPr>
        <w:t>从应用价值、质量价值、价值偏离角度评估该资产的价值情况。</w:t>
      </w:r>
    </w:p>
    <w:p>
      <w:pPr>
        <w:pStyle w:val="3"/>
        <w:numPr>
          <w:ilvl w:val="0"/>
          <w:numId w:val="0"/>
        </w:numPr>
        <w:ind w:leftChars="200"/>
        <w:rPr>
          <w:rFonts w:hint="default"/>
          <w:lang w:val="en-US" w:eastAsia="zh-CN"/>
        </w:rPr>
      </w:pPr>
      <w:r>
        <w:drawing>
          <wp:inline distT="0" distB="0" distL="114300" distR="114300">
            <wp:extent cx="5270500" cy="4163695"/>
            <wp:effectExtent l="0" t="0" r="6350" b="825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79"/>
                    <a:stretch>
                      <a:fillRect/>
                    </a:stretch>
                  </pic:blipFill>
                  <pic:spPr>
                    <a:xfrm>
                      <a:off x="0" y="0"/>
                      <a:ext cx="5270500" cy="4163695"/>
                    </a:xfrm>
                    <a:prstGeom prst="rect">
                      <a:avLst/>
                    </a:prstGeom>
                    <a:noFill/>
                    <a:ln>
                      <a:noFill/>
                    </a:ln>
                  </pic:spPr>
                </pic:pic>
              </a:graphicData>
            </a:graphic>
          </wp:inline>
        </w:drawing>
      </w:r>
    </w:p>
    <w:p>
      <w:pPr>
        <w:pStyle w:val="7"/>
        <w:tabs>
          <w:tab w:val="left" w:pos="709"/>
        </w:tabs>
      </w:pPr>
      <w:r>
        <w:rPr>
          <w:rFonts w:hint="eastAsia"/>
        </w:rPr>
        <w:t>数据要求</w:t>
      </w:r>
    </w:p>
    <w:p>
      <w:pPr>
        <w:rPr>
          <w:rFonts w:ascii="宋体" w:hAnsi="宋体"/>
        </w:rPr>
      </w:pPr>
      <w:r>
        <w:rPr>
          <w:rFonts w:hint="eastAsia" w:ascii="宋体" w:hAnsi="宋体"/>
        </w:rPr>
        <w:t>无</w:t>
      </w:r>
    </w:p>
    <w:p>
      <w:pPr>
        <w:pStyle w:val="7"/>
        <w:tabs>
          <w:tab w:val="left" w:pos="709"/>
        </w:tabs>
      </w:pPr>
      <w:r>
        <w:rPr>
          <w:rFonts w:hint="eastAsia"/>
          <w:lang w:val="en-US" w:eastAsia="zh-CN"/>
        </w:rPr>
        <w:t>界面原型</w:t>
      </w:r>
    </w:p>
    <w:p>
      <w:pPr>
        <w:pStyle w:val="3"/>
      </w:pPr>
      <w:r>
        <w:drawing>
          <wp:inline distT="0" distB="0" distL="114300" distR="114300">
            <wp:extent cx="5262880" cy="4965065"/>
            <wp:effectExtent l="0" t="0" r="13970" b="6985"/>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80"/>
                    <a:stretch>
                      <a:fillRect/>
                    </a:stretch>
                  </pic:blipFill>
                  <pic:spPr>
                    <a:xfrm>
                      <a:off x="0" y="0"/>
                      <a:ext cx="5262880" cy="4965065"/>
                    </a:xfrm>
                    <a:prstGeom prst="rect">
                      <a:avLst/>
                    </a:prstGeom>
                    <a:noFill/>
                    <a:ln>
                      <a:noFill/>
                    </a:ln>
                  </pic:spPr>
                </pic:pic>
              </a:graphicData>
            </a:graphic>
          </wp:inline>
        </w:drawing>
      </w:r>
    </w:p>
    <w:p>
      <w:pPr>
        <w:pStyle w:val="7"/>
        <w:tabs>
          <w:tab w:val="left" w:pos="709"/>
        </w:tabs>
      </w:pPr>
      <w:r>
        <w:rPr>
          <w:rFonts w:hint="eastAsia"/>
        </w:rPr>
        <w:t>异常描述</w:t>
      </w:r>
    </w:p>
    <w:p>
      <w:pPr>
        <w:rPr>
          <w:rFonts w:hint="eastAsia" w:ascii="宋体" w:hAnsi="宋体"/>
        </w:rPr>
      </w:pPr>
      <w:r>
        <w:rPr>
          <w:rFonts w:hint="eastAsia" w:ascii="宋体" w:hAnsi="宋体"/>
        </w:rPr>
        <w:t>无</w:t>
      </w:r>
    </w:p>
    <w:p>
      <w:pPr>
        <w:pStyle w:val="4"/>
        <w:spacing w:before="156" w:after="156"/>
        <w:rPr>
          <w:rFonts w:hint="eastAsia"/>
        </w:rPr>
      </w:pPr>
      <w:bookmarkStart w:id="34" w:name="_Toc2071"/>
      <w:r>
        <w:rPr>
          <w:rFonts w:hint="eastAsia"/>
          <w:lang w:val="en-US" w:eastAsia="zh-CN"/>
        </w:rPr>
        <w:t>数据服务</w:t>
      </w:r>
      <w:bookmarkEnd w:id="34"/>
    </w:p>
    <w:p>
      <w:pPr>
        <w:pStyle w:val="5"/>
        <w:spacing w:before="156" w:after="156"/>
        <w:rPr>
          <w:rFonts w:hint="eastAsia"/>
        </w:rPr>
      </w:pPr>
      <w:bookmarkStart w:id="35" w:name="_Toc28861"/>
      <w:r>
        <w:rPr>
          <w:rFonts w:hint="eastAsia"/>
        </w:rPr>
        <w:t>服务目录</w:t>
      </w:r>
      <w:bookmarkEnd w:id="35"/>
    </w:p>
    <w:p>
      <w:pPr>
        <w:pStyle w:val="6"/>
        <w:bidi w:val="0"/>
        <w:rPr>
          <w:rFonts w:hint="default"/>
          <w:lang w:val="en-US" w:eastAsia="zh-CN"/>
        </w:rPr>
      </w:pPr>
      <w:r>
        <w:rPr>
          <w:rFonts w:hint="eastAsia"/>
          <w:lang w:val="en-US" w:eastAsia="zh-CN"/>
        </w:rPr>
        <w:t>功能概述</w:t>
      </w:r>
    </w:p>
    <w:p>
      <w:pPr>
        <w:pStyle w:val="3"/>
        <w:rPr>
          <w:rFonts w:hint="default"/>
          <w:lang w:val="en-US" w:eastAsia="zh-CN"/>
        </w:rPr>
      </w:pPr>
      <w:r>
        <w:rPr>
          <w:rFonts w:hint="default"/>
          <w:lang w:val="en-US" w:eastAsia="zh-CN"/>
        </w:rPr>
        <w:t>以统一服务目录形式展示各种已发布的服务，包括批量数据服务、AP</w:t>
      </w:r>
      <w:r>
        <w:rPr>
          <w:rFonts w:hint="eastAsia"/>
          <w:lang w:val="en-US" w:eastAsia="zh-CN"/>
        </w:rPr>
        <w:t>I服务</w:t>
      </w:r>
      <w:r>
        <w:rPr>
          <w:rFonts w:hint="default"/>
          <w:lang w:val="en-US" w:eastAsia="zh-CN"/>
        </w:rPr>
        <w:t>，支持按分类、关键字、标签等方式进行服务的筛选查询，可查看服务详情并对服务进行订阅。</w:t>
      </w:r>
    </w:p>
    <w:p>
      <w:pPr>
        <w:pStyle w:val="6"/>
        <w:bidi w:val="0"/>
        <w:rPr>
          <w:rFonts w:hint="eastAsia"/>
          <w:lang w:val="en-US" w:eastAsia="zh-CN"/>
        </w:rPr>
      </w:pPr>
      <w:r>
        <w:rPr>
          <w:rFonts w:hint="eastAsia"/>
          <w:lang w:val="en-US" w:eastAsia="zh-CN"/>
        </w:rPr>
        <w:t>业务流程图</w:t>
      </w:r>
    </w:p>
    <w:p>
      <w:pPr>
        <w:pStyle w:val="3"/>
        <w:rPr>
          <w:rFonts w:hint="default"/>
          <w:lang w:val="en-US" w:eastAsia="zh-CN"/>
        </w:rPr>
      </w:pPr>
      <w:r>
        <w:drawing>
          <wp:inline distT="0" distB="0" distL="114300" distR="114300">
            <wp:extent cx="2087245" cy="2466340"/>
            <wp:effectExtent l="0" t="0" r="8255" b="1016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81"/>
                    <a:stretch>
                      <a:fillRect/>
                    </a:stretch>
                  </pic:blipFill>
                  <pic:spPr>
                    <a:xfrm>
                      <a:off x="0" y="0"/>
                      <a:ext cx="2087245" cy="2466340"/>
                    </a:xfrm>
                    <a:prstGeom prst="rect">
                      <a:avLst/>
                    </a:prstGeom>
                    <a:noFill/>
                    <a:ln>
                      <a:noFill/>
                    </a:ln>
                  </pic:spPr>
                </pic:pic>
              </a:graphicData>
            </a:graphic>
          </wp:inline>
        </w:drawing>
      </w:r>
    </w:p>
    <w:p>
      <w:pPr>
        <w:pStyle w:val="6"/>
        <w:tabs>
          <w:tab w:val="left" w:pos="1728"/>
        </w:tabs>
        <w:spacing w:before="156" w:after="156"/>
      </w:pPr>
      <w:r>
        <w:rPr>
          <w:rFonts w:hint="eastAsia"/>
        </w:rPr>
        <w:t>批量服务目录</w:t>
      </w:r>
    </w:p>
    <w:p>
      <w:pPr>
        <w:pStyle w:val="7"/>
        <w:tabs>
          <w:tab w:val="left" w:pos="1728"/>
        </w:tabs>
        <w:spacing w:before="156" w:after="156"/>
      </w:pPr>
      <w:r>
        <w:rPr>
          <w:rFonts w:hint="eastAsia"/>
          <w:lang w:val="en-US" w:eastAsia="zh-CN"/>
        </w:rPr>
        <w:t>批量服务列表</w:t>
      </w:r>
    </w:p>
    <w:p>
      <w:pPr>
        <w:spacing w:line="360" w:lineRule="auto"/>
      </w:pPr>
      <w:r>
        <w:tab/>
      </w:r>
      <w:r>
        <w:t>为用户提供批量数据服务。对于大批量的数据服务，支持从数据库到数据库或从数据库到文件两种方式。</w:t>
      </w:r>
    </w:p>
    <w:p>
      <w:pPr>
        <w:spacing w:line="360" w:lineRule="auto"/>
      </w:pPr>
      <w:r>
        <w:t xml:space="preserve">    数据库-FTP／SFTP：支持oracle、hive、xcloud、mysql</w:t>
      </w:r>
    </w:p>
    <w:p>
      <w:pPr>
        <w:spacing w:line="360" w:lineRule="auto"/>
      </w:pPr>
      <w:r>
        <w:t xml:space="preserve">    数据库-数据库：oracle到hive/oracle/xcloud</w:t>
      </w:r>
    </w:p>
    <w:p>
      <w:pPr>
        <w:spacing w:line="360" w:lineRule="auto"/>
      </w:pPr>
      <w:r>
        <w:t xml:space="preserve">                   hive到hive/oracle/xcloud/mysql</w:t>
      </w:r>
    </w:p>
    <w:p>
      <w:pPr>
        <w:spacing w:line="360" w:lineRule="auto"/>
      </w:pPr>
      <w:r>
        <w:t xml:space="preserve">                   Xcloud到hive/oracle </w:t>
      </w:r>
    </w:p>
    <w:p>
      <w:pPr>
        <w:spacing w:line="360" w:lineRule="auto"/>
        <w:ind w:firstLine="1984" w:firstLineChars="945"/>
      </w:pPr>
      <w:r>
        <w:t>mysql到hive</w:t>
      </w:r>
    </w:p>
    <w:p>
      <w:pPr>
        <w:pStyle w:val="8"/>
        <w:spacing w:before="156" w:after="156"/>
      </w:pPr>
      <w:r>
        <w:t>功能</w:t>
      </w:r>
      <w:r>
        <w:rPr>
          <w:rFonts w:hint="eastAsia"/>
          <w:lang w:val="en-US" w:eastAsia="zh-CN"/>
        </w:rPr>
        <w:t>描述</w:t>
      </w:r>
    </w:p>
    <w:p>
      <w:pPr>
        <w:rPr>
          <w:rFonts w:hint="default" w:eastAsia="宋体"/>
          <w:lang w:val="en-US" w:eastAsia="zh-CN"/>
        </w:rPr>
      </w:pPr>
      <w:r>
        <w:rPr>
          <w:rFonts w:hint="eastAsia"/>
          <w:lang w:val="en-US" w:eastAsia="zh-CN"/>
        </w:rPr>
        <w:t>列表展示批量服务，支持用户进行订阅。</w:t>
      </w:r>
    </w:p>
    <w:p>
      <w:pPr>
        <w:pStyle w:val="82"/>
        <w:spacing w:before="120" w:after="120" w:line="360" w:lineRule="auto"/>
        <w:rPr>
          <w:rFonts w:cs="Times New Roman"/>
          <w:szCs w:val="21"/>
        </w:rPr>
      </w:pPr>
      <w:r>
        <w:rPr>
          <w:rFonts w:cs="Times New Roman"/>
          <w:szCs w:val="21"/>
        </w:rPr>
        <w:t xml:space="preserve">   1、列表展示</w:t>
      </w:r>
    </w:p>
    <w:p>
      <w:pPr>
        <w:pStyle w:val="82"/>
        <w:spacing w:before="120" w:after="120" w:line="360" w:lineRule="auto"/>
        <w:rPr>
          <w:rFonts w:cs="Times New Roman"/>
          <w:szCs w:val="21"/>
        </w:rPr>
      </w:pPr>
      <w:r>
        <w:rPr>
          <w:rFonts w:cs="Times New Roman"/>
          <w:szCs w:val="21"/>
        </w:rPr>
        <w:t xml:space="preserve">     按服务名称正序展示所有批量数据服务，每个服务展示内容包含：服务图标、服务名称、服务简介、服务提供方。</w:t>
      </w:r>
    </w:p>
    <w:tbl>
      <w:tblPr>
        <w:tblStyle w:val="33"/>
        <w:tblW w:w="8872"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2"/>
        <w:gridCol w:w="6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162" w:type="dxa"/>
            <w:shd w:val="clear" w:color="auto" w:fill="D9D9D9"/>
          </w:tcPr>
          <w:p>
            <w:pPr>
              <w:spacing w:line="360" w:lineRule="auto"/>
              <w:rPr>
                <w:b/>
                <w:szCs w:val="21"/>
              </w:rPr>
            </w:pPr>
            <w:r>
              <w:rPr>
                <w:b/>
                <w:szCs w:val="21"/>
              </w:rPr>
              <w:t>内容</w:t>
            </w:r>
          </w:p>
        </w:tc>
        <w:tc>
          <w:tcPr>
            <w:tcW w:w="6710" w:type="dxa"/>
            <w:shd w:val="clear" w:color="auto" w:fill="D9D9D9"/>
          </w:tcPr>
          <w:p>
            <w:pPr>
              <w:spacing w:line="360" w:lineRule="auto"/>
              <w:rPr>
                <w:b/>
                <w:szCs w:val="21"/>
              </w:rPr>
            </w:pPr>
            <w:r>
              <w:rPr>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360" w:lineRule="auto"/>
              <w:rPr>
                <w:szCs w:val="21"/>
              </w:rPr>
            </w:pPr>
            <w:r>
              <w:rPr>
                <w:szCs w:val="21"/>
              </w:rPr>
              <w:t>服务名称</w:t>
            </w:r>
          </w:p>
        </w:tc>
        <w:tc>
          <w:tcPr>
            <w:tcW w:w="6710" w:type="dxa"/>
            <w:shd w:val="clear" w:color="auto" w:fill="auto"/>
          </w:tcPr>
          <w:p>
            <w:pPr>
              <w:spacing w:line="360" w:lineRule="auto"/>
              <w:rPr>
                <w:szCs w:val="21"/>
              </w:rPr>
            </w:pPr>
            <w:r>
              <w:rPr>
                <w:szCs w:val="21"/>
              </w:rPr>
              <w:t>1、发布数据服务时自定义的服务名称</w:t>
            </w:r>
          </w:p>
          <w:p>
            <w:pPr>
              <w:spacing w:line="360" w:lineRule="auto"/>
              <w:rPr>
                <w:szCs w:val="21"/>
              </w:rPr>
            </w:pPr>
            <w:r>
              <w:rPr>
                <w:szCs w:val="21"/>
              </w:rPr>
              <w:t>2、数据服务名称最长显示9个字符，超出部分加“…”</w:t>
            </w:r>
          </w:p>
          <w:p>
            <w:pPr>
              <w:spacing w:line="360" w:lineRule="auto"/>
              <w:rPr>
                <w:szCs w:val="21"/>
              </w:rPr>
            </w:pPr>
            <w:r>
              <w:rPr>
                <w:szCs w:val="21"/>
              </w:rPr>
              <w:t>3、鼠标hover时，可显示服务名称全称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360" w:lineRule="auto"/>
              <w:rPr>
                <w:szCs w:val="21"/>
              </w:rPr>
            </w:pPr>
            <w:r>
              <w:rPr>
                <w:szCs w:val="21"/>
              </w:rPr>
              <w:t>服务简介</w:t>
            </w:r>
          </w:p>
        </w:tc>
        <w:tc>
          <w:tcPr>
            <w:tcW w:w="6710" w:type="dxa"/>
            <w:shd w:val="clear" w:color="auto" w:fill="auto"/>
          </w:tcPr>
          <w:p>
            <w:pPr>
              <w:spacing w:line="360" w:lineRule="auto"/>
              <w:rPr>
                <w:szCs w:val="21"/>
              </w:rPr>
            </w:pPr>
            <w:r>
              <w:rPr>
                <w:szCs w:val="21"/>
              </w:rPr>
              <w:t>简介最长展示30个中文字符，超过部分用省略号代替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rFonts w:hint="eastAsia"/>
                <w:szCs w:val="21"/>
              </w:rPr>
              <w:t>服务标签</w:t>
            </w:r>
          </w:p>
        </w:tc>
        <w:tc>
          <w:tcPr>
            <w:tcW w:w="6710" w:type="dxa"/>
            <w:shd w:val="clear" w:color="auto" w:fill="auto"/>
          </w:tcPr>
          <w:p>
            <w:pPr>
              <w:spacing w:line="360" w:lineRule="auto"/>
              <w:rPr>
                <w:szCs w:val="21"/>
              </w:rPr>
            </w:pPr>
            <w:r>
              <w:rPr>
                <w:rFonts w:hint="eastAsia"/>
                <w:szCs w:val="21"/>
              </w:rPr>
              <w:t>发布数据服务时定义的标签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rFonts w:hint="eastAsia"/>
                <w:szCs w:val="21"/>
              </w:rPr>
              <w:t>更新周期</w:t>
            </w:r>
          </w:p>
        </w:tc>
        <w:tc>
          <w:tcPr>
            <w:tcW w:w="6710" w:type="dxa"/>
            <w:shd w:val="clear" w:color="auto" w:fill="auto"/>
          </w:tcPr>
          <w:p>
            <w:pPr>
              <w:spacing w:line="360" w:lineRule="auto"/>
              <w:rPr>
                <w:szCs w:val="21"/>
              </w:rPr>
            </w:pPr>
            <w:r>
              <w:rPr>
                <w:rFonts w:hint="eastAsia"/>
                <w:szCs w:val="21"/>
              </w:rPr>
              <w:t>数据周期：日、月、一次性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szCs w:val="21"/>
              </w:rPr>
              <w:t>服务提供方</w:t>
            </w:r>
          </w:p>
        </w:tc>
        <w:tc>
          <w:tcPr>
            <w:tcW w:w="6710" w:type="dxa"/>
            <w:shd w:val="clear" w:color="auto" w:fill="auto"/>
          </w:tcPr>
          <w:p>
            <w:pPr>
              <w:spacing w:line="360" w:lineRule="auto"/>
              <w:rPr>
                <w:szCs w:val="21"/>
              </w:rPr>
            </w:pPr>
            <w:r>
              <w:rPr>
                <w:szCs w:val="21"/>
              </w:rPr>
              <w:t>服务提供方名称</w:t>
            </w:r>
          </w:p>
        </w:tc>
      </w:tr>
    </w:tbl>
    <w:p>
      <w:pPr>
        <w:pStyle w:val="82"/>
        <w:spacing w:before="120" w:after="120" w:line="360" w:lineRule="auto"/>
        <w:ind w:firstLine="440"/>
        <w:rPr>
          <w:rFonts w:cs="Times New Roman"/>
          <w:szCs w:val="21"/>
        </w:rPr>
      </w:pPr>
    </w:p>
    <w:p>
      <w:pPr>
        <w:pStyle w:val="82"/>
        <w:spacing w:before="120" w:after="120" w:line="360" w:lineRule="auto"/>
        <w:ind w:firstLine="440"/>
        <w:rPr>
          <w:rFonts w:cs="Times New Roman"/>
          <w:szCs w:val="21"/>
        </w:rPr>
      </w:pPr>
      <w:r>
        <w:rPr>
          <w:rFonts w:hint="eastAsia" w:cs="Times New Roman"/>
          <w:szCs w:val="21"/>
        </w:rPr>
        <w:t>2、</w:t>
      </w:r>
      <w:r>
        <w:rPr>
          <w:rFonts w:cs="Times New Roman"/>
          <w:szCs w:val="21"/>
        </w:rPr>
        <w:t>筛选</w:t>
      </w:r>
    </w:p>
    <w:p>
      <w:pPr>
        <w:pStyle w:val="82"/>
        <w:spacing w:before="120" w:after="120" w:line="360" w:lineRule="auto"/>
        <w:rPr>
          <w:rFonts w:cs="Times New Roman"/>
          <w:szCs w:val="21"/>
        </w:rPr>
      </w:pPr>
      <w:r>
        <w:rPr>
          <w:rFonts w:cs="Times New Roman"/>
          <w:szCs w:val="21"/>
        </w:rPr>
        <w:t xml:space="preserve">     按服务分类</w:t>
      </w:r>
      <w:r>
        <w:rPr>
          <w:rFonts w:hint="eastAsia" w:cs="Times New Roman"/>
          <w:szCs w:val="21"/>
        </w:rPr>
        <w:t>、标签、更新周期</w:t>
      </w:r>
      <w:r>
        <w:rPr>
          <w:rFonts w:cs="Times New Roman"/>
          <w:szCs w:val="21"/>
        </w:rPr>
        <w:t>筛选，支持一级分类</w:t>
      </w:r>
      <w:r>
        <w:rPr>
          <w:rFonts w:hint="eastAsia" w:cs="Times New Roman"/>
          <w:szCs w:val="21"/>
        </w:rPr>
        <w:t>。</w:t>
      </w:r>
    </w:p>
    <w:p>
      <w:pPr>
        <w:pStyle w:val="82"/>
        <w:spacing w:before="120" w:after="120" w:line="360" w:lineRule="auto"/>
        <w:rPr>
          <w:rFonts w:cs="Times New Roman"/>
          <w:szCs w:val="21"/>
        </w:rPr>
      </w:pPr>
      <w:r>
        <w:rPr>
          <w:rFonts w:cs="Times New Roman"/>
          <w:szCs w:val="21"/>
        </w:rPr>
        <w:t xml:space="preserve">     用户</w:t>
      </w:r>
      <w:r>
        <w:rPr>
          <w:rFonts w:cs="Times New Roman"/>
        </w:rPr>
        <w:t>点击筛选项，展示符合筛选条件的服务列表</w:t>
      </w:r>
    </w:p>
    <w:p>
      <w:pPr>
        <w:pStyle w:val="82"/>
        <w:spacing w:before="120" w:after="120" w:line="360" w:lineRule="auto"/>
        <w:rPr>
          <w:rFonts w:cs="Times New Roman"/>
          <w:szCs w:val="21"/>
        </w:rPr>
      </w:pPr>
      <w:r>
        <w:rPr>
          <w:rFonts w:cs="Times New Roman"/>
          <w:szCs w:val="21"/>
        </w:rPr>
        <w:t xml:space="preserve">    3、搜索</w:t>
      </w:r>
    </w:p>
    <w:p>
      <w:pPr>
        <w:pStyle w:val="82"/>
        <w:spacing w:before="120" w:after="120" w:line="360" w:lineRule="auto"/>
        <w:rPr>
          <w:rFonts w:cs="Times New Roman"/>
          <w:szCs w:val="21"/>
        </w:rPr>
      </w:pPr>
      <w:r>
        <w:rPr>
          <w:rFonts w:cs="Times New Roman"/>
          <w:szCs w:val="21"/>
        </w:rPr>
        <w:t xml:space="preserve">     按服务名称搜索批量数据服务，在搜索框中输入关键字，点击搜索按钮或回车，展示服务名称包含该关键字的批量数据服务，同时提示：共找到 </w:t>
      </w:r>
      <w:r>
        <w:rPr>
          <w:rFonts w:cs="Times New Roman"/>
          <w:color w:val="56ABF0"/>
          <w:szCs w:val="21"/>
        </w:rPr>
        <w:t>xx</w:t>
      </w:r>
      <w:r>
        <w:rPr>
          <w:rFonts w:cs="Times New Roman"/>
          <w:szCs w:val="21"/>
        </w:rPr>
        <w:t xml:space="preserve"> 个结果</w:t>
      </w:r>
    </w:p>
    <w:p>
      <w:pPr>
        <w:pStyle w:val="82"/>
        <w:spacing w:before="120" w:after="120" w:line="360" w:lineRule="auto"/>
        <w:rPr>
          <w:rFonts w:cs="Times New Roman"/>
          <w:szCs w:val="21"/>
        </w:rPr>
      </w:pPr>
      <w:r>
        <w:rPr>
          <w:rFonts w:cs="Times New Roman"/>
          <w:szCs w:val="21"/>
        </w:rPr>
        <w:t xml:space="preserve">    4、分页</w:t>
      </w:r>
    </w:p>
    <w:p>
      <w:pPr>
        <w:pStyle w:val="82"/>
        <w:spacing w:before="120" w:after="120" w:line="360" w:lineRule="auto"/>
        <w:rPr>
          <w:rFonts w:cs="Times New Roman"/>
          <w:szCs w:val="21"/>
        </w:rPr>
      </w:pPr>
      <w:r>
        <w:rPr>
          <w:rFonts w:cs="Times New Roman"/>
          <w:szCs w:val="21"/>
        </w:rPr>
        <w:t xml:space="preserve">     服务列表支持分页，用户可翻页、跳转第x个页面、设置每页展示条数等。</w:t>
      </w:r>
    </w:p>
    <w:p>
      <w:pPr>
        <w:spacing w:line="360" w:lineRule="auto"/>
        <w:rPr>
          <w:szCs w:val="21"/>
        </w:rPr>
      </w:pPr>
      <w:r>
        <w:rPr>
          <w:szCs w:val="21"/>
        </w:rPr>
        <w:t xml:space="preserve">     默认每页展示20个服务。</w:t>
      </w:r>
    </w:p>
    <w:p>
      <w:pPr>
        <w:pStyle w:val="8"/>
        <w:spacing w:before="156" w:after="156"/>
      </w:pPr>
      <w:r>
        <w:rPr>
          <w:rFonts w:hint="eastAsia"/>
        </w:rPr>
        <w:t>数据要求</w:t>
      </w:r>
    </w:p>
    <w:tbl>
      <w:tblPr>
        <w:tblStyle w:val="33"/>
        <w:tblW w:w="9075" w:type="dxa"/>
        <w:tblInd w:w="108" w:type="dxa"/>
        <w:tblLayout w:type="autofit"/>
        <w:tblCellMar>
          <w:top w:w="0" w:type="dxa"/>
          <w:left w:w="108" w:type="dxa"/>
          <w:bottom w:w="0" w:type="dxa"/>
          <w:right w:w="108" w:type="dxa"/>
        </w:tblCellMar>
      </w:tblPr>
      <w:tblGrid>
        <w:gridCol w:w="1421"/>
        <w:gridCol w:w="7654"/>
      </w:tblGrid>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D9D9D9"/>
            <w:noWrap/>
            <w:vAlign w:val="center"/>
          </w:tcPr>
          <w:p>
            <w:pPr>
              <w:spacing w:line="360" w:lineRule="auto"/>
              <w:rPr>
                <w:b/>
                <w:color w:val="000000"/>
                <w:szCs w:val="21"/>
              </w:rPr>
            </w:pPr>
            <w:r>
              <w:rPr>
                <w:b/>
                <w:color w:val="000000"/>
                <w:szCs w:val="21"/>
              </w:rPr>
              <w:t>输出项</w:t>
            </w:r>
          </w:p>
        </w:tc>
        <w:tc>
          <w:tcPr>
            <w:tcW w:w="7654" w:type="dxa"/>
            <w:tcBorders>
              <w:top w:val="single" w:color="auto" w:sz="4" w:space="0"/>
              <w:left w:val="nil"/>
              <w:bottom w:val="single" w:color="auto" w:sz="4" w:space="0"/>
              <w:right w:val="single" w:color="auto" w:sz="4" w:space="0"/>
            </w:tcBorders>
            <w:shd w:val="clear" w:color="auto" w:fill="D9D9D9"/>
            <w:noWrap/>
            <w:vAlign w:val="center"/>
          </w:tcPr>
          <w:p>
            <w:pPr>
              <w:spacing w:line="360" w:lineRule="auto"/>
              <w:rPr>
                <w:b/>
                <w:color w:val="000000"/>
                <w:szCs w:val="21"/>
              </w:rPr>
            </w:pPr>
            <w:r>
              <w:rPr>
                <w:b/>
                <w:color w:val="000000"/>
                <w:szCs w:val="21"/>
              </w:rPr>
              <w:t>描述</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搜索</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在搜索框中输入关键字，搜索资源服务</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筛选</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筛选项</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列表</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szCs w:val="21"/>
              </w:rPr>
              <w:t>服务图标、服务名称、服务简介、服务提供方</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分页</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szCs w:val="21"/>
              </w:rPr>
              <w:t>翻页、跳转第x个页面、设置每页展示条数</w:t>
            </w:r>
          </w:p>
        </w:tc>
      </w:tr>
    </w:tbl>
    <w:p>
      <w:pPr>
        <w:pStyle w:val="8"/>
        <w:spacing w:before="156" w:after="156"/>
      </w:pPr>
      <w:r>
        <w:t>界面原型</w:t>
      </w:r>
    </w:p>
    <w:p>
      <w:r>
        <w:drawing>
          <wp:inline distT="0" distB="0" distL="0" distR="0">
            <wp:extent cx="5274310" cy="2596515"/>
            <wp:effectExtent l="0" t="0" r="2540" b="13335"/>
            <wp:docPr id="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596515"/>
                    </a:xfrm>
                    <a:prstGeom prst="rect">
                      <a:avLst/>
                    </a:prstGeom>
                    <a:noFill/>
                    <a:ln>
                      <a:noFill/>
                    </a:ln>
                  </pic:spPr>
                </pic:pic>
              </a:graphicData>
            </a:graphic>
          </wp:inline>
        </w:drawing>
      </w:r>
    </w:p>
    <w:p>
      <w:pPr>
        <w:pStyle w:val="8"/>
        <w:spacing w:before="156" w:after="156"/>
      </w:pPr>
      <w:r>
        <w:t>异常描述</w:t>
      </w:r>
    </w:p>
    <w:p>
      <w:pPr>
        <w:spacing w:line="360" w:lineRule="auto"/>
        <w:ind w:firstLine="440"/>
      </w:pPr>
      <w:r>
        <w:t>无</w:t>
      </w:r>
    </w:p>
    <w:p>
      <w:pPr>
        <w:pStyle w:val="7"/>
        <w:tabs>
          <w:tab w:val="left" w:pos="1728"/>
        </w:tabs>
        <w:spacing w:before="156" w:after="156"/>
      </w:pPr>
      <w:r>
        <w:rPr>
          <w:rFonts w:hint="eastAsia"/>
          <w:lang w:val="en-US" w:eastAsia="zh-CN"/>
        </w:rPr>
        <w:t>批量服务订阅申请</w:t>
      </w:r>
    </w:p>
    <w:p>
      <w:pPr>
        <w:pStyle w:val="8"/>
        <w:bidi w:val="0"/>
        <w:rPr>
          <w:rFonts w:hint="eastAsia"/>
          <w:lang w:val="en-US" w:eastAsia="zh-CN"/>
        </w:rPr>
      </w:pPr>
      <w:r>
        <w:rPr>
          <w:rFonts w:hint="eastAsia"/>
          <w:lang w:val="en-US" w:eastAsia="zh-CN"/>
        </w:rPr>
        <w:t>功能描述</w:t>
      </w:r>
    </w:p>
    <w:p>
      <w:pPr>
        <w:pStyle w:val="82"/>
        <w:spacing w:before="120" w:after="120" w:line="360" w:lineRule="auto"/>
        <w:ind w:firstLine="440"/>
        <w:rPr>
          <w:rFonts w:cs="Times New Roman"/>
          <w:szCs w:val="21"/>
        </w:rPr>
      </w:pPr>
      <w:r>
        <w:rPr>
          <w:rFonts w:hint="eastAsia" w:cs="Times New Roman"/>
          <w:szCs w:val="21"/>
        </w:rPr>
        <w:t>点击</w:t>
      </w:r>
      <w:r>
        <w:rPr>
          <w:rFonts w:hint="eastAsia" w:cs="Times New Roman"/>
          <w:szCs w:val="21"/>
          <w:lang w:val="en-US" w:eastAsia="zh-CN"/>
        </w:rPr>
        <w:t>列表页面或详情页面的</w:t>
      </w:r>
      <w:r>
        <w:rPr>
          <w:rFonts w:hint="eastAsia" w:cs="Times New Roman"/>
          <w:szCs w:val="21"/>
        </w:rPr>
        <w:t>“立即申请”</w:t>
      </w:r>
      <w:r>
        <w:rPr>
          <w:rFonts w:hint="eastAsia" w:cs="Times New Roman"/>
          <w:szCs w:val="21"/>
          <w:lang w:val="en-US" w:eastAsia="zh-CN"/>
        </w:rPr>
        <w:t>按钮进入批量服务订阅申请页面</w:t>
      </w:r>
      <w:r>
        <w:rPr>
          <w:rFonts w:hint="eastAsia" w:cs="Times New Roman"/>
          <w:szCs w:val="21"/>
        </w:rPr>
        <w:t>，选择服务的规格，服务的订购时长，选择绑定的应用，</w:t>
      </w:r>
      <w:r>
        <w:rPr>
          <w:rFonts w:hint="eastAsia" w:cs="Times New Roman"/>
          <w:szCs w:val="21"/>
          <w:lang w:val="en-US" w:eastAsia="zh-CN"/>
        </w:rPr>
        <w:t>进行任务配置（系统支持1、订阅时直接填写任务配置；2、订阅时不进行任务配置，订阅成功后在已订阅列表中再进行任务配置）</w:t>
      </w:r>
      <w:r>
        <w:rPr>
          <w:rFonts w:hint="eastAsia" w:cs="Times New Roman"/>
          <w:szCs w:val="21"/>
        </w:rPr>
        <w:t>，提交订购申请需要经过服务提供方审批后，服务会订阅成功，展现在已订阅的批量服务列表中，在批量服务列表中进行管理。</w:t>
      </w:r>
    </w:p>
    <w:p>
      <w:pPr>
        <w:pStyle w:val="82"/>
        <w:spacing w:before="120" w:after="120" w:line="360" w:lineRule="auto"/>
        <w:ind w:firstLine="440"/>
        <w:rPr>
          <w:rFonts w:cs="Times New Roman"/>
          <w:szCs w:val="21"/>
        </w:rPr>
      </w:pPr>
      <w:r>
        <w:rPr>
          <w:rFonts w:hint="eastAsia" w:cs="Times New Roman"/>
          <w:szCs w:val="21"/>
        </w:rPr>
        <w:t>任务配置：任务配置需要填写任务的基本信息、取数规格和执行计划；</w:t>
      </w:r>
    </w:p>
    <w:p>
      <w:pPr>
        <w:pStyle w:val="82"/>
        <w:spacing w:before="120" w:after="120" w:line="360" w:lineRule="auto"/>
        <w:ind w:firstLine="440"/>
        <w:rPr>
          <w:rFonts w:cs="Times New Roman"/>
          <w:szCs w:val="21"/>
        </w:rPr>
      </w:pPr>
      <w:r>
        <w:rPr>
          <w:rFonts w:hint="eastAsia" w:cs="Times New Roman"/>
          <w:szCs w:val="21"/>
        </w:rPr>
        <w:t>（1）基本信息内容如下：</w:t>
      </w:r>
    </w:p>
    <w:tbl>
      <w:tblPr>
        <w:tblStyle w:val="33"/>
        <w:tblW w:w="9075" w:type="dxa"/>
        <w:tblInd w:w="108" w:type="dxa"/>
        <w:tblLayout w:type="autofit"/>
        <w:tblCellMar>
          <w:top w:w="0" w:type="dxa"/>
          <w:left w:w="108" w:type="dxa"/>
          <w:bottom w:w="0" w:type="dxa"/>
          <w:right w:w="108" w:type="dxa"/>
        </w:tblCellMar>
      </w:tblPr>
      <w:tblGrid>
        <w:gridCol w:w="1421"/>
        <w:gridCol w:w="7654"/>
      </w:tblGrid>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D9D9D9"/>
            <w:noWrap/>
            <w:vAlign w:val="center"/>
          </w:tcPr>
          <w:p>
            <w:pPr>
              <w:spacing w:line="360" w:lineRule="auto"/>
              <w:rPr>
                <w:rFonts w:hint="eastAsia"/>
                <w:b/>
                <w:color w:val="000000"/>
                <w:szCs w:val="21"/>
              </w:rPr>
            </w:pPr>
            <w:r>
              <w:rPr>
                <w:rFonts w:hint="eastAsia"/>
                <w:b/>
                <w:color w:val="000000"/>
                <w:szCs w:val="21"/>
              </w:rPr>
              <w:t>属性</w:t>
            </w:r>
          </w:p>
        </w:tc>
        <w:tc>
          <w:tcPr>
            <w:tcW w:w="7654" w:type="dxa"/>
            <w:tcBorders>
              <w:top w:val="single" w:color="auto" w:sz="4" w:space="0"/>
              <w:left w:val="nil"/>
              <w:bottom w:val="single" w:color="auto" w:sz="4" w:space="0"/>
              <w:right w:val="single" w:color="auto" w:sz="4" w:space="0"/>
            </w:tcBorders>
            <w:shd w:val="clear" w:color="auto" w:fill="D9D9D9"/>
            <w:noWrap/>
            <w:vAlign w:val="center"/>
          </w:tcPr>
          <w:p>
            <w:pPr>
              <w:spacing w:line="360" w:lineRule="auto"/>
              <w:rPr>
                <w:b/>
                <w:color w:val="000000"/>
                <w:szCs w:val="21"/>
              </w:rPr>
            </w:pPr>
            <w:r>
              <w:rPr>
                <w:b/>
                <w:color w:val="000000"/>
                <w:szCs w:val="21"/>
              </w:rPr>
              <w:t>描述</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rFonts w:hint="eastAsia"/>
                <w:color w:val="000000"/>
                <w:szCs w:val="21"/>
              </w:rPr>
            </w:pPr>
            <w:r>
              <w:rPr>
                <w:rFonts w:hint="eastAsia"/>
                <w:color w:val="000000"/>
                <w:szCs w:val="21"/>
              </w:rPr>
              <w:t>任务名称</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rFonts w:hint="eastAsia"/>
                <w:color w:val="000000"/>
                <w:szCs w:val="21"/>
              </w:rPr>
              <w:t>自定义任务的名称</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rFonts w:hint="eastAsia"/>
                <w:color w:val="000000"/>
                <w:szCs w:val="21"/>
              </w:rPr>
            </w:pPr>
            <w:r>
              <w:rPr>
                <w:rFonts w:hint="eastAsia"/>
                <w:color w:val="000000"/>
                <w:szCs w:val="21"/>
              </w:rPr>
              <w:t>获取方式</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rFonts w:hint="eastAsia"/>
                <w:color w:val="000000"/>
                <w:szCs w:val="21"/>
              </w:rPr>
            </w:pPr>
            <w:r>
              <w:rPr>
                <w:rFonts w:hint="eastAsia"/>
                <w:color w:val="000000"/>
                <w:szCs w:val="21"/>
              </w:rPr>
              <w:t>提供数据库服务和文件服务</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rFonts w:hint="eastAsia"/>
                <w:color w:val="000000"/>
                <w:szCs w:val="21"/>
              </w:rPr>
            </w:pPr>
            <w:r>
              <w:rPr>
                <w:rFonts w:hint="eastAsia"/>
                <w:color w:val="000000"/>
                <w:szCs w:val="21"/>
              </w:rPr>
              <w:t>选择目标资源</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rFonts w:hint="eastAsia"/>
                <w:color w:val="000000"/>
                <w:szCs w:val="21"/>
              </w:rPr>
              <w:t>选择对应的数据库资源或者FTP资源</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rFonts w:hint="eastAsia"/>
                <w:color w:val="000000"/>
                <w:szCs w:val="21"/>
              </w:rPr>
            </w:pPr>
            <w:r>
              <w:rPr>
                <w:rFonts w:hint="eastAsia"/>
                <w:color w:val="000000"/>
                <w:szCs w:val="21"/>
              </w:rPr>
              <w:t>用户名称</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rFonts w:hint="eastAsia"/>
                <w:szCs w:val="21"/>
              </w:rPr>
            </w:pPr>
            <w:r>
              <w:rPr>
                <w:rFonts w:hint="eastAsia"/>
                <w:szCs w:val="21"/>
              </w:rPr>
              <w:t>数据库资源用户名</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rFonts w:hint="eastAsia"/>
                <w:color w:val="000000"/>
                <w:szCs w:val="21"/>
              </w:rPr>
            </w:pPr>
            <w:r>
              <w:rPr>
                <w:rFonts w:hint="eastAsia"/>
                <w:color w:val="000000"/>
                <w:szCs w:val="21"/>
              </w:rPr>
              <w:t>目标表</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rFonts w:hint="eastAsia"/>
                <w:szCs w:val="21"/>
              </w:rPr>
            </w:pPr>
            <w:r>
              <w:rPr>
                <w:rFonts w:hint="eastAsia"/>
                <w:szCs w:val="21"/>
              </w:rPr>
              <w:t>提供已有表和自动创建表</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rFonts w:hint="eastAsia"/>
                <w:color w:val="000000"/>
                <w:szCs w:val="21"/>
              </w:rPr>
            </w:pPr>
            <w:r>
              <w:rPr>
                <w:rFonts w:hint="eastAsia"/>
                <w:color w:val="000000"/>
                <w:szCs w:val="21"/>
              </w:rPr>
              <w:t>是否清空历史数据</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rFonts w:hint="eastAsia"/>
                <w:szCs w:val="21"/>
              </w:rPr>
            </w:pPr>
            <w:r>
              <w:rPr>
                <w:rFonts w:hint="eastAsia"/>
                <w:szCs w:val="21"/>
              </w:rPr>
              <w:t>是、否</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rFonts w:hint="eastAsia"/>
                <w:color w:val="000000"/>
                <w:szCs w:val="21"/>
              </w:rPr>
            </w:pPr>
            <w:r>
              <w:rPr>
                <w:rFonts w:hint="eastAsia"/>
                <w:color w:val="000000"/>
                <w:szCs w:val="21"/>
              </w:rPr>
              <w:t>字段配置</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szCs w:val="21"/>
              </w:rPr>
            </w:pPr>
            <w:r>
              <w:rPr>
                <w:rFonts w:hint="eastAsia"/>
                <w:szCs w:val="21"/>
              </w:rPr>
              <w:t>可配置任务的下发字段，按照需求设置</w:t>
            </w:r>
          </w:p>
        </w:tc>
      </w:tr>
      <w:tr>
        <w:tblPrEx>
          <w:tblCellMar>
            <w:top w:w="0" w:type="dxa"/>
            <w:left w:w="108" w:type="dxa"/>
            <w:bottom w:w="0" w:type="dxa"/>
            <w:right w:w="108" w:type="dxa"/>
          </w:tblCellMar>
        </w:tblPrEx>
        <w:trPr>
          <w:trHeight w:val="285" w:hRule="atLeast"/>
        </w:trPr>
        <w:tc>
          <w:tcPr>
            <w:tcW w:w="142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rFonts w:hint="eastAsia"/>
                <w:color w:val="000000"/>
                <w:szCs w:val="21"/>
              </w:rPr>
            </w:pPr>
            <w:r>
              <w:rPr>
                <w:rFonts w:hint="eastAsia"/>
                <w:color w:val="000000"/>
                <w:szCs w:val="21"/>
              </w:rPr>
              <w:t>代理选择</w:t>
            </w:r>
          </w:p>
        </w:tc>
        <w:tc>
          <w:tcPr>
            <w:tcW w:w="765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szCs w:val="21"/>
              </w:rPr>
            </w:pPr>
            <w:r>
              <w:rPr>
                <w:rFonts w:hint="eastAsia"/>
                <w:szCs w:val="21"/>
              </w:rPr>
              <w:t>设置任务执行的代理，默认代理或者自选代理</w:t>
            </w:r>
          </w:p>
        </w:tc>
      </w:tr>
    </w:tbl>
    <w:p>
      <w:pPr>
        <w:pStyle w:val="82"/>
        <w:spacing w:before="120" w:after="120" w:line="360" w:lineRule="auto"/>
        <w:ind w:firstLine="440"/>
        <w:rPr>
          <w:rFonts w:cs="Times New Roman"/>
          <w:szCs w:val="21"/>
        </w:rPr>
      </w:pPr>
      <w:r>
        <w:rPr>
          <w:rFonts w:hint="eastAsia" w:cs="Times New Roman"/>
          <w:szCs w:val="21"/>
        </w:rPr>
        <w:t>（</w:t>
      </w:r>
      <w:r>
        <w:rPr>
          <w:rFonts w:cs="Times New Roman"/>
          <w:szCs w:val="21"/>
        </w:rPr>
        <w:t>2</w:t>
      </w:r>
      <w:r>
        <w:rPr>
          <w:rFonts w:hint="eastAsia" w:cs="Times New Roman"/>
          <w:szCs w:val="21"/>
        </w:rPr>
        <w:t>）取数规则填写：</w:t>
      </w:r>
    </w:p>
    <w:p>
      <w:pPr>
        <w:pStyle w:val="82"/>
        <w:spacing w:before="120" w:after="120" w:line="360" w:lineRule="auto"/>
        <w:ind w:firstLine="440"/>
        <w:rPr>
          <w:rFonts w:cs="Times New Roman"/>
          <w:szCs w:val="21"/>
        </w:rPr>
      </w:pPr>
      <w:r>
        <w:rPr>
          <w:rFonts w:hint="eastAsia" w:cs="Times New Roman"/>
          <w:szCs w:val="21"/>
        </w:rPr>
        <w:t>可以自定义取数规则，定义取数字段，和取数的条件等信息。</w:t>
      </w:r>
    </w:p>
    <w:p>
      <w:pPr>
        <w:pStyle w:val="82"/>
        <w:spacing w:before="120" w:after="120" w:line="360" w:lineRule="auto"/>
        <w:ind w:firstLine="440"/>
        <w:rPr>
          <w:rFonts w:cs="Times New Roman"/>
          <w:szCs w:val="21"/>
        </w:rPr>
      </w:pPr>
      <w:r>
        <w:rPr>
          <w:rFonts w:hint="eastAsia" w:cs="Times New Roman"/>
          <w:szCs w:val="21"/>
        </w:rPr>
        <w:t>（</w:t>
      </w:r>
      <w:r>
        <w:rPr>
          <w:rFonts w:cs="Times New Roman"/>
          <w:szCs w:val="21"/>
        </w:rPr>
        <w:t>3</w:t>
      </w:r>
      <w:r>
        <w:rPr>
          <w:rFonts w:hint="eastAsia" w:cs="Times New Roman"/>
          <w:szCs w:val="21"/>
        </w:rPr>
        <w:t>）执行计划填写：</w:t>
      </w:r>
    </w:p>
    <w:p>
      <w:pPr>
        <w:pStyle w:val="82"/>
        <w:spacing w:before="120" w:after="120" w:line="360" w:lineRule="auto"/>
        <w:ind w:firstLine="440"/>
        <w:rPr>
          <w:rFonts w:hint="eastAsia"/>
          <w:lang w:val="en-US" w:eastAsia="zh-CN"/>
        </w:rPr>
      </w:pPr>
      <w:r>
        <w:rPr>
          <w:rFonts w:hint="eastAsia" w:cs="Times New Roman"/>
          <w:szCs w:val="21"/>
        </w:rPr>
        <w:t>选择任务的执行时间，计划类型（一次性、日、月）等。</w:t>
      </w:r>
    </w:p>
    <w:p>
      <w:pPr>
        <w:pStyle w:val="8"/>
        <w:bidi w:val="0"/>
        <w:rPr>
          <w:rFonts w:hint="eastAsia"/>
          <w:lang w:val="en-US" w:eastAsia="zh-CN"/>
        </w:rPr>
      </w:pPr>
      <w:r>
        <w:rPr>
          <w:rFonts w:hint="eastAsia"/>
          <w:lang w:val="en-US" w:eastAsia="zh-CN"/>
        </w:rPr>
        <w:t>数据要求</w:t>
      </w:r>
    </w:p>
    <w:p>
      <w:pPr>
        <w:rPr>
          <w:rFonts w:hint="default"/>
          <w:lang w:val="en-US" w:eastAsia="zh-CN"/>
        </w:rPr>
      </w:pPr>
      <w:r>
        <w:rPr>
          <w:rFonts w:hint="eastAsia"/>
          <w:lang w:val="en-US" w:eastAsia="zh-CN"/>
        </w:rPr>
        <w:t>无</w:t>
      </w:r>
    </w:p>
    <w:p>
      <w:pPr>
        <w:pStyle w:val="8"/>
        <w:bidi w:val="0"/>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43195" cy="2481580"/>
            <wp:effectExtent l="0" t="0" r="14605" b="1397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83"/>
                    <a:stretch>
                      <a:fillRect/>
                    </a:stretch>
                  </pic:blipFill>
                  <pic:spPr>
                    <a:xfrm>
                      <a:off x="0" y="0"/>
                      <a:ext cx="5243195" cy="248158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异常描述</w:t>
      </w:r>
    </w:p>
    <w:tbl>
      <w:tblPr>
        <w:tblStyle w:val="33"/>
        <w:tblW w:w="9075" w:type="dxa"/>
        <w:tblInd w:w="108" w:type="dxa"/>
        <w:tblLayout w:type="fixed"/>
        <w:tblCellMar>
          <w:top w:w="0" w:type="dxa"/>
          <w:left w:w="108" w:type="dxa"/>
          <w:bottom w:w="0" w:type="dxa"/>
          <w:right w:w="108" w:type="dxa"/>
        </w:tblCellMar>
      </w:tblPr>
      <w:tblGrid>
        <w:gridCol w:w="1563"/>
        <w:gridCol w:w="3118"/>
        <w:gridCol w:w="4394"/>
      </w:tblGrid>
      <w:tr>
        <w:tblPrEx>
          <w:tblCellMar>
            <w:top w:w="0" w:type="dxa"/>
            <w:left w:w="108" w:type="dxa"/>
            <w:bottom w:w="0" w:type="dxa"/>
            <w:right w:w="108" w:type="dxa"/>
          </w:tblCellMar>
        </w:tblPrEx>
        <w:trPr>
          <w:trHeight w:val="285" w:hRule="atLeast"/>
        </w:trPr>
        <w:tc>
          <w:tcPr>
            <w:tcW w:w="1563" w:type="dxa"/>
            <w:tcBorders>
              <w:top w:val="single" w:color="auto" w:sz="4" w:space="0"/>
              <w:left w:val="single" w:color="auto" w:sz="4" w:space="0"/>
              <w:bottom w:val="single" w:color="auto" w:sz="4" w:space="0"/>
              <w:right w:val="single" w:color="auto" w:sz="4" w:space="0"/>
            </w:tcBorders>
            <w:shd w:val="clear" w:color="auto" w:fill="D9D9D9"/>
            <w:noWrap/>
            <w:vAlign w:val="center"/>
          </w:tcPr>
          <w:p>
            <w:pPr>
              <w:spacing w:line="360" w:lineRule="auto"/>
              <w:rPr>
                <w:b/>
                <w:color w:val="000000"/>
                <w:szCs w:val="21"/>
              </w:rPr>
            </w:pPr>
            <w:r>
              <w:rPr>
                <w:b/>
                <w:color w:val="000000"/>
                <w:szCs w:val="21"/>
              </w:rPr>
              <w:t>校验项</w:t>
            </w:r>
          </w:p>
        </w:tc>
        <w:tc>
          <w:tcPr>
            <w:tcW w:w="3118" w:type="dxa"/>
            <w:tcBorders>
              <w:top w:val="single" w:color="auto" w:sz="4" w:space="0"/>
              <w:left w:val="nil"/>
              <w:bottom w:val="single" w:color="auto" w:sz="4" w:space="0"/>
              <w:right w:val="single" w:color="auto" w:sz="4" w:space="0"/>
            </w:tcBorders>
            <w:shd w:val="clear" w:color="auto" w:fill="D9D9D9"/>
            <w:noWrap/>
            <w:vAlign w:val="center"/>
          </w:tcPr>
          <w:p>
            <w:pPr>
              <w:spacing w:line="360" w:lineRule="auto"/>
              <w:rPr>
                <w:b/>
                <w:color w:val="000000"/>
                <w:szCs w:val="21"/>
              </w:rPr>
            </w:pPr>
            <w:r>
              <w:rPr>
                <w:b/>
                <w:color w:val="000000"/>
                <w:szCs w:val="21"/>
              </w:rPr>
              <w:t>校验规则</w:t>
            </w:r>
          </w:p>
        </w:tc>
        <w:tc>
          <w:tcPr>
            <w:tcW w:w="4394" w:type="dxa"/>
            <w:tcBorders>
              <w:top w:val="single" w:color="auto" w:sz="4" w:space="0"/>
              <w:left w:val="nil"/>
              <w:bottom w:val="single" w:color="auto" w:sz="4" w:space="0"/>
              <w:right w:val="single" w:color="auto" w:sz="4" w:space="0"/>
            </w:tcBorders>
            <w:shd w:val="clear" w:color="auto" w:fill="D9D9D9"/>
            <w:noWrap/>
            <w:vAlign w:val="center"/>
          </w:tcPr>
          <w:p>
            <w:pPr>
              <w:spacing w:line="360" w:lineRule="auto"/>
              <w:rPr>
                <w:b/>
                <w:color w:val="000000"/>
                <w:szCs w:val="21"/>
              </w:rPr>
            </w:pPr>
            <w:r>
              <w:rPr>
                <w:b/>
                <w:color w:val="000000"/>
                <w:szCs w:val="21"/>
              </w:rPr>
              <w:t>异常描述</w:t>
            </w:r>
          </w:p>
        </w:tc>
      </w:tr>
      <w:tr>
        <w:tblPrEx>
          <w:tblCellMar>
            <w:top w:w="0" w:type="dxa"/>
            <w:left w:w="108" w:type="dxa"/>
            <w:bottom w:w="0" w:type="dxa"/>
            <w:right w:w="108" w:type="dxa"/>
          </w:tblCellMar>
        </w:tblPrEx>
        <w:trPr>
          <w:trHeight w:val="285" w:hRule="atLeast"/>
        </w:trPr>
        <w:tc>
          <w:tcPr>
            <w:tcW w:w="1563" w:type="dxa"/>
            <w:vMerge w:val="restart"/>
            <w:tcBorders>
              <w:top w:val="single" w:color="auto" w:sz="4" w:space="0"/>
              <w:left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点击“立即申请”的校验</w:t>
            </w:r>
          </w:p>
        </w:tc>
        <w:tc>
          <w:tcPr>
            <w:tcW w:w="3118"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校验用户是否登录</w:t>
            </w:r>
          </w:p>
        </w:tc>
        <w:tc>
          <w:tcPr>
            <w:tcW w:w="439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用户未登录时，弹窗提示用户“您尚未登录，点此登录”，登录后判断用户属性。</w:t>
            </w:r>
          </w:p>
        </w:tc>
      </w:tr>
      <w:tr>
        <w:tblPrEx>
          <w:tblCellMar>
            <w:top w:w="0" w:type="dxa"/>
            <w:left w:w="108" w:type="dxa"/>
            <w:bottom w:w="0" w:type="dxa"/>
            <w:right w:w="108" w:type="dxa"/>
          </w:tblCellMar>
        </w:tblPrEx>
        <w:trPr>
          <w:trHeight w:val="285" w:hRule="atLeast"/>
        </w:trPr>
        <w:tc>
          <w:tcPr>
            <w:tcW w:w="1563" w:type="dxa"/>
            <w:vMerge w:val="continue"/>
            <w:tcBorders>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1"/>
              </w:rPr>
            </w:pPr>
          </w:p>
        </w:tc>
        <w:tc>
          <w:tcPr>
            <w:tcW w:w="3118"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szCs w:val="21"/>
              </w:rPr>
              <w:t>校验用户</w:t>
            </w:r>
            <w:r>
              <w:rPr>
                <w:rFonts w:hint="eastAsia"/>
                <w:szCs w:val="21"/>
                <w:lang w:val="en-US" w:eastAsia="zh-CN"/>
              </w:rPr>
              <w:t>是否有服务订阅权限</w:t>
            </w:r>
          </w:p>
        </w:tc>
        <w:tc>
          <w:tcPr>
            <w:tcW w:w="4394"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szCs w:val="21"/>
              </w:rPr>
              <w:t>校验不通过提示：您暂无权限申请服务，请联系管理员进行申请</w:t>
            </w:r>
          </w:p>
        </w:tc>
      </w:tr>
    </w:tbl>
    <w:p>
      <w:pPr>
        <w:rPr>
          <w:rFonts w:hint="default"/>
          <w:lang w:val="en-US" w:eastAsia="zh-CN"/>
        </w:rPr>
      </w:pPr>
    </w:p>
    <w:p>
      <w:pPr>
        <w:pStyle w:val="7"/>
        <w:tabs>
          <w:tab w:val="left" w:pos="1728"/>
        </w:tabs>
        <w:spacing w:before="156" w:after="156"/>
      </w:pPr>
      <w:r>
        <w:t>查看数据服务</w:t>
      </w:r>
      <w:r>
        <w:rPr>
          <w:rFonts w:hint="eastAsia"/>
        </w:rPr>
        <w:t>详情</w:t>
      </w:r>
    </w:p>
    <w:p>
      <w:pPr>
        <w:pStyle w:val="8"/>
        <w:spacing w:before="156" w:after="156"/>
      </w:pPr>
      <w:r>
        <w:t>功能</w:t>
      </w:r>
      <w:r>
        <w:rPr>
          <w:rFonts w:hint="eastAsia"/>
          <w:lang w:val="en-US" w:eastAsia="zh-CN"/>
        </w:rPr>
        <w:t>描述</w:t>
      </w:r>
    </w:p>
    <w:p>
      <w:pPr>
        <w:rPr>
          <w:rFonts w:hint="eastAsia" w:eastAsia="宋体"/>
          <w:lang w:val="en-US" w:eastAsia="zh-CN"/>
        </w:rPr>
      </w:pPr>
      <w:r>
        <w:rPr>
          <w:rFonts w:cs="Times New Roman"/>
        </w:rPr>
        <w:t>查看数据服务详情</w:t>
      </w:r>
      <w:r>
        <w:rPr>
          <w:rFonts w:hint="eastAsia" w:cs="Times New Roman"/>
          <w:lang w:eastAsia="zh-CN"/>
        </w:rPr>
        <w:t>，</w:t>
      </w:r>
      <w:r>
        <w:rPr>
          <w:szCs w:val="21"/>
        </w:rPr>
        <w:t>展示批量数据服务的详细介绍、数据样例等信息</w:t>
      </w:r>
    </w:p>
    <w:p>
      <w:pPr>
        <w:pStyle w:val="82"/>
        <w:spacing w:line="360" w:lineRule="auto"/>
        <w:rPr>
          <w:rFonts w:cs="Times New Roman"/>
        </w:rPr>
      </w:pPr>
      <w:r>
        <w:rPr>
          <w:rFonts w:cs="Times New Roman"/>
          <w:szCs w:val="21"/>
        </w:rPr>
        <w:t xml:space="preserve">    </w:t>
      </w:r>
      <w:r>
        <w:rPr>
          <w:rFonts w:cs="Times New Roman"/>
        </w:rPr>
        <w:t>1、用户点击某个批量数据服务，进入对应的批量数据服务详情页面</w:t>
      </w:r>
    </w:p>
    <w:p>
      <w:pPr>
        <w:pStyle w:val="82"/>
        <w:spacing w:line="360" w:lineRule="auto"/>
        <w:rPr>
          <w:rFonts w:cs="Times New Roman"/>
        </w:rPr>
      </w:pPr>
      <w:r>
        <w:rPr>
          <w:rFonts w:cs="Times New Roman"/>
        </w:rPr>
        <w:t xml:space="preserve">    2、服务详情页面展示内容</w:t>
      </w:r>
    </w:p>
    <w:p>
      <w:pPr>
        <w:pStyle w:val="82"/>
        <w:spacing w:line="360" w:lineRule="auto"/>
        <w:rPr>
          <w:rFonts w:cs="Times New Roman"/>
          <w:szCs w:val="21"/>
        </w:rPr>
      </w:pPr>
      <w:r>
        <w:rPr>
          <w:rFonts w:cs="Times New Roman"/>
        </w:rPr>
        <w:t xml:space="preserve">    </w:t>
      </w:r>
      <w:r>
        <w:rPr>
          <w:rFonts w:cs="Times New Roman"/>
          <w:szCs w:val="21"/>
        </w:rPr>
        <w:t>服务图标、服务名称、服务描述、服务提供方、服务方式、订购按钮、数据详情、数据样例</w:t>
      </w:r>
    </w:p>
    <w:tbl>
      <w:tblPr>
        <w:tblStyle w:val="33"/>
        <w:tblW w:w="8872"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2"/>
        <w:gridCol w:w="6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162" w:type="dxa"/>
            <w:shd w:val="clear" w:color="auto" w:fill="D9D9D9"/>
          </w:tcPr>
          <w:p>
            <w:pPr>
              <w:spacing w:line="360" w:lineRule="auto"/>
              <w:rPr>
                <w:b/>
                <w:szCs w:val="21"/>
              </w:rPr>
            </w:pPr>
            <w:r>
              <w:rPr>
                <w:b/>
                <w:szCs w:val="21"/>
              </w:rPr>
              <w:t>展示内容</w:t>
            </w:r>
          </w:p>
        </w:tc>
        <w:tc>
          <w:tcPr>
            <w:tcW w:w="6710" w:type="dxa"/>
            <w:shd w:val="clear" w:color="auto" w:fill="D9D9D9"/>
          </w:tcPr>
          <w:p>
            <w:pPr>
              <w:spacing w:line="360" w:lineRule="auto"/>
              <w:rPr>
                <w:b/>
                <w:szCs w:val="21"/>
              </w:rPr>
            </w:pPr>
            <w:r>
              <w:rPr>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360" w:lineRule="auto"/>
              <w:rPr>
                <w:szCs w:val="21"/>
              </w:rPr>
            </w:pPr>
            <w:r>
              <w:rPr>
                <w:szCs w:val="21"/>
              </w:rPr>
              <w:t>服务名称</w:t>
            </w:r>
          </w:p>
        </w:tc>
        <w:tc>
          <w:tcPr>
            <w:tcW w:w="6710" w:type="dxa"/>
            <w:shd w:val="clear" w:color="auto" w:fill="auto"/>
          </w:tcPr>
          <w:p>
            <w:pPr>
              <w:spacing w:line="360" w:lineRule="auto"/>
              <w:rPr>
                <w:szCs w:val="21"/>
              </w:rPr>
            </w:pPr>
            <w:r>
              <w:rPr>
                <w:szCs w:val="21"/>
              </w:rPr>
              <w:t>发布批量数据服务时自定义的服务名称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360" w:lineRule="auto"/>
              <w:rPr>
                <w:szCs w:val="21"/>
              </w:rPr>
            </w:pPr>
            <w:r>
              <w:rPr>
                <w:szCs w:val="21"/>
              </w:rPr>
              <w:t>服务描述</w:t>
            </w:r>
          </w:p>
        </w:tc>
        <w:tc>
          <w:tcPr>
            <w:tcW w:w="6710" w:type="dxa"/>
            <w:shd w:val="clear" w:color="auto" w:fill="auto"/>
          </w:tcPr>
          <w:p>
            <w:pPr>
              <w:spacing w:line="360" w:lineRule="auto"/>
              <w:rPr>
                <w:szCs w:val="21"/>
              </w:rPr>
            </w:pPr>
            <w:r>
              <w:rPr>
                <w:szCs w:val="21"/>
              </w:rPr>
              <w:t>简介最长展示30个中文字符，超过部分用省略号代替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szCs w:val="21"/>
              </w:rPr>
              <w:t>服务提供方</w:t>
            </w:r>
          </w:p>
        </w:tc>
        <w:tc>
          <w:tcPr>
            <w:tcW w:w="6710" w:type="dxa"/>
            <w:shd w:val="clear" w:color="auto" w:fill="auto"/>
          </w:tcPr>
          <w:p>
            <w:pPr>
              <w:spacing w:line="360" w:lineRule="auto"/>
              <w:rPr>
                <w:szCs w:val="21"/>
              </w:rPr>
            </w:pPr>
            <w:r>
              <w:rPr>
                <w:szCs w:val="21"/>
              </w:rPr>
              <w:t>服务提供方名称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szCs w:val="21"/>
              </w:rPr>
              <w:t>服务介绍</w:t>
            </w:r>
          </w:p>
        </w:tc>
        <w:tc>
          <w:tcPr>
            <w:tcW w:w="6710" w:type="dxa"/>
            <w:shd w:val="clear" w:color="auto" w:fill="auto"/>
          </w:tcPr>
          <w:p>
            <w:pPr>
              <w:spacing w:line="360" w:lineRule="auto"/>
              <w:rPr>
                <w:szCs w:val="21"/>
              </w:rPr>
            </w:pPr>
            <w:r>
              <w:rPr>
                <w:szCs w:val="21"/>
              </w:rPr>
              <w:t>对批量数据服务的详细描述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rFonts w:hint="eastAsia"/>
                <w:szCs w:val="21"/>
              </w:rPr>
              <w:t>服务标签</w:t>
            </w:r>
          </w:p>
        </w:tc>
        <w:tc>
          <w:tcPr>
            <w:tcW w:w="6710" w:type="dxa"/>
            <w:shd w:val="clear" w:color="auto" w:fill="auto"/>
          </w:tcPr>
          <w:p>
            <w:pPr>
              <w:spacing w:line="360" w:lineRule="auto"/>
              <w:rPr>
                <w:szCs w:val="21"/>
              </w:rPr>
            </w:pPr>
            <w:r>
              <w:rPr>
                <w:rFonts w:hint="eastAsia"/>
                <w:szCs w:val="21"/>
              </w:rPr>
              <w:t>显示服务标签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szCs w:val="21"/>
              </w:rPr>
              <w:t>批量数据详情</w:t>
            </w:r>
          </w:p>
        </w:tc>
        <w:tc>
          <w:tcPr>
            <w:tcW w:w="6710" w:type="dxa"/>
            <w:shd w:val="clear" w:color="auto" w:fill="auto"/>
          </w:tcPr>
          <w:p>
            <w:pPr>
              <w:spacing w:line="360" w:lineRule="auto"/>
              <w:rPr>
                <w:szCs w:val="21"/>
              </w:rPr>
            </w:pPr>
            <w:r>
              <w:rPr>
                <w:szCs w:val="21"/>
              </w:rPr>
              <w:t>1、详情介绍：发布批量数据服务时定义的详情</w:t>
            </w:r>
          </w:p>
          <w:p>
            <w:pPr>
              <w:spacing w:line="360" w:lineRule="auto"/>
              <w:rPr>
                <w:szCs w:val="21"/>
              </w:rPr>
            </w:pPr>
            <w:r>
              <w:rPr>
                <w:szCs w:val="21"/>
              </w:rPr>
              <w:t>2、数据内容：展示批量数据包含的字段，包括中文名、英文名、字段类型</w:t>
            </w:r>
          </w:p>
          <w:p>
            <w:pPr>
              <w:spacing w:line="360" w:lineRule="auto"/>
              <w:rPr>
                <w:szCs w:val="21"/>
              </w:rPr>
            </w:pPr>
            <w:r>
              <w:rPr>
                <w:szCs w:val="21"/>
              </w:rPr>
              <w:t>3、数据范围：数据的时间范围，例如2018年、2019年的数据</w:t>
            </w:r>
          </w:p>
          <w:p>
            <w:pPr>
              <w:spacing w:line="360" w:lineRule="auto"/>
              <w:rPr>
                <w:szCs w:val="21"/>
              </w:rPr>
            </w:pPr>
            <w:r>
              <w:rPr>
                <w:szCs w:val="21"/>
              </w:rPr>
              <w:t>4、更新频率：数据更新的频率，例如每日、每月更新</w:t>
            </w:r>
          </w:p>
          <w:p>
            <w:pPr>
              <w:spacing w:line="360" w:lineRule="auto"/>
              <w:rPr>
                <w:szCs w:val="21"/>
              </w:rPr>
            </w:pPr>
            <w:r>
              <w:rPr>
                <w:szCs w:val="21"/>
              </w:rPr>
              <w:t>5、获取方式：获取该数据的服务方式，例如文件服务、到数据库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szCs w:val="21"/>
              </w:rPr>
              <w:t>数据样例</w:t>
            </w:r>
          </w:p>
        </w:tc>
        <w:tc>
          <w:tcPr>
            <w:tcW w:w="6710" w:type="dxa"/>
            <w:shd w:val="clear" w:color="auto" w:fill="auto"/>
          </w:tcPr>
          <w:p>
            <w:pPr>
              <w:spacing w:line="360" w:lineRule="auto"/>
              <w:rPr>
                <w:szCs w:val="21"/>
              </w:rPr>
            </w:pPr>
            <w:r>
              <w:rPr>
                <w:szCs w:val="21"/>
              </w:rPr>
              <w:t>显示数据样例</w:t>
            </w:r>
          </w:p>
        </w:tc>
      </w:tr>
    </w:tbl>
    <w:p>
      <w:pPr>
        <w:pStyle w:val="82"/>
        <w:spacing w:line="360" w:lineRule="auto"/>
        <w:rPr>
          <w:rFonts w:cs="Times New Roman"/>
          <w:szCs w:val="21"/>
        </w:rPr>
      </w:pPr>
      <w:r>
        <w:rPr>
          <w:rFonts w:cs="Times New Roman"/>
          <w:szCs w:val="21"/>
        </w:rPr>
        <w:t xml:space="preserve">    3、申请服务</w:t>
      </w:r>
    </w:p>
    <w:p>
      <w:pPr>
        <w:pStyle w:val="82"/>
        <w:spacing w:line="360" w:lineRule="auto"/>
        <w:ind w:firstLine="435"/>
        <w:rPr>
          <w:rFonts w:cs="Times New Roman"/>
          <w:szCs w:val="21"/>
        </w:rPr>
      </w:pPr>
      <w:r>
        <w:rPr>
          <w:rFonts w:cs="Times New Roman"/>
          <w:szCs w:val="21"/>
        </w:rPr>
        <w:t>选择服务方式，“文件服务”或“数据库”，点击“立即申请”按钮，则跳转服务申请页面，填写表单内容，并提交申请。</w:t>
      </w:r>
    </w:p>
    <w:p/>
    <w:p>
      <w:pPr>
        <w:pStyle w:val="8"/>
        <w:spacing w:before="156" w:after="156"/>
      </w:pPr>
      <w:r>
        <w:rPr>
          <w:rFonts w:hint="eastAsia"/>
        </w:rPr>
        <w:t>数据要求</w:t>
      </w:r>
    </w:p>
    <w:p>
      <w:r>
        <w:rPr>
          <w:rFonts w:hint="eastAsia"/>
        </w:rPr>
        <w:t>无</w:t>
      </w:r>
    </w:p>
    <w:p>
      <w:pPr>
        <w:pStyle w:val="8"/>
        <w:spacing w:before="156" w:after="156"/>
      </w:pPr>
      <w:r>
        <w:rPr>
          <w:rFonts w:hint="eastAsia"/>
        </w:rPr>
        <w:t>界面原型</w:t>
      </w:r>
    </w:p>
    <w:p>
      <w:r>
        <w:drawing>
          <wp:inline distT="0" distB="0" distL="0" distR="0">
            <wp:extent cx="5274310" cy="3665855"/>
            <wp:effectExtent l="0" t="0" r="2540" b="1079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3665855"/>
                    </a:xfrm>
                    <a:prstGeom prst="rect">
                      <a:avLst/>
                    </a:prstGeom>
                    <a:noFill/>
                    <a:ln>
                      <a:noFill/>
                    </a:ln>
                  </pic:spPr>
                </pic:pic>
              </a:graphicData>
            </a:graphic>
          </wp:inline>
        </w:drawing>
      </w:r>
    </w:p>
    <w:p>
      <w:pPr>
        <w:pStyle w:val="8"/>
        <w:spacing w:before="156" w:after="156"/>
      </w:pPr>
      <w:r>
        <w:rPr>
          <w:rFonts w:hint="eastAsia"/>
        </w:rPr>
        <w:t>异常描述</w:t>
      </w:r>
    </w:p>
    <w:p>
      <w:pPr>
        <w:rPr>
          <w:rFonts w:hint="eastAsia" w:eastAsia="宋体"/>
          <w:lang w:val="en-US" w:eastAsia="zh-CN"/>
        </w:rPr>
      </w:pPr>
      <w:r>
        <w:rPr>
          <w:rFonts w:hint="eastAsia"/>
          <w:lang w:val="en-US" w:eastAsia="zh-CN"/>
        </w:rPr>
        <w:t>无</w:t>
      </w:r>
    </w:p>
    <w:p>
      <w:pPr>
        <w:pStyle w:val="6"/>
        <w:tabs>
          <w:tab w:val="left" w:pos="1728"/>
        </w:tabs>
        <w:spacing w:before="156" w:after="156"/>
      </w:pPr>
      <w:r>
        <w:rPr>
          <w:rFonts w:hint="eastAsia"/>
        </w:rPr>
        <w:t>API服务目录</w:t>
      </w:r>
    </w:p>
    <w:p>
      <w:pPr>
        <w:pStyle w:val="7"/>
        <w:tabs>
          <w:tab w:val="left" w:pos="1728"/>
        </w:tabs>
        <w:spacing w:before="156" w:after="156"/>
      </w:pPr>
      <w:r>
        <w:rPr>
          <w:rFonts w:hint="eastAsia"/>
        </w:rPr>
        <w:t>API</w:t>
      </w:r>
      <w:r>
        <w:t>服务列表</w:t>
      </w:r>
    </w:p>
    <w:p>
      <w:pPr>
        <w:pStyle w:val="8"/>
        <w:spacing w:before="156" w:after="156"/>
      </w:pPr>
      <w:r>
        <w:t>功能</w:t>
      </w:r>
      <w:r>
        <w:rPr>
          <w:rFonts w:hint="eastAsia"/>
          <w:lang w:val="en-US" w:eastAsia="zh-CN"/>
        </w:rPr>
        <w:t>描述</w:t>
      </w:r>
    </w:p>
    <w:p>
      <w:pPr>
        <w:pStyle w:val="82"/>
        <w:spacing w:before="120" w:after="120" w:line="360" w:lineRule="auto"/>
        <w:ind w:firstLine="420"/>
        <w:rPr>
          <w:rFonts w:hint="default" w:cs="Times New Roman"/>
          <w:szCs w:val="21"/>
          <w:lang w:val="en-US" w:eastAsia="zh-CN"/>
        </w:rPr>
      </w:pPr>
      <w:r>
        <w:rPr>
          <w:rFonts w:hint="eastAsia" w:cs="Times New Roman"/>
          <w:szCs w:val="21"/>
          <w:lang w:val="en-US" w:eastAsia="zh-CN"/>
        </w:rPr>
        <w:t>列表展示API数据服务，</w:t>
      </w:r>
      <w:r>
        <w:rPr>
          <w:rFonts w:hint="eastAsia"/>
          <w:lang w:val="en-US" w:eastAsia="zh-CN"/>
        </w:rPr>
        <w:t>支持用户进行订阅。</w:t>
      </w:r>
    </w:p>
    <w:p>
      <w:pPr>
        <w:pStyle w:val="82"/>
        <w:spacing w:before="120" w:after="120" w:line="360" w:lineRule="auto"/>
        <w:ind w:firstLine="420"/>
        <w:rPr>
          <w:rFonts w:cs="Times New Roman"/>
          <w:szCs w:val="21"/>
        </w:rPr>
      </w:pPr>
      <w:r>
        <w:rPr>
          <w:rFonts w:hint="eastAsia" w:cs="Times New Roman"/>
          <w:szCs w:val="21"/>
        </w:rPr>
        <w:t>API服务目录</w:t>
      </w:r>
      <w:r>
        <w:rPr>
          <w:rFonts w:cs="Times New Roman"/>
          <w:szCs w:val="21"/>
        </w:rPr>
        <w:t>展示平台中所有的API服务</w:t>
      </w:r>
    </w:p>
    <w:p>
      <w:pPr>
        <w:pStyle w:val="82"/>
        <w:spacing w:before="120" w:after="120" w:line="360" w:lineRule="auto"/>
        <w:rPr>
          <w:rFonts w:cs="Times New Roman"/>
          <w:szCs w:val="21"/>
        </w:rPr>
      </w:pPr>
      <w:r>
        <w:rPr>
          <w:rFonts w:cs="Times New Roman"/>
          <w:szCs w:val="21"/>
        </w:rPr>
        <w:t xml:space="preserve">    1、列表展示</w:t>
      </w:r>
    </w:p>
    <w:p>
      <w:pPr>
        <w:pStyle w:val="82"/>
        <w:spacing w:before="120" w:after="120" w:line="360" w:lineRule="auto"/>
        <w:rPr>
          <w:rFonts w:cs="Times New Roman"/>
          <w:szCs w:val="21"/>
        </w:rPr>
      </w:pPr>
      <w:r>
        <w:rPr>
          <w:rFonts w:cs="Times New Roman"/>
          <w:szCs w:val="21"/>
        </w:rPr>
        <w:t xml:space="preserve">     按服务名称正序展示所有API服务，每个服务展示内容包含：服务图标、服务名称、服务简介、服务提供方。</w:t>
      </w:r>
    </w:p>
    <w:tbl>
      <w:tblPr>
        <w:tblStyle w:val="33"/>
        <w:tblW w:w="8872"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2"/>
        <w:gridCol w:w="6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162" w:type="dxa"/>
            <w:shd w:val="clear" w:color="auto" w:fill="D9D9D9"/>
          </w:tcPr>
          <w:p>
            <w:pPr>
              <w:spacing w:line="360" w:lineRule="auto"/>
              <w:rPr>
                <w:b/>
                <w:szCs w:val="21"/>
              </w:rPr>
            </w:pPr>
            <w:r>
              <w:rPr>
                <w:b/>
                <w:szCs w:val="21"/>
              </w:rPr>
              <w:t>内容</w:t>
            </w:r>
          </w:p>
        </w:tc>
        <w:tc>
          <w:tcPr>
            <w:tcW w:w="6710" w:type="dxa"/>
            <w:shd w:val="clear" w:color="auto" w:fill="D9D9D9"/>
          </w:tcPr>
          <w:p>
            <w:pPr>
              <w:spacing w:line="360" w:lineRule="auto"/>
              <w:rPr>
                <w:b/>
                <w:szCs w:val="21"/>
              </w:rPr>
            </w:pPr>
            <w:r>
              <w:rPr>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360" w:lineRule="auto"/>
              <w:rPr>
                <w:szCs w:val="21"/>
              </w:rPr>
            </w:pPr>
            <w:r>
              <w:rPr>
                <w:szCs w:val="21"/>
              </w:rPr>
              <w:t>服务名称</w:t>
            </w:r>
          </w:p>
        </w:tc>
        <w:tc>
          <w:tcPr>
            <w:tcW w:w="6710" w:type="dxa"/>
            <w:shd w:val="clear" w:color="auto" w:fill="auto"/>
          </w:tcPr>
          <w:p>
            <w:pPr>
              <w:spacing w:line="360" w:lineRule="auto"/>
              <w:rPr>
                <w:szCs w:val="21"/>
              </w:rPr>
            </w:pPr>
            <w:r>
              <w:rPr>
                <w:szCs w:val="21"/>
              </w:rPr>
              <w:t>1、发布API服务时自定义的服务名称</w:t>
            </w:r>
          </w:p>
          <w:p>
            <w:pPr>
              <w:spacing w:line="360" w:lineRule="auto"/>
              <w:rPr>
                <w:szCs w:val="21"/>
              </w:rPr>
            </w:pPr>
            <w:r>
              <w:rPr>
                <w:szCs w:val="21"/>
              </w:rPr>
              <w:t>2、数据服务名称最长显示9个字符，超出部分加“…”</w:t>
            </w:r>
          </w:p>
          <w:p>
            <w:pPr>
              <w:spacing w:line="360" w:lineRule="auto"/>
              <w:rPr>
                <w:szCs w:val="21"/>
              </w:rPr>
            </w:pPr>
            <w:r>
              <w:rPr>
                <w:szCs w:val="21"/>
              </w:rPr>
              <w:t>3、鼠标hover时，可显示服务名称全称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360" w:lineRule="auto"/>
              <w:rPr>
                <w:szCs w:val="21"/>
              </w:rPr>
            </w:pPr>
            <w:r>
              <w:rPr>
                <w:szCs w:val="21"/>
              </w:rPr>
              <w:t>服务简介</w:t>
            </w:r>
          </w:p>
        </w:tc>
        <w:tc>
          <w:tcPr>
            <w:tcW w:w="6710" w:type="dxa"/>
            <w:shd w:val="clear" w:color="auto" w:fill="auto"/>
          </w:tcPr>
          <w:p>
            <w:pPr>
              <w:spacing w:line="360" w:lineRule="auto"/>
              <w:rPr>
                <w:szCs w:val="21"/>
              </w:rPr>
            </w:pPr>
            <w:r>
              <w:rPr>
                <w:szCs w:val="21"/>
              </w:rPr>
              <w:t>简介最长展示30个中文字符，超过部分用省略号代替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rFonts w:hint="eastAsia"/>
                <w:szCs w:val="21"/>
              </w:rPr>
              <w:t>服务标签</w:t>
            </w:r>
          </w:p>
        </w:tc>
        <w:tc>
          <w:tcPr>
            <w:tcW w:w="6710" w:type="dxa"/>
            <w:shd w:val="clear" w:color="auto" w:fill="auto"/>
          </w:tcPr>
          <w:p>
            <w:pPr>
              <w:spacing w:line="360" w:lineRule="auto"/>
              <w:rPr>
                <w:szCs w:val="21"/>
              </w:rPr>
            </w:pPr>
            <w:r>
              <w:rPr>
                <w:rFonts w:hint="eastAsia"/>
                <w:szCs w:val="21"/>
              </w:rPr>
              <w:t>发布API时定义的服务标签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szCs w:val="21"/>
              </w:rPr>
              <w:t>服务提供方</w:t>
            </w:r>
          </w:p>
        </w:tc>
        <w:tc>
          <w:tcPr>
            <w:tcW w:w="6710" w:type="dxa"/>
            <w:shd w:val="clear" w:color="auto" w:fill="auto"/>
          </w:tcPr>
          <w:p>
            <w:pPr>
              <w:spacing w:line="360" w:lineRule="auto"/>
              <w:rPr>
                <w:szCs w:val="21"/>
              </w:rPr>
            </w:pPr>
            <w:r>
              <w:rPr>
                <w:szCs w:val="21"/>
              </w:rPr>
              <w:t>服务提供方名称</w:t>
            </w:r>
          </w:p>
        </w:tc>
      </w:tr>
    </w:tbl>
    <w:p>
      <w:pPr>
        <w:pStyle w:val="82"/>
        <w:spacing w:before="120" w:after="120" w:line="360" w:lineRule="auto"/>
        <w:rPr>
          <w:rFonts w:cs="Times New Roman"/>
          <w:szCs w:val="21"/>
        </w:rPr>
      </w:pPr>
      <w:r>
        <w:rPr>
          <w:rFonts w:cs="Times New Roman"/>
          <w:szCs w:val="21"/>
        </w:rPr>
        <w:t xml:space="preserve">    2、筛选</w:t>
      </w:r>
    </w:p>
    <w:p>
      <w:pPr>
        <w:pStyle w:val="82"/>
        <w:spacing w:before="120" w:after="120" w:line="360" w:lineRule="auto"/>
        <w:rPr>
          <w:rFonts w:cs="Times New Roman"/>
          <w:szCs w:val="21"/>
        </w:rPr>
      </w:pPr>
      <w:r>
        <w:rPr>
          <w:rFonts w:cs="Times New Roman"/>
          <w:szCs w:val="21"/>
        </w:rPr>
        <w:t xml:space="preserve">     按服务分类</w:t>
      </w:r>
      <w:r>
        <w:rPr>
          <w:rFonts w:hint="eastAsia" w:cs="Times New Roman"/>
          <w:szCs w:val="21"/>
        </w:rPr>
        <w:t>、标签</w:t>
      </w:r>
      <w:r>
        <w:rPr>
          <w:rFonts w:cs="Times New Roman"/>
          <w:szCs w:val="21"/>
        </w:rPr>
        <w:t>筛选，支持一级分类</w:t>
      </w:r>
      <w:r>
        <w:rPr>
          <w:rFonts w:hint="eastAsia" w:cs="Times New Roman"/>
          <w:szCs w:val="21"/>
        </w:rPr>
        <w:t>。</w:t>
      </w:r>
    </w:p>
    <w:p>
      <w:pPr>
        <w:pStyle w:val="82"/>
        <w:spacing w:before="120" w:after="120" w:line="360" w:lineRule="auto"/>
        <w:rPr>
          <w:rFonts w:cs="Times New Roman"/>
          <w:szCs w:val="21"/>
        </w:rPr>
      </w:pPr>
      <w:r>
        <w:rPr>
          <w:rFonts w:cs="Times New Roman"/>
          <w:szCs w:val="21"/>
        </w:rPr>
        <w:t xml:space="preserve">     用户</w:t>
      </w:r>
      <w:r>
        <w:rPr>
          <w:rFonts w:cs="Times New Roman"/>
        </w:rPr>
        <w:t>点击筛选项，展示符合筛选条件的服务列表</w:t>
      </w:r>
    </w:p>
    <w:p>
      <w:pPr>
        <w:pStyle w:val="82"/>
        <w:spacing w:before="120" w:after="120" w:line="360" w:lineRule="auto"/>
        <w:rPr>
          <w:rFonts w:cs="Times New Roman"/>
          <w:szCs w:val="21"/>
        </w:rPr>
      </w:pPr>
      <w:r>
        <w:rPr>
          <w:rFonts w:cs="Times New Roman"/>
          <w:szCs w:val="21"/>
        </w:rPr>
        <w:t xml:space="preserve">    3、搜索</w:t>
      </w:r>
    </w:p>
    <w:p>
      <w:pPr>
        <w:pStyle w:val="82"/>
        <w:spacing w:before="120" w:after="120" w:line="360" w:lineRule="auto"/>
        <w:rPr>
          <w:rFonts w:cs="Times New Roman"/>
          <w:szCs w:val="21"/>
        </w:rPr>
      </w:pPr>
      <w:r>
        <w:rPr>
          <w:rFonts w:cs="Times New Roman"/>
          <w:szCs w:val="21"/>
        </w:rPr>
        <w:t xml:space="preserve">     按服务名称搜索API服务，在搜索框中输入关键字，点击搜索按钮或回车，展示服务名称包含该关键字的API服务，同时提示：共找到 </w:t>
      </w:r>
      <w:r>
        <w:rPr>
          <w:rFonts w:cs="Times New Roman"/>
          <w:color w:val="56ABF0"/>
          <w:szCs w:val="21"/>
        </w:rPr>
        <w:t>xx</w:t>
      </w:r>
      <w:r>
        <w:rPr>
          <w:rFonts w:cs="Times New Roman"/>
          <w:szCs w:val="21"/>
        </w:rPr>
        <w:t xml:space="preserve"> 个结果</w:t>
      </w:r>
    </w:p>
    <w:p>
      <w:pPr>
        <w:pStyle w:val="82"/>
        <w:spacing w:before="120" w:after="120" w:line="360" w:lineRule="auto"/>
        <w:rPr>
          <w:rFonts w:cs="Times New Roman"/>
          <w:szCs w:val="21"/>
        </w:rPr>
      </w:pPr>
      <w:r>
        <w:rPr>
          <w:rFonts w:cs="Times New Roman"/>
          <w:szCs w:val="21"/>
        </w:rPr>
        <w:t xml:space="preserve">    4、分页</w:t>
      </w:r>
    </w:p>
    <w:p>
      <w:pPr>
        <w:pStyle w:val="82"/>
        <w:spacing w:before="120" w:after="120" w:line="360" w:lineRule="auto"/>
        <w:rPr>
          <w:rFonts w:cs="Times New Roman"/>
          <w:szCs w:val="21"/>
        </w:rPr>
      </w:pPr>
      <w:r>
        <w:rPr>
          <w:rFonts w:cs="Times New Roman"/>
          <w:szCs w:val="21"/>
        </w:rPr>
        <w:t xml:space="preserve">     服务列表支持分页，用户可翻页、跳转第x个页面、设置每页展示条数等。</w:t>
      </w:r>
    </w:p>
    <w:p>
      <w:pPr>
        <w:spacing w:line="360" w:lineRule="auto"/>
        <w:rPr>
          <w:szCs w:val="21"/>
        </w:rPr>
      </w:pPr>
      <w:r>
        <w:rPr>
          <w:szCs w:val="21"/>
        </w:rPr>
        <w:t xml:space="preserve">     默认每页展示20个服务。</w:t>
      </w:r>
    </w:p>
    <w:p>
      <w:pPr>
        <w:pStyle w:val="82"/>
        <w:spacing w:before="120" w:after="120" w:line="360" w:lineRule="auto"/>
        <w:rPr>
          <w:rFonts w:hint="eastAsia" w:cs="Times New Roman"/>
          <w:szCs w:val="21"/>
        </w:rPr>
      </w:pPr>
      <w:r>
        <w:rPr>
          <w:rFonts w:cs="Times New Roman"/>
          <w:szCs w:val="21"/>
        </w:rPr>
        <w:tab/>
      </w:r>
      <w:r>
        <w:rPr>
          <w:rFonts w:cs="Times New Roman"/>
          <w:szCs w:val="21"/>
        </w:rPr>
        <w:t>5、</w:t>
      </w:r>
      <w:r>
        <w:rPr>
          <w:rFonts w:hint="eastAsia" w:cs="Times New Roman"/>
          <w:szCs w:val="21"/>
        </w:rPr>
        <w:t>申请API服务</w:t>
      </w:r>
    </w:p>
    <w:p>
      <w:pPr>
        <w:spacing w:line="360" w:lineRule="auto"/>
      </w:pPr>
      <w:r>
        <w:rPr>
          <w:szCs w:val="21"/>
        </w:rPr>
        <w:t xml:space="preserve">      </w:t>
      </w:r>
      <w:r>
        <w:rPr>
          <w:rFonts w:hint="eastAsia"/>
          <w:szCs w:val="21"/>
        </w:rPr>
        <w:t>点击服务下的“立即申请”可申请订购API服务，选择订购的API时长、订购的规格次数等，选择要绑定的应用，提交订购申请，审批通过后可在已订阅API服务列表中查看服务。</w:t>
      </w:r>
    </w:p>
    <w:p>
      <w:pPr>
        <w:spacing w:line="360" w:lineRule="auto"/>
        <w:rPr>
          <w:rFonts w:hint="eastAsia"/>
        </w:rPr>
      </w:pPr>
    </w:p>
    <w:p>
      <w:pPr>
        <w:pStyle w:val="8"/>
        <w:spacing w:before="156" w:after="156"/>
      </w:pPr>
      <w:r>
        <w:rPr>
          <w:rFonts w:hint="eastAsia"/>
        </w:rPr>
        <w:t>数据要求</w:t>
      </w:r>
    </w:p>
    <w:p>
      <w:pPr>
        <w:rPr>
          <w:rFonts w:hint="eastAsia"/>
        </w:rPr>
      </w:pPr>
      <w:r>
        <w:rPr>
          <w:rFonts w:hint="eastAsia"/>
        </w:rPr>
        <w:t>无</w:t>
      </w:r>
    </w:p>
    <w:p>
      <w:pPr>
        <w:pStyle w:val="8"/>
        <w:spacing w:before="156" w:after="156"/>
      </w:pPr>
      <w:r>
        <w:t>界面原型</w:t>
      </w:r>
    </w:p>
    <w:p>
      <w:r>
        <w:drawing>
          <wp:inline distT="0" distB="0" distL="0" distR="0">
            <wp:extent cx="5274310" cy="2596515"/>
            <wp:effectExtent l="0" t="0" r="2540" b="13335"/>
            <wp:docPr id="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2596515"/>
                    </a:xfrm>
                    <a:prstGeom prst="rect">
                      <a:avLst/>
                    </a:prstGeom>
                    <a:noFill/>
                    <a:ln>
                      <a:noFill/>
                    </a:ln>
                  </pic:spPr>
                </pic:pic>
              </a:graphicData>
            </a:graphic>
          </wp:inline>
        </w:drawing>
      </w:r>
    </w:p>
    <w:p>
      <w:pPr>
        <w:pStyle w:val="8"/>
        <w:spacing w:before="156" w:after="156"/>
      </w:pPr>
      <w:r>
        <w:t>异常描述</w:t>
      </w:r>
    </w:p>
    <w:p>
      <w:pPr>
        <w:spacing w:line="360" w:lineRule="auto"/>
        <w:ind w:firstLine="440"/>
      </w:pPr>
      <w:r>
        <w:t>无</w:t>
      </w:r>
    </w:p>
    <w:p>
      <w:pPr>
        <w:pStyle w:val="7"/>
        <w:tabs>
          <w:tab w:val="left" w:pos="1728"/>
        </w:tabs>
        <w:spacing w:before="156" w:after="156"/>
      </w:pPr>
      <w:r>
        <w:rPr>
          <w:rFonts w:hint="eastAsia"/>
          <w:lang w:val="en-US" w:eastAsia="zh-CN"/>
        </w:rPr>
        <w:t>API服务订阅申请</w:t>
      </w:r>
    </w:p>
    <w:p>
      <w:pPr>
        <w:pStyle w:val="8"/>
        <w:bidi w:val="0"/>
        <w:rPr>
          <w:rFonts w:hint="eastAsia"/>
          <w:lang w:val="en-US" w:eastAsia="zh-CN"/>
        </w:rPr>
      </w:pPr>
      <w:r>
        <w:rPr>
          <w:rFonts w:hint="eastAsia"/>
          <w:lang w:val="en-US" w:eastAsia="zh-CN"/>
        </w:rPr>
        <w:t>功能描述</w:t>
      </w:r>
    </w:p>
    <w:p>
      <w:pPr>
        <w:bidi w:val="0"/>
        <w:ind w:firstLine="420" w:firstLineChars="200"/>
        <w:rPr>
          <w:rFonts w:hint="eastAsia"/>
          <w:lang w:val="en-US" w:eastAsia="zh-CN"/>
        </w:rPr>
      </w:pPr>
      <w:r>
        <w:rPr>
          <w:rFonts w:hint="eastAsia" w:ascii="Times New Roman" w:hAnsi="Times New Roman" w:eastAsia="宋体" w:cs="Times New Roman"/>
          <w:kern w:val="2"/>
          <w:sz w:val="21"/>
          <w:szCs w:val="20"/>
          <w:lang w:val="en-US" w:eastAsia="zh-CN" w:bidi="ar-SA"/>
        </w:rPr>
        <w:t>点击列表页面或详情页面的“立即申请”按钮进入API服务订阅申请页面，选择订购的API时长、订购的规格次数等，选择要绑定的应用，提交订购申请，审批通过后可在已订阅API服务列表中查看服务。</w:t>
      </w:r>
    </w:p>
    <w:p>
      <w:pPr>
        <w:pStyle w:val="8"/>
        <w:bidi w:val="0"/>
        <w:rPr>
          <w:rFonts w:hint="eastAsia"/>
          <w:lang w:val="en-US" w:eastAsia="zh-CN"/>
        </w:rPr>
      </w:pPr>
      <w:r>
        <w:rPr>
          <w:rFonts w:hint="eastAsia"/>
          <w:lang w:val="en-US" w:eastAsia="zh-CN"/>
        </w:rPr>
        <w:t>数据要求</w:t>
      </w:r>
    </w:p>
    <w:p>
      <w:pPr>
        <w:rPr>
          <w:rFonts w:hint="default"/>
          <w:lang w:val="en-US" w:eastAsia="zh-CN"/>
        </w:rPr>
      </w:pPr>
      <w:r>
        <w:rPr>
          <w:rFonts w:hint="eastAsia"/>
          <w:lang w:val="en-US" w:eastAsia="zh-CN"/>
        </w:rPr>
        <w:t>无</w:t>
      </w:r>
    </w:p>
    <w:p>
      <w:pPr>
        <w:pStyle w:val="8"/>
        <w:bidi w:val="0"/>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50180" cy="773430"/>
            <wp:effectExtent l="0" t="0" r="7620" b="762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86"/>
                    <a:stretch>
                      <a:fillRect/>
                    </a:stretch>
                  </pic:blipFill>
                  <pic:spPr>
                    <a:xfrm>
                      <a:off x="0" y="0"/>
                      <a:ext cx="5250180" cy="77343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异常描述</w:t>
      </w:r>
    </w:p>
    <w:tbl>
      <w:tblPr>
        <w:tblStyle w:val="33"/>
        <w:tblW w:w="8222" w:type="dxa"/>
        <w:tblInd w:w="108" w:type="dxa"/>
        <w:tblLayout w:type="fixed"/>
        <w:tblCellMar>
          <w:top w:w="0" w:type="dxa"/>
          <w:left w:w="108" w:type="dxa"/>
          <w:bottom w:w="0" w:type="dxa"/>
          <w:right w:w="108" w:type="dxa"/>
        </w:tblCellMar>
      </w:tblPr>
      <w:tblGrid>
        <w:gridCol w:w="1563"/>
        <w:gridCol w:w="3118"/>
        <w:gridCol w:w="3541"/>
      </w:tblGrid>
      <w:tr>
        <w:tblPrEx>
          <w:tblCellMar>
            <w:top w:w="0" w:type="dxa"/>
            <w:left w:w="108" w:type="dxa"/>
            <w:bottom w:w="0" w:type="dxa"/>
            <w:right w:w="108" w:type="dxa"/>
          </w:tblCellMar>
        </w:tblPrEx>
        <w:trPr>
          <w:trHeight w:val="285" w:hRule="atLeast"/>
        </w:trPr>
        <w:tc>
          <w:tcPr>
            <w:tcW w:w="1563" w:type="dxa"/>
            <w:tcBorders>
              <w:top w:val="single" w:color="auto" w:sz="4" w:space="0"/>
              <w:left w:val="single" w:color="auto" w:sz="4" w:space="0"/>
              <w:bottom w:val="single" w:color="auto" w:sz="4" w:space="0"/>
              <w:right w:val="single" w:color="auto" w:sz="4" w:space="0"/>
            </w:tcBorders>
            <w:shd w:val="clear" w:color="auto" w:fill="D9D9D9"/>
            <w:noWrap/>
            <w:vAlign w:val="center"/>
          </w:tcPr>
          <w:p>
            <w:pPr>
              <w:spacing w:line="360" w:lineRule="auto"/>
              <w:rPr>
                <w:b/>
                <w:color w:val="000000"/>
                <w:szCs w:val="21"/>
              </w:rPr>
            </w:pPr>
            <w:r>
              <w:rPr>
                <w:b/>
                <w:color w:val="000000"/>
                <w:szCs w:val="21"/>
              </w:rPr>
              <w:t>校验项</w:t>
            </w:r>
          </w:p>
        </w:tc>
        <w:tc>
          <w:tcPr>
            <w:tcW w:w="3118" w:type="dxa"/>
            <w:tcBorders>
              <w:top w:val="single" w:color="auto" w:sz="4" w:space="0"/>
              <w:left w:val="nil"/>
              <w:bottom w:val="single" w:color="auto" w:sz="4" w:space="0"/>
              <w:right w:val="single" w:color="auto" w:sz="4" w:space="0"/>
            </w:tcBorders>
            <w:shd w:val="clear" w:color="auto" w:fill="D9D9D9"/>
            <w:noWrap/>
            <w:vAlign w:val="center"/>
          </w:tcPr>
          <w:p>
            <w:pPr>
              <w:spacing w:line="360" w:lineRule="auto"/>
              <w:rPr>
                <w:b/>
                <w:color w:val="000000"/>
                <w:szCs w:val="21"/>
              </w:rPr>
            </w:pPr>
            <w:r>
              <w:rPr>
                <w:b/>
                <w:color w:val="000000"/>
                <w:szCs w:val="21"/>
              </w:rPr>
              <w:t>校验规则</w:t>
            </w:r>
          </w:p>
        </w:tc>
        <w:tc>
          <w:tcPr>
            <w:tcW w:w="3541" w:type="dxa"/>
            <w:tcBorders>
              <w:top w:val="single" w:color="auto" w:sz="4" w:space="0"/>
              <w:left w:val="nil"/>
              <w:bottom w:val="single" w:color="auto" w:sz="4" w:space="0"/>
              <w:right w:val="single" w:color="auto" w:sz="4" w:space="0"/>
            </w:tcBorders>
            <w:shd w:val="clear" w:color="auto" w:fill="D9D9D9"/>
            <w:noWrap/>
            <w:vAlign w:val="center"/>
          </w:tcPr>
          <w:p>
            <w:pPr>
              <w:spacing w:line="360" w:lineRule="auto"/>
              <w:rPr>
                <w:b/>
                <w:color w:val="000000"/>
                <w:szCs w:val="21"/>
              </w:rPr>
            </w:pPr>
            <w:r>
              <w:rPr>
                <w:b/>
                <w:color w:val="000000"/>
                <w:szCs w:val="21"/>
              </w:rPr>
              <w:t>异常描述</w:t>
            </w:r>
          </w:p>
        </w:tc>
      </w:tr>
      <w:tr>
        <w:tblPrEx>
          <w:tblCellMar>
            <w:top w:w="0" w:type="dxa"/>
            <w:left w:w="108" w:type="dxa"/>
            <w:bottom w:w="0" w:type="dxa"/>
            <w:right w:w="108" w:type="dxa"/>
          </w:tblCellMar>
        </w:tblPrEx>
        <w:trPr>
          <w:trHeight w:val="285" w:hRule="atLeast"/>
        </w:trPr>
        <w:tc>
          <w:tcPr>
            <w:tcW w:w="1563" w:type="dxa"/>
            <w:vMerge w:val="restart"/>
            <w:tcBorders>
              <w:top w:val="single" w:color="auto" w:sz="4" w:space="0"/>
              <w:left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点击“立即申请”的校验</w:t>
            </w:r>
          </w:p>
        </w:tc>
        <w:tc>
          <w:tcPr>
            <w:tcW w:w="3118"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校验用户是否登录</w:t>
            </w:r>
          </w:p>
        </w:tc>
        <w:tc>
          <w:tcPr>
            <w:tcW w:w="3541"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color w:val="000000"/>
                <w:szCs w:val="21"/>
              </w:rPr>
              <w:t>用户未登录时，弹窗提示用户“您尚未登录，点此登录”，登录后判断用户属性。</w:t>
            </w:r>
          </w:p>
        </w:tc>
      </w:tr>
      <w:tr>
        <w:tblPrEx>
          <w:tblCellMar>
            <w:top w:w="0" w:type="dxa"/>
            <w:left w:w="108" w:type="dxa"/>
            <w:bottom w:w="0" w:type="dxa"/>
            <w:right w:w="108" w:type="dxa"/>
          </w:tblCellMar>
        </w:tblPrEx>
        <w:trPr>
          <w:trHeight w:val="285" w:hRule="atLeast"/>
        </w:trPr>
        <w:tc>
          <w:tcPr>
            <w:tcW w:w="1563" w:type="dxa"/>
            <w:vMerge w:val="continue"/>
            <w:tcBorders>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1"/>
              </w:rPr>
            </w:pPr>
          </w:p>
        </w:tc>
        <w:tc>
          <w:tcPr>
            <w:tcW w:w="3118"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rFonts w:hint="eastAsia"/>
                <w:color w:val="000000"/>
                <w:szCs w:val="21"/>
              </w:rPr>
            </w:pPr>
            <w:r>
              <w:rPr>
                <w:szCs w:val="21"/>
              </w:rPr>
              <w:t>校验用户属性是否</w:t>
            </w:r>
            <w:r>
              <w:rPr>
                <w:rFonts w:hint="eastAsia"/>
                <w:szCs w:val="21"/>
              </w:rPr>
              <w:t>有服务订购角色</w:t>
            </w:r>
          </w:p>
        </w:tc>
        <w:tc>
          <w:tcPr>
            <w:tcW w:w="3541"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Cs w:val="21"/>
              </w:rPr>
            </w:pPr>
            <w:r>
              <w:rPr>
                <w:szCs w:val="21"/>
              </w:rPr>
              <w:t>校验不通过提示：您暂无权限申请服务，请联系租户管理员进行申请</w:t>
            </w:r>
          </w:p>
        </w:tc>
      </w:tr>
    </w:tbl>
    <w:p>
      <w:pPr>
        <w:rPr>
          <w:rFonts w:hint="default"/>
          <w:lang w:val="en-US" w:eastAsia="zh-CN"/>
        </w:rPr>
      </w:pPr>
    </w:p>
    <w:p>
      <w:pPr>
        <w:pStyle w:val="7"/>
        <w:tabs>
          <w:tab w:val="left" w:pos="1728"/>
        </w:tabs>
        <w:spacing w:before="156" w:after="156"/>
      </w:pPr>
      <w:r>
        <w:t>查看</w:t>
      </w:r>
      <w:r>
        <w:rPr>
          <w:rFonts w:hint="eastAsia"/>
        </w:rPr>
        <w:t>API</w:t>
      </w:r>
      <w:r>
        <w:t>服务</w:t>
      </w:r>
      <w:r>
        <w:rPr>
          <w:rFonts w:hint="eastAsia"/>
        </w:rPr>
        <w:t>详情</w:t>
      </w:r>
    </w:p>
    <w:p>
      <w:pPr>
        <w:pStyle w:val="8"/>
        <w:spacing w:before="156" w:after="156"/>
      </w:pPr>
      <w:r>
        <w:t>功能</w:t>
      </w:r>
      <w:r>
        <w:rPr>
          <w:rFonts w:hint="eastAsia"/>
          <w:lang w:val="en-US" w:eastAsia="zh-CN"/>
        </w:rPr>
        <w:t>描述</w:t>
      </w:r>
    </w:p>
    <w:p>
      <w:pPr>
        <w:pStyle w:val="82"/>
        <w:spacing w:line="360" w:lineRule="auto"/>
        <w:rPr>
          <w:rFonts w:hint="eastAsia" w:eastAsia="宋体" w:cs="Times New Roman"/>
          <w:szCs w:val="21"/>
          <w:lang w:eastAsia="zh-CN"/>
        </w:rPr>
      </w:pPr>
      <w:r>
        <w:rPr>
          <w:rFonts w:cs="Times New Roman"/>
          <w:szCs w:val="21"/>
        </w:rPr>
        <w:t xml:space="preserve">  </w:t>
      </w:r>
      <w:r>
        <w:rPr>
          <w:rFonts w:hint="eastAsia" w:cs="Times New Roman"/>
          <w:szCs w:val="21"/>
          <w:lang w:val="en-US" w:eastAsia="zh-CN"/>
        </w:rPr>
        <w:t xml:space="preserve">  </w:t>
      </w:r>
      <w:r>
        <w:rPr>
          <w:rFonts w:cs="Times New Roman"/>
        </w:rPr>
        <w:t>查看API</w:t>
      </w:r>
      <w:r>
        <w:rPr>
          <w:rFonts w:hint="eastAsia" w:cs="Times New Roman"/>
          <w:lang w:val="en-US" w:eastAsia="zh-CN"/>
        </w:rPr>
        <w:t>服务</w:t>
      </w:r>
      <w:r>
        <w:rPr>
          <w:rFonts w:cs="Times New Roman"/>
        </w:rPr>
        <w:t>详情</w:t>
      </w:r>
      <w:r>
        <w:rPr>
          <w:rFonts w:hint="eastAsia" w:cs="Times New Roman"/>
          <w:lang w:eastAsia="zh-CN"/>
        </w:rPr>
        <w:t>，</w:t>
      </w:r>
      <w:r>
        <w:rPr>
          <w:szCs w:val="21"/>
        </w:rPr>
        <w:t>页面展示API服务的详细介绍，例如API详情、错误代码、在线测试等</w:t>
      </w:r>
      <w:r>
        <w:rPr>
          <w:rFonts w:hint="eastAsia"/>
          <w:szCs w:val="21"/>
          <w:lang w:eastAsia="zh-CN"/>
        </w:rPr>
        <w:t>。</w:t>
      </w:r>
    </w:p>
    <w:p>
      <w:pPr>
        <w:pStyle w:val="82"/>
        <w:spacing w:line="360" w:lineRule="auto"/>
        <w:ind w:firstLine="210" w:firstLineChars="100"/>
        <w:rPr>
          <w:rFonts w:cs="Times New Roman"/>
        </w:rPr>
      </w:pPr>
      <w:r>
        <w:rPr>
          <w:rFonts w:cs="Times New Roman"/>
          <w:szCs w:val="21"/>
        </w:rPr>
        <w:t xml:space="preserve">  </w:t>
      </w:r>
      <w:r>
        <w:rPr>
          <w:rFonts w:cs="Times New Roman"/>
        </w:rPr>
        <w:t>1、用户点击某个API服务，进入对应的API服务详情页面</w:t>
      </w:r>
    </w:p>
    <w:p>
      <w:pPr>
        <w:pStyle w:val="82"/>
        <w:spacing w:line="360" w:lineRule="auto"/>
        <w:rPr>
          <w:rFonts w:cs="Times New Roman"/>
        </w:rPr>
      </w:pPr>
      <w:r>
        <w:rPr>
          <w:rFonts w:cs="Times New Roman"/>
        </w:rPr>
        <w:t xml:space="preserve">    2、服务详情页面展示内容</w:t>
      </w:r>
    </w:p>
    <w:p>
      <w:pPr>
        <w:pStyle w:val="82"/>
        <w:spacing w:line="360" w:lineRule="auto"/>
        <w:rPr>
          <w:rFonts w:cs="Times New Roman"/>
          <w:szCs w:val="21"/>
        </w:rPr>
      </w:pPr>
      <w:r>
        <w:rPr>
          <w:rFonts w:cs="Times New Roman"/>
        </w:rPr>
        <w:t xml:space="preserve">    </w:t>
      </w:r>
      <w:r>
        <w:rPr>
          <w:rFonts w:cs="Times New Roman"/>
          <w:szCs w:val="21"/>
        </w:rPr>
        <w:t>服务图标、服务名称、服务描述、服务提供方、规格、API详情、错误代码、在线测试</w:t>
      </w:r>
    </w:p>
    <w:tbl>
      <w:tblPr>
        <w:tblStyle w:val="33"/>
        <w:tblW w:w="8080"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559" w:type="dxa"/>
            <w:shd w:val="clear" w:color="auto" w:fill="D9D9D9"/>
          </w:tcPr>
          <w:p>
            <w:pPr>
              <w:spacing w:line="360" w:lineRule="auto"/>
              <w:rPr>
                <w:b/>
                <w:szCs w:val="21"/>
              </w:rPr>
            </w:pPr>
            <w:r>
              <w:rPr>
                <w:b/>
                <w:szCs w:val="21"/>
              </w:rPr>
              <w:t>展示内容</w:t>
            </w:r>
          </w:p>
        </w:tc>
        <w:tc>
          <w:tcPr>
            <w:tcW w:w="6521" w:type="dxa"/>
            <w:shd w:val="clear" w:color="auto" w:fill="D9D9D9"/>
          </w:tcPr>
          <w:p>
            <w:pPr>
              <w:spacing w:line="360" w:lineRule="auto"/>
              <w:rPr>
                <w:b/>
                <w:szCs w:val="21"/>
              </w:rPr>
            </w:pPr>
            <w:r>
              <w:rPr>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shd w:val="clear" w:color="auto" w:fill="auto"/>
          </w:tcPr>
          <w:p>
            <w:pPr>
              <w:spacing w:line="360" w:lineRule="auto"/>
              <w:rPr>
                <w:szCs w:val="21"/>
              </w:rPr>
            </w:pPr>
            <w:r>
              <w:rPr>
                <w:szCs w:val="21"/>
              </w:rPr>
              <w:t>服务名称</w:t>
            </w:r>
          </w:p>
        </w:tc>
        <w:tc>
          <w:tcPr>
            <w:tcW w:w="6521" w:type="dxa"/>
            <w:shd w:val="clear" w:color="auto" w:fill="auto"/>
          </w:tcPr>
          <w:p>
            <w:pPr>
              <w:spacing w:line="360" w:lineRule="auto"/>
              <w:rPr>
                <w:szCs w:val="21"/>
              </w:rPr>
            </w:pPr>
            <w:r>
              <w:rPr>
                <w:szCs w:val="21"/>
              </w:rPr>
              <w:t>发布批量数据服务时自定义的服务名称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shd w:val="clear" w:color="auto" w:fill="auto"/>
          </w:tcPr>
          <w:p>
            <w:pPr>
              <w:spacing w:line="360" w:lineRule="auto"/>
              <w:rPr>
                <w:szCs w:val="21"/>
              </w:rPr>
            </w:pPr>
            <w:r>
              <w:rPr>
                <w:szCs w:val="21"/>
              </w:rPr>
              <w:t>服务描述</w:t>
            </w:r>
          </w:p>
        </w:tc>
        <w:tc>
          <w:tcPr>
            <w:tcW w:w="6521" w:type="dxa"/>
            <w:shd w:val="clear" w:color="auto" w:fill="auto"/>
          </w:tcPr>
          <w:p>
            <w:pPr>
              <w:spacing w:line="360" w:lineRule="auto"/>
              <w:rPr>
                <w:szCs w:val="21"/>
              </w:rPr>
            </w:pPr>
            <w:r>
              <w:rPr>
                <w:szCs w:val="21"/>
              </w:rPr>
              <w:t>简介最长展示30个中文字符，超过部分用省略号代替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559" w:type="dxa"/>
            <w:shd w:val="clear" w:color="auto" w:fill="auto"/>
          </w:tcPr>
          <w:p>
            <w:pPr>
              <w:spacing w:line="360" w:lineRule="auto"/>
              <w:rPr>
                <w:szCs w:val="21"/>
              </w:rPr>
            </w:pPr>
            <w:r>
              <w:rPr>
                <w:szCs w:val="21"/>
              </w:rPr>
              <w:t>服务提供方</w:t>
            </w:r>
          </w:p>
        </w:tc>
        <w:tc>
          <w:tcPr>
            <w:tcW w:w="6521" w:type="dxa"/>
            <w:shd w:val="clear" w:color="auto" w:fill="auto"/>
          </w:tcPr>
          <w:p>
            <w:pPr>
              <w:spacing w:line="360" w:lineRule="auto"/>
              <w:rPr>
                <w:szCs w:val="21"/>
              </w:rPr>
            </w:pPr>
            <w:r>
              <w:rPr>
                <w:szCs w:val="21"/>
              </w:rPr>
              <w:t>服务提供方名称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559" w:type="dxa"/>
            <w:shd w:val="clear" w:color="auto" w:fill="auto"/>
          </w:tcPr>
          <w:p>
            <w:pPr>
              <w:spacing w:line="360" w:lineRule="auto"/>
              <w:rPr>
                <w:szCs w:val="21"/>
              </w:rPr>
            </w:pPr>
            <w:r>
              <w:rPr>
                <w:rFonts w:hint="eastAsia"/>
                <w:szCs w:val="21"/>
              </w:rPr>
              <w:t>服务标签</w:t>
            </w:r>
          </w:p>
        </w:tc>
        <w:tc>
          <w:tcPr>
            <w:tcW w:w="6521" w:type="dxa"/>
            <w:shd w:val="clear" w:color="auto" w:fill="auto"/>
          </w:tcPr>
          <w:p>
            <w:pPr>
              <w:spacing w:line="360" w:lineRule="auto"/>
              <w:rPr>
                <w:szCs w:val="21"/>
              </w:rPr>
            </w:pPr>
            <w:r>
              <w:rPr>
                <w:rFonts w:hint="eastAsia"/>
                <w:szCs w:val="21"/>
              </w:rPr>
              <w:t>显示服务标签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559" w:type="dxa"/>
            <w:shd w:val="clear" w:color="auto" w:fill="auto"/>
          </w:tcPr>
          <w:p>
            <w:pPr>
              <w:spacing w:line="360" w:lineRule="auto"/>
              <w:rPr>
                <w:szCs w:val="21"/>
              </w:rPr>
            </w:pPr>
            <w:r>
              <w:rPr>
                <w:szCs w:val="21"/>
              </w:rPr>
              <w:t>服务介绍</w:t>
            </w:r>
          </w:p>
        </w:tc>
        <w:tc>
          <w:tcPr>
            <w:tcW w:w="6521" w:type="dxa"/>
            <w:shd w:val="clear" w:color="auto" w:fill="auto"/>
          </w:tcPr>
          <w:p>
            <w:pPr>
              <w:spacing w:line="360" w:lineRule="auto"/>
              <w:rPr>
                <w:szCs w:val="21"/>
              </w:rPr>
            </w:pPr>
            <w:r>
              <w:rPr>
                <w:szCs w:val="21"/>
              </w:rPr>
              <w:t>对批量数据服务的详细描述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559" w:type="dxa"/>
            <w:shd w:val="clear" w:color="auto" w:fill="auto"/>
          </w:tcPr>
          <w:p>
            <w:pPr>
              <w:spacing w:line="360" w:lineRule="auto"/>
              <w:rPr>
                <w:szCs w:val="21"/>
              </w:rPr>
            </w:pPr>
            <w:r>
              <w:rPr>
                <w:szCs w:val="21"/>
              </w:rPr>
              <w:t>API详情</w:t>
            </w:r>
          </w:p>
        </w:tc>
        <w:tc>
          <w:tcPr>
            <w:tcW w:w="6521" w:type="dxa"/>
            <w:shd w:val="clear" w:color="auto" w:fill="auto"/>
          </w:tcPr>
          <w:p>
            <w:pPr>
              <w:spacing w:line="360" w:lineRule="auto"/>
              <w:rPr>
                <w:szCs w:val="21"/>
              </w:rPr>
            </w:pPr>
            <w:r>
              <w:rPr>
                <w:szCs w:val="21"/>
              </w:rPr>
              <w:t>1、概览：包括生产地址、测试地址、请求方式、返回格式、请求示例</w:t>
            </w:r>
          </w:p>
          <w:p>
            <w:pPr>
              <w:spacing w:line="360" w:lineRule="auto"/>
              <w:rPr>
                <w:szCs w:val="21"/>
              </w:rPr>
            </w:pPr>
            <w:r>
              <w:rPr>
                <w:szCs w:val="21"/>
              </w:rPr>
              <w:t>2、请求参数（Headers）：包括名称、类型、是否必填、示例值、描述</w:t>
            </w:r>
          </w:p>
          <w:p>
            <w:pPr>
              <w:spacing w:line="360" w:lineRule="auto"/>
              <w:rPr>
                <w:szCs w:val="21"/>
              </w:rPr>
            </w:pPr>
            <w:r>
              <w:rPr>
                <w:szCs w:val="21"/>
              </w:rPr>
              <w:t>3、请求参数（Query）：包括名称、类型、是否必填、示例值、描述</w:t>
            </w:r>
          </w:p>
          <w:p>
            <w:pPr>
              <w:spacing w:line="360" w:lineRule="auto"/>
              <w:rPr>
                <w:szCs w:val="21"/>
              </w:rPr>
            </w:pPr>
            <w:r>
              <w:rPr>
                <w:szCs w:val="21"/>
              </w:rPr>
              <w:t>4、请求参数（Body）：包括名称、类型、是否必填、示例值、描述</w:t>
            </w:r>
          </w:p>
          <w:p>
            <w:pPr>
              <w:spacing w:line="360" w:lineRule="auto"/>
              <w:rPr>
                <w:szCs w:val="21"/>
              </w:rPr>
            </w:pPr>
            <w:r>
              <w:rPr>
                <w:szCs w:val="21"/>
              </w:rPr>
              <w:t>5、返回参数：返回的参数列表，包括名称、类型、示例值、描述</w:t>
            </w:r>
          </w:p>
          <w:p>
            <w:pPr>
              <w:spacing w:line="360" w:lineRule="auto"/>
              <w:rPr>
                <w:szCs w:val="21"/>
              </w:rPr>
            </w:pPr>
            <w:r>
              <w:rPr>
                <w:szCs w:val="21"/>
              </w:rPr>
              <w:t>6、返回示例：如json返回示例、XML返回示例等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559" w:type="dxa"/>
            <w:shd w:val="clear" w:color="auto" w:fill="auto"/>
          </w:tcPr>
          <w:p>
            <w:pPr>
              <w:spacing w:line="360" w:lineRule="auto"/>
              <w:rPr>
                <w:szCs w:val="21"/>
              </w:rPr>
            </w:pPr>
            <w:r>
              <w:rPr>
                <w:szCs w:val="21"/>
              </w:rPr>
              <w:t>错误代码</w:t>
            </w:r>
          </w:p>
        </w:tc>
        <w:tc>
          <w:tcPr>
            <w:tcW w:w="6521" w:type="dxa"/>
            <w:shd w:val="clear" w:color="auto" w:fill="auto"/>
          </w:tcPr>
          <w:p>
            <w:pPr>
              <w:spacing w:line="360" w:lineRule="auto"/>
              <w:rPr>
                <w:szCs w:val="21"/>
              </w:rPr>
            </w:pPr>
            <w:r>
              <w:rPr>
                <w:szCs w:val="21"/>
              </w:rPr>
              <w:t>显示错误代码列表，包含错误代码、错误代码说明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559" w:type="dxa"/>
            <w:shd w:val="clear" w:color="auto" w:fill="auto"/>
          </w:tcPr>
          <w:p>
            <w:pPr>
              <w:spacing w:line="360" w:lineRule="auto"/>
              <w:rPr>
                <w:szCs w:val="21"/>
              </w:rPr>
            </w:pPr>
            <w:r>
              <w:rPr>
                <w:szCs w:val="21"/>
              </w:rPr>
              <w:t>在线测试</w:t>
            </w:r>
          </w:p>
        </w:tc>
        <w:tc>
          <w:tcPr>
            <w:tcW w:w="6521" w:type="dxa"/>
            <w:shd w:val="clear" w:color="auto" w:fill="auto"/>
          </w:tcPr>
          <w:p>
            <w:pPr>
              <w:spacing w:line="360" w:lineRule="auto"/>
              <w:rPr>
                <w:szCs w:val="21"/>
              </w:rPr>
            </w:pPr>
            <w:r>
              <w:rPr>
                <w:szCs w:val="21"/>
              </w:rPr>
              <w:t>支持在线测试API功能，用户输入参数，点击“发送请求”，返回请求结果。</w:t>
            </w:r>
          </w:p>
          <w:p>
            <w:pPr>
              <w:spacing w:line="360" w:lineRule="auto"/>
              <w:rPr>
                <w:szCs w:val="21"/>
              </w:rPr>
            </w:pPr>
            <w:r>
              <w:rPr>
                <w:szCs w:val="21"/>
              </w:rPr>
              <w:t>其中输入参数有默认值，仅供用户测试使用</w:t>
            </w:r>
          </w:p>
        </w:tc>
      </w:tr>
    </w:tbl>
    <w:p>
      <w:pPr>
        <w:pStyle w:val="82"/>
        <w:spacing w:line="360" w:lineRule="auto"/>
        <w:rPr>
          <w:rFonts w:cs="Times New Roman"/>
          <w:szCs w:val="21"/>
        </w:rPr>
      </w:pPr>
      <w:r>
        <w:rPr>
          <w:rFonts w:cs="Times New Roman"/>
          <w:szCs w:val="21"/>
        </w:rPr>
        <w:t xml:space="preserve">  3、申请服务</w:t>
      </w:r>
    </w:p>
    <w:p>
      <w:pPr>
        <w:pStyle w:val="82"/>
        <w:spacing w:line="360" w:lineRule="auto"/>
        <w:ind w:firstLine="435"/>
        <w:rPr>
          <w:rFonts w:cs="Times New Roman"/>
          <w:szCs w:val="21"/>
        </w:rPr>
      </w:pPr>
      <w:r>
        <w:rPr>
          <w:rFonts w:cs="Times New Roman"/>
          <w:szCs w:val="21"/>
        </w:rPr>
        <w:t>选择规格（API调用次数），点击“立即申请”按钮，则跳转服务申请页面，填写表单内容，并提交申请，详细内容见“3.6.2.2.4.3申请API”。</w:t>
      </w:r>
    </w:p>
    <w:p>
      <w:pPr>
        <w:pStyle w:val="82"/>
        <w:spacing w:line="360" w:lineRule="auto"/>
        <w:ind w:firstLine="210" w:firstLineChars="100"/>
        <w:rPr>
          <w:rFonts w:ascii="宋体" w:hAnsi="宋体"/>
          <w:szCs w:val="21"/>
        </w:rPr>
      </w:pPr>
      <w:r>
        <w:rPr>
          <w:rFonts w:ascii="宋体" w:hAnsi="宋体"/>
          <w:szCs w:val="21"/>
        </w:rPr>
        <w:t>4</w:t>
      </w:r>
      <w:r>
        <w:rPr>
          <w:rFonts w:hint="eastAsia" w:ascii="宋体" w:hAnsi="宋体"/>
          <w:szCs w:val="21"/>
        </w:rPr>
        <w:t>、加入购物车</w:t>
      </w:r>
    </w:p>
    <w:p>
      <w:pPr>
        <w:pStyle w:val="82"/>
        <w:spacing w:line="360" w:lineRule="auto"/>
        <w:ind w:firstLine="440"/>
        <w:rPr>
          <w:rFonts w:ascii="宋体" w:hAnsi="宋体"/>
          <w:szCs w:val="21"/>
        </w:rPr>
      </w:pPr>
      <w:r>
        <w:rPr>
          <w:rFonts w:hint="eastAsia" w:ascii="宋体" w:hAnsi="宋体"/>
          <w:szCs w:val="21"/>
        </w:rPr>
        <w:t>点击『加入购物车』，需选择数据服务的配置，点击『确定』加入到购物车。</w:t>
      </w:r>
    </w:p>
    <w:p>
      <w:pPr>
        <w:pStyle w:val="8"/>
        <w:spacing w:before="156" w:after="156"/>
      </w:pPr>
      <w:r>
        <w:rPr>
          <w:rFonts w:hint="eastAsia"/>
        </w:rPr>
        <w:t>数据要求</w:t>
      </w:r>
    </w:p>
    <w:p>
      <w:pPr>
        <w:rPr>
          <w:rFonts w:hint="eastAsia"/>
        </w:rPr>
      </w:pPr>
      <w:r>
        <w:rPr>
          <w:rFonts w:hint="eastAsia"/>
        </w:rPr>
        <w:t>无</w:t>
      </w:r>
    </w:p>
    <w:p>
      <w:pPr>
        <w:pStyle w:val="8"/>
        <w:spacing w:before="156" w:after="156"/>
      </w:pPr>
      <w:r>
        <w:t>界面原型</w:t>
      </w:r>
    </w:p>
    <w:p>
      <w:pPr>
        <w:spacing w:line="360" w:lineRule="auto"/>
      </w:pPr>
      <w:r>
        <w:drawing>
          <wp:inline distT="0" distB="0" distL="0" distR="0">
            <wp:extent cx="5274310" cy="2588260"/>
            <wp:effectExtent l="0" t="0" r="2540" b="2540"/>
            <wp:docPr id="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588260"/>
                    </a:xfrm>
                    <a:prstGeom prst="rect">
                      <a:avLst/>
                    </a:prstGeom>
                    <a:noFill/>
                    <a:ln>
                      <a:noFill/>
                    </a:ln>
                  </pic:spPr>
                </pic:pic>
              </a:graphicData>
            </a:graphic>
          </wp:inline>
        </w:drawing>
      </w:r>
    </w:p>
    <w:p>
      <w:pPr>
        <w:spacing w:line="360" w:lineRule="auto"/>
      </w:pPr>
      <w:r>
        <w:drawing>
          <wp:inline distT="0" distB="0" distL="0" distR="0">
            <wp:extent cx="5274310" cy="2628900"/>
            <wp:effectExtent l="0" t="0" r="2540" b="0"/>
            <wp:docPr id="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2628900"/>
                    </a:xfrm>
                    <a:prstGeom prst="rect">
                      <a:avLst/>
                    </a:prstGeom>
                    <a:noFill/>
                    <a:ln>
                      <a:noFill/>
                    </a:ln>
                  </pic:spPr>
                </pic:pic>
              </a:graphicData>
            </a:graphic>
          </wp:inline>
        </w:drawing>
      </w:r>
    </w:p>
    <w:p>
      <w:pPr>
        <w:rPr>
          <w:rFonts w:hint="eastAsia"/>
        </w:rPr>
      </w:pPr>
      <w:r>
        <w:drawing>
          <wp:inline distT="0" distB="0" distL="0" distR="0">
            <wp:extent cx="5274310" cy="2702560"/>
            <wp:effectExtent l="0" t="0" r="2540" b="2540"/>
            <wp:docPr id="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702560"/>
                    </a:xfrm>
                    <a:prstGeom prst="rect">
                      <a:avLst/>
                    </a:prstGeom>
                    <a:noFill/>
                    <a:ln>
                      <a:noFill/>
                    </a:ln>
                  </pic:spPr>
                </pic:pic>
              </a:graphicData>
            </a:graphic>
          </wp:inline>
        </w:drawing>
      </w:r>
    </w:p>
    <w:p>
      <w:pPr>
        <w:pStyle w:val="8"/>
        <w:spacing w:before="156" w:after="156"/>
      </w:pPr>
      <w:r>
        <w:t>异常描述</w:t>
      </w:r>
    </w:p>
    <w:p>
      <w:pPr>
        <w:rPr>
          <w:rFonts w:hint="eastAsia" w:eastAsia="宋体"/>
          <w:lang w:val="en-US" w:eastAsia="zh-CN"/>
        </w:rPr>
      </w:pPr>
      <w:r>
        <w:rPr>
          <w:rFonts w:hint="eastAsia"/>
          <w:lang w:val="en-US" w:eastAsia="zh-CN"/>
        </w:rPr>
        <w:t>无</w:t>
      </w:r>
    </w:p>
    <w:p>
      <w:pPr>
        <w:pStyle w:val="5"/>
        <w:spacing w:before="156" w:after="156"/>
      </w:pPr>
      <w:bookmarkStart w:id="36" w:name="_Toc664"/>
      <w:r>
        <w:rPr>
          <w:rFonts w:hint="eastAsia"/>
        </w:rPr>
        <w:t>服务发布管理</w:t>
      </w:r>
      <w:bookmarkEnd w:id="36"/>
    </w:p>
    <w:p>
      <w:pPr>
        <w:pStyle w:val="6"/>
        <w:tabs>
          <w:tab w:val="left" w:pos="1728"/>
        </w:tabs>
        <w:spacing w:before="156" w:after="156"/>
      </w:pPr>
      <w:r>
        <w:rPr>
          <w:rFonts w:hint="eastAsia"/>
        </w:rPr>
        <w:t>功能概述</w:t>
      </w:r>
    </w:p>
    <w:p>
      <w:pPr>
        <w:pStyle w:val="53"/>
        <w:numPr>
          <w:ilvl w:val="0"/>
          <w:numId w:val="0"/>
        </w:numPr>
        <w:spacing w:line="360" w:lineRule="auto"/>
      </w:pPr>
      <w:r>
        <w:rPr>
          <w:rFonts w:hint="eastAsia"/>
          <w:lang w:val="en-US" w:eastAsia="zh-CN"/>
        </w:rPr>
        <w:t>服务发布</w:t>
      </w:r>
      <w:r>
        <w:rPr>
          <w:rFonts w:hint="eastAsia"/>
        </w:rPr>
        <w:t>管理</w:t>
      </w:r>
      <w:r>
        <w:rPr>
          <w:rFonts w:hint="eastAsia"/>
          <w:lang w:val="en-US" w:eastAsia="zh-CN"/>
        </w:rPr>
        <w:t>支持各类型数据服务的发布，包括：</w:t>
      </w:r>
    </w:p>
    <w:p>
      <w:pPr>
        <w:pStyle w:val="3"/>
        <w:numPr>
          <w:ilvl w:val="0"/>
          <w:numId w:val="15"/>
        </w:numPr>
        <w:ind w:firstLineChars="0"/>
      </w:pPr>
      <w:r>
        <w:rPr>
          <w:rFonts w:hint="eastAsia"/>
        </w:rPr>
        <w:t>资产模式发布批量服务：支持将数据库表、文件、视图资产发布为批量数据服务，以便其他租户进行订阅和数据传输；</w:t>
      </w:r>
    </w:p>
    <w:p>
      <w:pPr>
        <w:pStyle w:val="3"/>
        <w:numPr>
          <w:ilvl w:val="0"/>
          <w:numId w:val="15"/>
        </w:numPr>
        <w:ind w:firstLineChars="0"/>
      </w:pPr>
      <w:r>
        <w:rPr>
          <w:rFonts w:hint="eastAsia"/>
        </w:rPr>
        <w:t>SQL模式发布批量服务：支持通过自定义SQL语句发布批量数据服务，以便其他租户进行订阅和数据传输；</w:t>
      </w:r>
    </w:p>
    <w:p>
      <w:pPr>
        <w:pStyle w:val="3"/>
        <w:numPr>
          <w:ilvl w:val="0"/>
          <w:numId w:val="15"/>
        </w:numPr>
        <w:ind w:firstLineChars="0"/>
      </w:pPr>
      <w:r>
        <w:rPr>
          <w:rFonts w:hint="eastAsia"/>
        </w:rPr>
        <w:t>资产模式发布API服务：可将资产发布成API对外开放共享，提供资产模式的API服务封装能力；</w:t>
      </w:r>
    </w:p>
    <w:p>
      <w:pPr>
        <w:pStyle w:val="3"/>
        <w:numPr>
          <w:ilvl w:val="0"/>
          <w:numId w:val="15"/>
        </w:numPr>
        <w:ind w:firstLineChars="0"/>
      </w:pPr>
      <w:r>
        <w:rPr>
          <w:rFonts w:hint="eastAsia"/>
        </w:rPr>
        <w:t>SQL模式发布API服务：支持基于自定义SQL模式发布API服务对外开放；</w:t>
      </w:r>
    </w:p>
    <w:p>
      <w:pPr>
        <w:pStyle w:val="3"/>
        <w:numPr>
          <w:ilvl w:val="0"/>
          <w:numId w:val="15"/>
        </w:numPr>
        <w:ind w:firstLineChars="0"/>
      </w:pPr>
      <w:r>
        <w:rPr>
          <w:rFonts w:hint="eastAsia"/>
        </w:rPr>
        <w:t>第三方Rest</w:t>
      </w:r>
      <w:r>
        <w:t xml:space="preserve">ful </w:t>
      </w:r>
      <w:r>
        <w:rPr>
          <w:rFonts w:hint="eastAsia"/>
        </w:rPr>
        <w:t>API服务注册：支持将第三方API服务注册到平台进行开放；</w:t>
      </w:r>
    </w:p>
    <w:p>
      <w:pPr>
        <w:pStyle w:val="6"/>
        <w:tabs>
          <w:tab w:val="left" w:pos="1728"/>
        </w:tabs>
        <w:spacing w:before="156" w:after="156"/>
      </w:pPr>
      <w:r>
        <w:rPr>
          <w:rFonts w:hint="eastAsia"/>
        </w:rPr>
        <w:t>业务流程图</w:t>
      </w:r>
    </w:p>
    <w:p>
      <w:r>
        <w:rPr>
          <w:rFonts w:hint="eastAsia"/>
        </w:rPr>
        <w:t>（1）API服务封装流程：</w:t>
      </w:r>
    </w:p>
    <w:p>
      <w:pPr>
        <w:rPr>
          <w:rFonts w:hint="eastAsia"/>
        </w:rPr>
      </w:pPr>
      <w:r>
        <w:drawing>
          <wp:inline distT="0" distB="0" distL="0" distR="0">
            <wp:extent cx="5274310" cy="3434080"/>
            <wp:effectExtent l="0" t="0" r="2540" b="139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0"/>
                    <a:stretch>
                      <a:fillRect/>
                    </a:stretch>
                  </pic:blipFill>
                  <pic:spPr>
                    <a:xfrm>
                      <a:off x="0" y="0"/>
                      <a:ext cx="5274310" cy="3434080"/>
                    </a:xfrm>
                    <a:prstGeom prst="rect">
                      <a:avLst/>
                    </a:prstGeom>
                  </pic:spPr>
                </pic:pic>
              </a:graphicData>
            </a:graphic>
          </wp:inline>
        </w:drawing>
      </w:r>
    </w:p>
    <w:p>
      <w:r>
        <w:rPr>
          <w:rFonts w:hint="eastAsia"/>
        </w:rPr>
        <w:t>（2）批量数据服务封装流程</w:t>
      </w:r>
    </w:p>
    <w:p>
      <w:pPr>
        <w:rPr>
          <w:rFonts w:hint="eastAsia"/>
        </w:rPr>
      </w:pPr>
      <w:r>
        <w:drawing>
          <wp:inline distT="0" distB="0" distL="0" distR="0">
            <wp:extent cx="5274310" cy="3448685"/>
            <wp:effectExtent l="0" t="0" r="2540" b="184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1"/>
                    <a:stretch>
                      <a:fillRect/>
                    </a:stretch>
                  </pic:blipFill>
                  <pic:spPr>
                    <a:xfrm>
                      <a:off x="0" y="0"/>
                      <a:ext cx="5274310" cy="3448685"/>
                    </a:xfrm>
                    <a:prstGeom prst="rect">
                      <a:avLst/>
                    </a:prstGeom>
                  </pic:spPr>
                </pic:pic>
              </a:graphicData>
            </a:graphic>
          </wp:inline>
        </w:drawing>
      </w:r>
    </w:p>
    <w:p>
      <w:pPr>
        <w:rPr>
          <w:rFonts w:hint="eastAsia"/>
        </w:rPr>
      </w:pPr>
    </w:p>
    <w:p>
      <w:pPr>
        <w:pStyle w:val="6"/>
        <w:tabs>
          <w:tab w:val="left" w:pos="1728"/>
        </w:tabs>
        <w:spacing w:before="156" w:after="156"/>
        <w:rPr>
          <w:rFonts w:hint="eastAsia"/>
        </w:rPr>
      </w:pPr>
      <w:r>
        <w:rPr>
          <w:rFonts w:hint="eastAsia"/>
        </w:rPr>
        <w:t>服务发布</w:t>
      </w:r>
    </w:p>
    <w:p>
      <w:pPr>
        <w:pStyle w:val="7"/>
        <w:tabs>
          <w:tab w:val="left" w:pos="1728"/>
        </w:tabs>
        <w:spacing w:before="156" w:after="156"/>
      </w:pPr>
      <w:r>
        <w:rPr>
          <w:rFonts w:hint="eastAsia"/>
        </w:rPr>
        <w:t>资产模式发布批量服务</w:t>
      </w:r>
    </w:p>
    <w:p>
      <w:pPr>
        <w:pStyle w:val="8"/>
        <w:spacing w:before="156" w:after="156"/>
      </w:pPr>
      <w:r>
        <w:t>功能</w:t>
      </w:r>
      <w:r>
        <w:rPr>
          <w:rFonts w:hint="eastAsia"/>
          <w:lang w:val="en-US" w:eastAsia="zh-CN"/>
        </w:rPr>
        <w:t>描述</w:t>
      </w:r>
    </w:p>
    <w:p>
      <w:pPr>
        <w:ind w:firstLine="420" w:firstLineChars="200"/>
      </w:pPr>
      <w:r>
        <w:rPr>
          <w:rFonts w:hint="eastAsia"/>
        </w:rPr>
        <w:t>支持将数据库表、文件、视图资产发布为批量数据服务，以便其他租户进行订阅和数据传输</w:t>
      </w:r>
      <w:r>
        <w:rPr>
          <w:rFonts w:hint="eastAsia"/>
          <w:lang w:eastAsia="zh-CN"/>
        </w:rPr>
        <w:t>。</w:t>
      </w:r>
      <w:r>
        <w:tab/>
      </w:r>
    </w:p>
    <w:p>
      <w:pPr>
        <w:ind w:firstLine="420" w:firstLineChars="200"/>
        <w:rPr>
          <w:b/>
        </w:rPr>
      </w:pPr>
      <w:r>
        <w:rPr>
          <w:rFonts w:hint="eastAsia"/>
          <w:lang w:val="en-US" w:eastAsia="zh-CN"/>
        </w:rPr>
        <w:t>1、</w:t>
      </w:r>
      <w:r>
        <w:rPr>
          <w:rFonts w:hint="eastAsia"/>
        </w:rPr>
        <w:t>服务发布流程：在服务发布管理-服务发布，点击“新增服务”按钮，在弹窗中选择“发布数据服务（数据库资源）”，进入发布流程。点击“关闭按钮”可关闭此页面，返回服务列表。</w:t>
      </w:r>
    </w:p>
    <w:p>
      <w:pPr>
        <w:spacing w:line="360" w:lineRule="auto"/>
      </w:pPr>
      <w:r>
        <w:rPr>
          <w:rFonts w:hint="eastAsia"/>
        </w:rPr>
        <w:t xml:space="preserve">    发布流程主要分为基本信息、选择表资产数据、数据行权限配置。</w:t>
      </w:r>
    </w:p>
    <w:p>
      <w:pPr>
        <w:pStyle w:val="82"/>
        <w:spacing w:line="360" w:lineRule="auto"/>
        <w:ind w:left="360"/>
        <w:rPr>
          <w:rFonts w:cs="Times New Roman"/>
        </w:rPr>
      </w:pPr>
      <w:r>
        <w:rPr>
          <w:rFonts w:hint="eastAsia" w:cs="Times New Roman"/>
        </w:rPr>
        <w:t>（1）基本信息</w:t>
      </w:r>
    </w:p>
    <w:p>
      <w:pPr>
        <w:pStyle w:val="82"/>
        <w:spacing w:line="360" w:lineRule="auto"/>
        <w:ind w:left="360"/>
        <w:rPr>
          <w:rFonts w:cs="Times New Roman"/>
        </w:rPr>
      </w:pPr>
      <w:r>
        <w:rPr>
          <w:rFonts w:hint="eastAsia" w:cs="Times New Roman"/>
        </w:rPr>
        <w:t>填写以下内容后，点击“下一步”，进入到“选择数据”环节。</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3"/>
        <w:gridCol w:w="6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23" w:type="dxa"/>
            <w:shd w:val="clear" w:color="auto" w:fill="auto"/>
          </w:tcPr>
          <w:p>
            <w:pPr>
              <w:spacing w:line="276" w:lineRule="auto"/>
            </w:pPr>
            <w:r>
              <w:t>服务名称</w:t>
            </w:r>
          </w:p>
        </w:tc>
        <w:tc>
          <w:tcPr>
            <w:tcW w:w="6230" w:type="dxa"/>
            <w:shd w:val="clear" w:color="auto" w:fill="auto"/>
            <w:vAlign w:val="center"/>
          </w:tcPr>
          <w:p>
            <w:pPr>
              <w:spacing w:line="276" w:lineRule="auto"/>
            </w:pPr>
            <w:r>
              <w:t>1、</w:t>
            </w:r>
            <w:r>
              <w:rPr>
                <w:rFonts w:hint="eastAsia"/>
              </w:rPr>
              <w:t>4-30个字符，支持中文、字母、数字、“_”和“-”，不能以“-”开头或结尾</w:t>
            </w:r>
          </w:p>
          <w:p>
            <w:pPr>
              <w:spacing w:line="276" w:lineRule="auto"/>
            </w:pPr>
            <w:r>
              <w:t>2、服务名称不能为空；</w:t>
            </w:r>
          </w:p>
          <w:p>
            <w:pPr>
              <w:spacing w:line="276" w:lineRule="auto"/>
            </w:pPr>
            <w:r>
              <w:rPr>
                <w:rFonts w:hint="eastAsia"/>
              </w:rPr>
              <w:t>3、每个租户下</w:t>
            </w:r>
            <w:r>
              <w:t>的服务名称不能重复。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276" w:lineRule="auto"/>
            </w:pPr>
            <w:r>
              <w:t>服务简介</w:t>
            </w:r>
          </w:p>
        </w:tc>
        <w:tc>
          <w:tcPr>
            <w:tcW w:w="6230" w:type="dxa"/>
            <w:shd w:val="clear" w:color="auto" w:fill="auto"/>
            <w:vAlign w:val="center"/>
          </w:tcPr>
          <w:p>
            <w:pPr>
              <w:spacing w:line="276" w:lineRule="auto"/>
            </w:pPr>
            <w:r>
              <w:rPr>
                <w:rFonts w:hint="eastAsia"/>
              </w:rPr>
              <w:t>1、</w:t>
            </w:r>
            <w:r>
              <w:t>服务简介不超过</w:t>
            </w:r>
            <w:r>
              <w:rPr>
                <w:rFonts w:hint="eastAsia"/>
              </w:rPr>
              <w:t>120</w:t>
            </w:r>
            <w:r>
              <w:t>字</w:t>
            </w:r>
          </w:p>
          <w:p>
            <w:pPr>
              <w:spacing w:line="276" w:lineRule="auto"/>
            </w:pPr>
            <w:r>
              <w:rPr>
                <w:rFonts w:hint="eastAsia"/>
              </w:rPr>
              <w:t>2、服务简介不能为空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276" w:lineRule="auto"/>
            </w:pPr>
            <w:r>
              <w:rPr>
                <w:rFonts w:hint="eastAsia"/>
              </w:rPr>
              <w:t>服务版本</w:t>
            </w:r>
          </w:p>
        </w:tc>
        <w:tc>
          <w:tcPr>
            <w:tcW w:w="6230" w:type="dxa"/>
            <w:shd w:val="clear" w:color="auto" w:fill="auto"/>
            <w:vAlign w:val="center"/>
          </w:tcPr>
          <w:p>
            <w:pPr>
              <w:spacing w:line="276" w:lineRule="auto"/>
            </w:pPr>
            <w:r>
              <w:rPr>
                <w:rFonts w:hint="eastAsia"/>
              </w:rPr>
              <w:t>1、用户自定义服务版本，2-20个字符，必须以v或V开头，第二位为正整数，支持数字、小数点和英文</w:t>
            </w:r>
          </w:p>
          <w:p>
            <w:pPr>
              <w:spacing w:line="276" w:lineRule="auto"/>
            </w:pPr>
            <w:r>
              <w:rPr>
                <w:rFonts w:hint="eastAsia"/>
              </w:rPr>
              <w:t>2、服务版本不能为空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276" w:lineRule="auto"/>
            </w:pPr>
            <w:r>
              <w:rPr>
                <w:rFonts w:hint="eastAsia"/>
              </w:rPr>
              <w:t>服务分类</w:t>
            </w:r>
          </w:p>
        </w:tc>
        <w:tc>
          <w:tcPr>
            <w:tcW w:w="6230" w:type="dxa"/>
            <w:shd w:val="clear" w:color="auto" w:fill="auto"/>
            <w:vAlign w:val="center"/>
          </w:tcPr>
          <w:p>
            <w:pPr>
              <w:spacing w:line="276" w:lineRule="auto"/>
            </w:pPr>
            <w:r>
              <w:rPr>
                <w:rFonts w:hint="eastAsia"/>
              </w:rPr>
              <w:t>1、在下拉列表中选择服务所属分类</w:t>
            </w:r>
          </w:p>
          <w:p>
            <w:pPr>
              <w:spacing w:line="276" w:lineRule="auto"/>
            </w:pPr>
            <w:r>
              <w:rPr>
                <w:rFonts w:hint="eastAsia"/>
              </w:rPr>
              <w:t>2、服务分类不能为空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276" w:lineRule="auto"/>
            </w:pPr>
            <w:r>
              <w:rPr>
                <w:rFonts w:hint="eastAsia"/>
              </w:rPr>
              <w:t>服务标签</w:t>
            </w:r>
          </w:p>
        </w:tc>
        <w:tc>
          <w:tcPr>
            <w:tcW w:w="6230" w:type="dxa"/>
            <w:shd w:val="clear" w:color="auto" w:fill="auto"/>
            <w:vAlign w:val="center"/>
          </w:tcPr>
          <w:p>
            <w:pPr>
              <w:spacing w:line="276" w:lineRule="auto"/>
            </w:pPr>
            <w:r>
              <w:rPr>
                <w:rFonts w:hint="eastAsia"/>
              </w:rPr>
              <w:t>1、在下拉列表中选择常用标签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276" w:lineRule="auto"/>
            </w:pPr>
            <w:r>
              <w:rPr>
                <w:rFonts w:hint="eastAsia"/>
              </w:rPr>
              <w:t>价格设置</w:t>
            </w:r>
          </w:p>
        </w:tc>
        <w:tc>
          <w:tcPr>
            <w:tcW w:w="6230" w:type="dxa"/>
            <w:shd w:val="clear" w:color="auto" w:fill="auto"/>
            <w:vAlign w:val="center"/>
          </w:tcPr>
          <w:p>
            <w:pPr>
              <w:spacing w:line="276" w:lineRule="auto"/>
            </w:pPr>
            <w:r>
              <w:rPr>
                <w:rFonts w:hint="eastAsia"/>
              </w:rPr>
              <w:t>每一组为一个价格。</w:t>
            </w:r>
          </w:p>
          <w:p>
            <w:pPr>
              <w:spacing w:line="276" w:lineRule="auto"/>
            </w:pPr>
            <w:r>
              <w:rPr>
                <w:rFonts w:hint="eastAsia"/>
                <w:lang w:val="en-US" w:eastAsia="zh-CN"/>
              </w:rPr>
              <w:t>任务</w:t>
            </w:r>
            <w:r>
              <w:rPr>
                <w:rFonts w:hint="eastAsia"/>
              </w:rPr>
              <w:t>数：申请方能创建的最大</w:t>
            </w:r>
            <w:r>
              <w:rPr>
                <w:rFonts w:hint="eastAsia"/>
                <w:lang w:val="en-US" w:eastAsia="zh-CN"/>
              </w:rPr>
              <w:t>任务</w:t>
            </w:r>
            <w:r>
              <w:rPr>
                <w:rFonts w:hint="eastAsia"/>
              </w:rPr>
              <w:t>个数</w:t>
            </w:r>
          </w:p>
          <w:p>
            <w:pPr>
              <w:spacing w:line="276" w:lineRule="auto"/>
            </w:pPr>
            <w:r>
              <w:rPr>
                <w:rFonts w:hint="eastAsia"/>
              </w:rPr>
              <w:t>1、不限</w:t>
            </w:r>
            <w:r>
              <w:rPr>
                <w:rFonts w:hint="eastAsia"/>
                <w:lang w:val="en-US" w:eastAsia="zh-CN"/>
              </w:rPr>
              <w:t>任务</w:t>
            </w:r>
            <w:r>
              <w:rPr>
                <w:rFonts w:hint="eastAsia"/>
              </w:rPr>
              <w:t>数：用户申请后不限制创建的实例数</w:t>
            </w:r>
          </w:p>
          <w:p>
            <w:pPr>
              <w:spacing w:line="276" w:lineRule="auto"/>
            </w:pPr>
            <w:r>
              <w:rPr>
                <w:rFonts w:hint="eastAsia"/>
              </w:rPr>
              <w:t>2、限制</w:t>
            </w:r>
            <w:r>
              <w:rPr>
                <w:rFonts w:hint="eastAsia"/>
                <w:lang w:val="en-US" w:eastAsia="zh-CN"/>
              </w:rPr>
              <w:t>任务</w:t>
            </w:r>
            <w:r>
              <w:rPr>
                <w:rFonts w:hint="eastAsia"/>
              </w:rPr>
              <w:t>数：填写内容为个数，输入框内为正整数</w:t>
            </w:r>
          </w:p>
        </w:tc>
      </w:tr>
    </w:tbl>
    <w:p>
      <w:pPr>
        <w:pStyle w:val="82"/>
        <w:spacing w:line="360" w:lineRule="auto"/>
        <w:ind w:left="360"/>
        <w:rPr>
          <w:rFonts w:cs="Times New Roman"/>
        </w:rPr>
      </w:pPr>
      <w:r>
        <w:rPr>
          <w:rFonts w:hint="eastAsia" w:cs="Times New Roman"/>
        </w:rPr>
        <w:t>（2）选择资产数据</w:t>
      </w:r>
    </w:p>
    <w:p>
      <w:pPr>
        <w:pStyle w:val="82"/>
        <w:spacing w:line="360" w:lineRule="auto"/>
        <w:ind w:left="360"/>
        <w:rPr>
          <w:rFonts w:cs="Times New Roman"/>
        </w:rPr>
      </w:pPr>
      <w:r>
        <w:rPr>
          <w:rFonts w:hint="eastAsia" w:cs="Times New Roman"/>
        </w:rPr>
        <w:t>选择对应的表、文件、视图资产后，会加载出资产相关的字段信息。</w:t>
      </w:r>
    </w:p>
    <w:p>
      <w:pPr>
        <w:pStyle w:val="82"/>
        <w:spacing w:line="360" w:lineRule="auto"/>
        <w:ind w:left="360"/>
        <w:rPr>
          <w:rFonts w:cs="Times New Roman"/>
        </w:rPr>
      </w:pPr>
      <w:r>
        <w:rPr>
          <w:rFonts w:hint="eastAsia" w:cs="Times New Roman"/>
        </w:rPr>
        <w:t>（3）数据列权限</w:t>
      </w:r>
    </w:p>
    <w:p>
      <w:pPr>
        <w:pStyle w:val="82"/>
        <w:spacing w:line="360" w:lineRule="auto"/>
        <w:ind w:left="360"/>
        <w:rPr>
          <w:rFonts w:hint="eastAsia" w:ascii="宋体" w:hAnsi="宋体"/>
        </w:rPr>
      </w:pPr>
      <w:r>
        <w:rPr>
          <w:rFonts w:hint="eastAsia" w:cs="Times New Roman"/>
        </w:rPr>
        <w:t xml:space="preserve">    当上一步</w:t>
      </w:r>
      <w:r>
        <w:rPr>
          <w:rFonts w:ascii="宋体" w:hAnsi="宋体"/>
        </w:rPr>
        <w:t>选择</w:t>
      </w:r>
      <w:r>
        <w:rPr>
          <w:rFonts w:hint="eastAsia" w:ascii="MS Mincho" w:hAnsi="MS Mincho" w:eastAsia="MS Mincho" w:cs="MS Mincho"/>
        </w:rPr>
        <w:t>数据中</w:t>
      </w:r>
      <w:r>
        <w:rPr>
          <w:rFonts w:ascii="宋体" w:hAnsi="宋体"/>
        </w:rPr>
        <w:t>为</w:t>
      </w:r>
      <w:r>
        <w:rPr>
          <w:rFonts w:hint="eastAsia" w:ascii="MS Mincho" w:hAnsi="MS Mincho" w:eastAsia="MS Mincho" w:cs="MS Mincho"/>
        </w:rPr>
        <w:t>“</w:t>
      </w:r>
      <w:r>
        <w:rPr>
          <w:rFonts w:ascii="宋体" w:hAnsi="宋体"/>
        </w:rPr>
        <w:t>单</w:t>
      </w:r>
      <w:r>
        <w:rPr>
          <w:rFonts w:hint="eastAsia" w:ascii="MS Mincho" w:hAnsi="MS Mincho" w:eastAsia="MS Mincho" w:cs="MS Mincho"/>
        </w:rPr>
        <w:t>表”</w:t>
      </w:r>
      <w:r>
        <w:rPr>
          <w:rFonts w:ascii="宋体" w:hAnsi="宋体"/>
        </w:rPr>
        <w:t>时</w:t>
      </w:r>
      <w:r>
        <w:rPr>
          <w:rFonts w:hint="eastAsia" w:ascii="MS Mincho" w:hAnsi="MS Mincho" w:eastAsia="MS Mincho" w:cs="MS Mincho"/>
        </w:rPr>
        <w:t>，列</w:t>
      </w:r>
      <w:r>
        <w:rPr>
          <w:rFonts w:ascii="宋体" w:hAnsi="宋体"/>
        </w:rPr>
        <w:t>权</w:t>
      </w:r>
      <w:r>
        <w:rPr>
          <w:rFonts w:hint="eastAsia" w:ascii="MS Mincho" w:hAnsi="MS Mincho" w:eastAsia="MS Mincho" w:cs="MS Mincho"/>
        </w:rPr>
        <w:t>限</w:t>
      </w:r>
      <w:r>
        <w:rPr>
          <w:rFonts w:hint="eastAsia" w:ascii="宋体" w:hAnsi="宋体"/>
        </w:rPr>
        <w:t>将展示元数据的列权限，内容只读（单表的列行权限，统一在数据目录中进行管理）；</w:t>
      </w:r>
    </w:p>
    <w:p>
      <w:pPr>
        <w:pStyle w:val="82"/>
        <w:spacing w:line="360" w:lineRule="auto"/>
        <w:ind w:left="360"/>
        <w:rPr>
          <w:rFonts w:hint="eastAsia" w:ascii="宋体" w:hAnsi="宋体" w:eastAsia="宋体" w:cs="宋体"/>
        </w:rPr>
      </w:pPr>
      <w:r>
        <w:rPr>
          <w:rFonts w:hint="eastAsia" w:ascii="MS Mincho" w:hAnsi="MS Mincho" w:eastAsia="MS Mincho" w:cs="MS Mincho"/>
        </w:rPr>
        <w:t xml:space="preserve">  </w:t>
      </w:r>
      <w:r>
        <w:rPr>
          <w:rFonts w:hint="eastAsia" w:ascii="宋体" w:hAnsi="宋体" w:eastAsia="宋体" w:cs="宋体"/>
        </w:rPr>
        <w:t xml:space="preserve">  展示内容如下：</w:t>
      </w:r>
    </w:p>
    <w:tbl>
      <w:tblPr>
        <w:tblStyle w:val="33"/>
        <w:tblW w:w="7727" w:type="dxa"/>
        <w:tblInd w:w="7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9"/>
        <w:gridCol w:w="5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1759" w:type="dxa"/>
            <w:shd w:val="clear" w:color="auto" w:fill="D8D8D8" w:themeFill="background1" w:themeFillShade="D9"/>
            <w:vAlign w:val="center"/>
          </w:tcPr>
          <w:p>
            <w:pPr>
              <w:spacing w:line="276" w:lineRule="auto"/>
              <w:rPr>
                <w:rFonts w:hint="eastAsia" w:ascii="宋体" w:hAnsi="宋体" w:eastAsia="宋体" w:cs="宋体"/>
              </w:rPr>
            </w:pPr>
            <w:r>
              <w:rPr>
                <w:rFonts w:hint="eastAsia" w:ascii="宋体" w:hAnsi="宋体" w:eastAsia="宋体" w:cs="宋体"/>
              </w:rPr>
              <w:t>内容</w:t>
            </w:r>
          </w:p>
        </w:tc>
        <w:tc>
          <w:tcPr>
            <w:tcW w:w="5968" w:type="dxa"/>
            <w:shd w:val="clear" w:color="auto" w:fill="D8D8D8" w:themeFill="background1" w:themeFillShade="D9"/>
            <w:vAlign w:val="center"/>
          </w:tcPr>
          <w:p>
            <w:pPr>
              <w:spacing w:line="276" w:lineRule="auto"/>
              <w:rPr>
                <w:rFonts w:hint="eastAsia" w:ascii="宋体" w:hAnsi="宋体" w:eastAsia="宋体" w:cs="宋体"/>
              </w:rPr>
            </w:pPr>
            <w:r>
              <w:rPr>
                <w:rFonts w:hint="eastAsia" w:ascii="宋体" w:hAnsi="宋体" w:eastAsia="宋体" w:cs="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1759" w:type="dxa"/>
            <w:shd w:val="clear" w:color="auto" w:fill="auto"/>
            <w:vAlign w:val="center"/>
          </w:tcPr>
          <w:p>
            <w:pPr>
              <w:spacing w:line="276" w:lineRule="auto"/>
              <w:rPr>
                <w:rFonts w:hint="eastAsia" w:ascii="宋体" w:hAnsi="宋体" w:eastAsia="宋体" w:cs="宋体"/>
              </w:rPr>
            </w:pPr>
            <w:r>
              <w:rPr>
                <w:rFonts w:hint="eastAsia" w:ascii="宋体" w:hAnsi="宋体" w:eastAsia="宋体" w:cs="宋体"/>
              </w:rPr>
              <w:t>序号</w:t>
            </w:r>
          </w:p>
        </w:tc>
        <w:tc>
          <w:tcPr>
            <w:tcW w:w="5968" w:type="dxa"/>
            <w:shd w:val="clear" w:color="auto" w:fill="auto"/>
            <w:vAlign w:val="center"/>
          </w:tcPr>
          <w:p>
            <w:pPr>
              <w:spacing w:line="276" w:lineRule="auto"/>
              <w:rPr>
                <w:rFonts w:hint="eastAsia" w:ascii="宋体" w:hAnsi="宋体" w:eastAsia="宋体" w:cs="宋体"/>
              </w:rPr>
            </w:pPr>
            <w:r>
              <w:rPr>
                <w:rFonts w:hint="eastAsia" w:ascii="宋体" w:hAnsi="宋体" w:eastAsia="宋体" w:cs="宋体"/>
              </w:rPr>
              <w:t>自增序号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rPr>
                <w:rFonts w:hint="eastAsia" w:ascii="宋体" w:hAnsi="宋体" w:eastAsia="宋体" w:cs="宋体"/>
              </w:rPr>
            </w:pPr>
            <w:r>
              <w:rPr>
                <w:rFonts w:hint="eastAsia" w:ascii="宋体" w:hAnsi="宋体" w:eastAsia="宋体" w:cs="宋体"/>
              </w:rPr>
              <w:t>字段名称</w:t>
            </w:r>
          </w:p>
        </w:tc>
        <w:tc>
          <w:tcPr>
            <w:tcW w:w="5968" w:type="dxa"/>
            <w:shd w:val="clear" w:color="auto" w:fill="auto"/>
            <w:vAlign w:val="center"/>
          </w:tcPr>
          <w:p>
            <w:pPr>
              <w:spacing w:line="276" w:lineRule="auto"/>
              <w:rPr>
                <w:rFonts w:hint="eastAsia" w:ascii="宋体" w:hAnsi="宋体" w:eastAsia="宋体" w:cs="宋体"/>
              </w:rPr>
            </w:pPr>
            <w:r>
              <w:rPr>
                <w:rFonts w:hint="eastAsia" w:ascii="宋体" w:hAnsi="宋体" w:eastAsia="宋体" w:cs="宋体"/>
              </w:rPr>
              <w:t>展示文本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rPr>
                <w:rFonts w:hint="eastAsia" w:ascii="宋体" w:hAnsi="宋体" w:eastAsia="宋体" w:cs="宋体"/>
              </w:rPr>
            </w:pPr>
            <w:r>
              <w:rPr>
                <w:rFonts w:hint="eastAsia" w:ascii="宋体" w:hAnsi="宋体" w:eastAsia="宋体" w:cs="宋体"/>
              </w:rPr>
              <w:t>访问权限</w:t>
            </w:r>
          </w:p>
        </w:tc>
        <w:tc>
          <w:tcPr>
            <w:tcW w:w="5968" w:type="dxa"/>
            <w:shd w:val="clear" w:color="auto" w:fill="auto"/>
            <w:vAlign w:val="center"/>
          </w:tcPr>
          <w:p>
            <w:pPr>
              <w:spacing w:line="276" w:lineRule="auto"/>
              <w:rPr>
                <w:rFonts w:hint="eastAsia" w:ascii="宋体" w:hAnsi="宋体" w:eastAsia="宋体" w:cs="宋体"/>
              </w:rPr>
            </w:pPr>
            <w:r>
              <w:rPr>
                <w:rFonts w:hint="eastAsia" w:ascii="宋体" w:hAnsi="宋体" w:eastAsia="宋体" w:cs="宋体"/>
              </w:rPr>
              <w:t>复选框，默认全选。如果取消选中，则表示无权限，API接口返回时，这几列内容为空。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rPr>
                <w:rFonts w:hint="eastAsia" w:ascii="宋体" w:hAnsi="宋体" w:eastAsia="宋体" w:cs="宋体"/>
              </w:rPr>
            </w:pPr>
            <w:r>
              <w:rPr>
                <w:rFonts w:hint="eastAsia" w:ascii="宋体" w:hAnsi="宋体" w:eastAsia="宋体" w:cs="宋体"/>
              </w:rPr>
              <w:t>脱敏类型设置</w:t>
            </w:r>
          </w:p>
        </w:tc>
        <w:tc>
          <w:tcPr>
            <w:tcW w:w="5968" w:type="dxa"/>
            <w:shd w:val="clear" w:color="auto" w:fill="auto"/>
            <w:vAlign w:val="center"/>
          </w:tcPr>
          <w:p>
            <w:pPr>
              <w:spacing w:line="276" w:lineRule="auto"/>
              <w:rPr>
                <w:rFonts w:hint="eastAsia" w:ascii="宋体" w:hAnsi="宋体" w:eastAsia="宋体" w:cs="宋体"/>
              </w:rPr>
            </w:pPr>
            <w:r>
              <w:rPr>
                <w:rFonts w:hint="eastAsia" w:ascii="宋体" w:hAnsi="宋体" w:eastAsia="宋体" w:cs="宋体"/>
              </w:rPr>
              <w:t>下拉列表，脱敏类型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rPr>
                <w:rFonts w:hint="eastAsia" w:ascii="宋体" w:hAnsi="宋体" w:eastAsia="宋体" w:cs="宋体"/>
              </w:rPr>
            </w:pPr>
            <w:r>
              <w:rPr>
                <w:rFonts w:hint="eastAsia" w:ascii="宋体" w:hAnsi="宋体" w:eastAsia="宋体" w:cs="宋体"/>
              </w:rPr>
              <w:t>是否加密</w:t>
            </w:r>
          </w:p>
        </w:tc>
        <w:tc>
          <w:tcPr>
            <w:tcW w:w="5968" w:type="dxa"/>
            <w:shd w:val="clear" w:color="auto" w:fill="auto"/>
            <w:vAlign w:val="center"/>
          </w:tcPr>
          <w:p>
            <w:pPr>
              <w:spacing w:line="276" w:lineRule="auto"/>
              <w:rPr>
                <w:rFonts w:hint="eastAsia" w:ascii="宋体" w:hAnsi="宋体" w:eastAsia="宋体" w:cs="宋体"/>
              </w:rPr>
            </w:pPr>
            <w:r>
              <w:rPr>
                <w:rFonts w:hint="eastAsia" w:ascii="宋体" w:hAnsi="宋体" w:eastAsia="宋体" w:cs="宋体"/>
              </w:rPr>
              <w:t>是否加密</w:t>
            </w:r>
          </w:p>
        </w:tc>
      </w:tr>
    </w:tbl>
    <w:p>
      <w:pPr>
        <w:pStyle w:val="82"/>
        <w:spacing w:line="360" w:lineRule="auto"/>
        <w:ind w:left="360"/>
        <w:rPr>
          <w:rFonts w:hint="default" w:cs="Times New Roman"/>
          <w:lang w:val="en-US" w:eastAsia="zh-CN"/>
        </w:rPr>
      </w:pPr>
      <w:r>
        <w:rPr>
          <w:rFonts w:hint="eastAsia" w:cs="Times New Roman"/>
          <w:lang w:val="en-US" w:eastAsia="zh-CN"/>
        </w:rPr>
        <w:t>（4）服务发布上线/下线审批</w:t>
      </w:r>
    </w:p>
    <w:p>
      <w:pPr>
        <w:pStyle w:val="81"/>
        <w:rPr>
          <w:rFonts w:hint="eastAsia" w:ascii="Times New Roman" w:hAnsi="Times New Roman" w:eastAsia="宋体" w:cs="Times New Roman"/>
          <w:kern w:val="2"/>
          <w:sz w:val="21"/>
          <w:szCs w:val="20"/>
          <w:lang w:val="en-US" w:eastAsia="zh-CN" w:bidi="ar-SA"/>
        </w:rPr>
      </w:pPr>
      <w:r>
        <w:rPr>
          <w:rFonts w:hint="eastAsia" w:ascii="Times New Roman" w:hAnsi="Times New Roman" w:eastAsia="宋体" w:cs="Times New Roman"/>
          <w:kern w:val="2"/>
          <w:sz w:val="21"/>
          <w:szCs w:val="20"/>
          <w:lang w:val="en-US" w:eastAsia="zh-CN" w:bidi="ar-SA"/>
        </w:rPr>
        <w:t>服务发布后需要经过平台进行审批，审批通过后会上线到服务目录，服务的状态变为已上线，服务下线也需要走审批流程，下线的服务不在服务目录展示，状态变为已下线。</w:t>
      </w:r>
    </w:p>
    <w:p>
      <w:pPr>
        <w:pStyle w:val="81"/>
        <w:numPr>
          <w:ilvl w:val="0"/>
          <w:numId w:val="0"/>
        </w:numPr>
        <w:ind w:left="420" w:leftChars="0"/>
        <w:rPr>
          <w:rFonts w:hint="eastAsia" w:ascii="Times New Roman" w:hAnsi="Times New Roman" w:eastAsia="宋体" w:cs="Times New Roman"/>
          <w:kern w:val="2"/>
          <w:sz w:val="21"/>
          <w:szCs w:val="20"/>
          <w:lang w:val="en-US" w:eastAsia="zh-CN" w:bidi="ar-SA"/>
        </w:rPr>
      </w:pPr>
      <w:r>
        <w:rPr>
          <w:rFonts w:hint="eastAsia" w:cs="Times New Roman"/>
          <w:kern w:val="2"/>
          <w:sz w:val="21"/>
          <w:szCs w:val="20"/>
          <w:lang w:val="en-US" w:eastAsia="zh-CN" w:bidi="ar-SA"/>
        </w:rPr>
        <w:t>（5）</w:t>
      </w:r>
      <w:r>
        <w:rPr>
          <w:rFonts w:hint="eastAsia" w:ascii="Times New Roman" w:hAnsi="Times New Roman" w:eastAsia="宋体" w:cs="Times New Roman"/>
          <w:kern w:val="2"/>
          <w:sz w:val="21"/>
          <w:szCs w:val="20"/>
          <w:lang w:val="en-US" w:eastAsia="zh-CN" w:bidi="ar-SA"/>
        </w:rPr>
        <w:t>服务详情</w:t>
      </w:r>
    </w:p>
    <w:p>
      <w:pPr>
        <w:pStyle w:val="81"/>
        <w:numPr>
          <w:ilvl w:val="0"/>
          <w:numId w:val="0"/>
        </w:numPr>
        <w:ind w:firstLine="420" w:firstLineChars="200"/>
        <w:rPr>
          <w:rFonts w:hint="eastAsia" w:ascii="Times New Roman" w:hAnsi="Times New Roman" w:eastAsia="宋体" w:cs="Times New Roman"/>
          <w:kern w:val="2"/>
          <w:sz w:val="21"/>
          <w:szCs w:val="20"/>
          <w:lang w:val="en-US" w:eastAsia="zh-CN" w:bidi="ar-SA"/>
        </w:rPr>
      </w:pPr>
      <w:r>
        <w:rPr>
          <w:rFonts w:hint="eastAsia" w:ascii="Times New Roman" w:hAnsi="Times New Roman" w:eastAsia="宋体" w:cs="Times New Roman"/>
          <w:kern w:val="2"/>
          <w:sz w:val="21"/>
          <w:szCs w:val="20"/>
          <w:lang w:val="en-US" w:eastAsia="zh-CN" w:bidi="ar-SA"/>
        </w:rPr>
        <w:t>服务发布后，可查看服务的详情信息，点击服务名称进入服务详情页面。展示服务的基本信息。</w:t>
      </w:r>
    </w:p>
    <w:p>
      <w:pPr>
        <w:pStyle w:val="8"/>
        <w:spacing w:before="156" w:after="156"/>
      </w:pPr>
      <w:r>
        <w:rPr>
          <w:rFonts w:hint="eastAsia"/>
        </w:rPr>
        <w:t>数据要求</w:t>
      </w:r>
    </w:p>
    <w:p>
      <w:pPr>
        <w:rPr>
          <w:rFonts w:hint="eastAsia"/>
        </w:rPr>
      </w:pPr>
      <w:r>
        <w:rPr>
          <w:rFonts w:hint="eastAsia"/>
        </w:rPr>
        <w:t>无</w:t>
      </w:r>
    </w:p>
    <w:p>
      <w:pPr>
        <w:pStyle w:val="8"/>
        <w:spacing w:before="156" w:after="156"/>
      </w:pPr>
      <w:r>
        <w:rPr>
          <w:rFonts w:hint="eastAsia"/>
        </w:rPr>
        <w:t>界面原型</w:t>
      </w:r>
    </w:p>
    <w:p>
      <w:pPr>
        <w:spacing w:line="360" w:lineRule="auto"/>
      </w:pPr>
      <w:r>
        <w:rPr>
          <w:rFonts w:hint="eastAsia"/>
        </w:rPr>
        <w:t>1、发布入口</w:t>
      </w:r>
    </w:p>
    <w:p>
      <w:pPr>
        <w:spacing w:line="360" w:lineRule="auto"/>
      </w:pPr>
      <w:r>
        <w:rPr>
          <w:rFonts w:ascii="微软雅黑" w:hAnsi="微软雅黑" w:eastAsia="微软雅黑"/>
        </w:rPr>
        <w:drawing>
          <wp:inline distT="0" distB="0" distL="0" distR="0">
            <wp:extent cx="5274310" cy="2504440"/>
            <wp:effectExtent l="0" t="0" r="2540" b="1016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92"/>
                    <a:stretch>
                      <a:fillRect/>
                    </a:stretch>
                  </pic:blipFill>
                  <pic:spPr>
                    <a:xfrm>
                      <a:off x="0" y="0"/>
                      <a:ext cx="5274310" cy="2504803"/>
                    </a:xfrm>
                    <a:prstGeom prst="rect">
                      <a:avLst/>
                    </a:prstGeom>
                  </pic:spPr>
                </pic:pic>
              </a:graphicData>
            </a:graphic>
          </wp:inline>
        </w:drawing>
      </w:r>
    </w:p>
    <w:p>
      <w:pPr>
        <w:spacing w:line="360" w:lineRule="auto"/>
      </w:pPr>
      <w:r>
        <w:rPr>
          <w:rFonts w:hint="eastAsia"/>
        </w:rPr>
        <w:t>2、基本信息</w:t>
      </w:r>
    </w:p>
    <w:p>
      <w:pPr>
        <w:spacing w:line="360" w:lineRule="auto"/>
      </w:pPr>
      <w:r>
        <w:drawing>
          <wp:inline distT="0" distB="0" distL="0" distR="0">
            <wp:extent cx="5274310" cy="2518410"/>
            <wp:effectExtent l="0" t="0" r="2540" b="1524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93"/>
                    <a:stretch>
                      <a:fillRect/>
                    </a:stretch>
                  </pic:blipFill>
                  <pic:spPr>
                    <a:xfrm>
                      <a:off x="0" y="0"/>
                      <a:ext cx="5274310" cy="2518410"/>
                    </a:xfrm>
                    <a:prstGeom prst="rect">
                      <a:avLst/>
                    </a:prstGeom>
                  </pic:spPr>
                </pic:pic>
              </a:graphicData>
            </a:graphic>
          </wp:inline>
        </w:drawing>
      </w:r>
    </w:p>
    <w:p>
      <w:pPr>
        <w:spacing w:line="360" w:lineRule="auto"/>
      </w:pPr>
      <w:r>
        <w:rPr>
          <w:rFonts w:hint="eastAsia"/>
        </w:rPr>
        <w:t>3、选择表资产数据</w:t>
      </w:r>
    </w:p>
    <w:p>
      <w:pPr>
        <w:spacing w:line="360" w:lineRule="auto"/>
      </w:pPr>
      <w:r>
        <w:drawing>
          <wp:inline distT="0" distB="0" distL="0" distR="0">
            <wp:extent cx="5266055" cy="2326640"/>
            <wp:effectExtent l="0" t="0" r="10795" b="16510"/>
            <wp:docPr id="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66055" cy="2326640"/>
                    </a:xfrm>
                    <a:prstGeom prst="rect">
                      <a:avLst/>
                    </a:prstGeom>
                    <a:noFill/>
                    <a:ln>
                      <a:noFill/>
                    </a:ln>
                  </pic:spPr>
                </pic:pic>
              </a:graphicData>
            </a:graphic>
          </wp:inline>
        </w:drawing>
      </w:r>
    </w:p>
    <w:p>
      <w:pPr>
        <w:spacing w:line="360" w:lineRule="auto"/>
      </w:pPr>
      <w:r>
        <w:drawing>
          <wp:inline distT="0" distB="0" distL="0" distR="0">
            <wp:extent cx="5274310" cy="2637155"/>
            <wp:effectExtent l="0" t="0" r="2540" b="1079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95"/>
                    <a:stretch>
                      <a:fillRect/>
                    </a:stretch>
                  </pic:blipFill>
                  <pic:spPr>
                    <a:xfrm>
                      <a:off x="0" y="0"/>
                      <a:ext cx="5274310" cy="2637155"/>
                    </a:xfrm>
                    <a:prstGeom prst="rect">
                      <a:avLst/>
                    </a:prstGeom>
                  </pic:spPr>
                </pic:pic>
              </a:graphicData>
            </a:graphic>
          </wp:inline>
        </w:drawing>
      </w:r>
    </w:p>
    <w:p>
      <w:pPr>
        <w:rPr>
          <w:rFonts w:hint="eastAsia"/>
        </w:rPr>
      </w:pPr>
    </w:p>
    <w:p>
      <w:pPr>
        <w:pStyle w:val="8"/>
        <w:spacing w:before="156" w:after="156"/>
      </w:pPr>
      <w:r>
        <w:t>异常描述</w:t>
      </w:r>
    </w:p>
    <w:tbl>
      <w:tblPr>
        <w:tblStyle w:val="33"/>
        <w:tblW w:w="8647" w:type="dxa"/>
        <w:tblInd w:w="108" w:type="dxa"/>
        <w:tblLayout w:type="fixed"/>
        <w:tblCellMar>
          <w:top w:w="0" w:type="dxa"/>
          <w:left w:w="108" w:type="dxa"/>
          <w:bottom w:w="0" w:type="dxa"/>
          <w:right w:w="108" w:type="dxa"/>
        </w:tblCellMar>
      </w:tblPr>
      <w:tblGrid>
        <w:gridCol w:w="1557"/>
        <w:gridCol w:w="2271"/>
        <w:gridCol w:w="4819"/>
      </w:tblGrid>
      <w:tr>
        <w:tblPrEx>
          <w:tblCellMar>
            <w:top w:w="0" w:type="dxa"/>
            <w:left w:w="108" w:type="dxa"/>
            <w:bottom w:w="0" w:type="dxa"/>
            <w:right w:w="108" w:type="dxa"/>
          </w:tblCellMar>
        </w:tblPrEx>
        <w:trPr>
          <w:trHeight w:val="493" w:hRule="atLeast"/>
        </w:trPr>
        <w:tc>
          <w:tcPr>
            <w:tcW w:w="1557" w:type="dxa"/>
            <w:tcBorders>
              <w:top w:val="single" w:color="auto" w:sz="4" w:space="0"/>
              <w:left w:val="single" w:color="auto" w:sz="4" w:space="0"/>
              <w:bottom w:val="single" w:color="auto" w:sz="4" w:space="0"/>
              <w:right w:val="single" w:color="auto" w:sz="4" w:space="0"/>
            </w:tcBorders>
            <w:shd w:val="clear" w:color="auto" w:fill="D9D9D9"/>
            <w:noWrap/>
            <w:vAlign w:val="center"/>
          </w:tcPr>
          <w:p>
            <w:pPr>
              <w:spacing w:line="360" w:lineRule="auto"/>
              <w:rPr>
                <w:color w:val="000000"/>
                <w:sz w:val="18"/>
                <w:szCs w:val="18"/>
              </w:rPr>
            </w:pPr>
            <w:r>
              <w:rPr>
                <w:color w:val="000000"/>
                <w:sz w:val="18"/>
                <w:szCs w:val="18"/>
              </w:rPr>
              <w:t>校验项</w:t>
            </w:r>
          </w:p>
        </w:tc>
        <w:tc>
          <w:tcPr>
            <w:tcW w:w="2271" w:type="dxa"/>
            <w:tcBorders>
              <w:top w:val="single" w:color="auto" w:sz="4" w:space="0"/>
              <w:left w:val="nil"/>
              <w:bottom w:val="single" w:color="auto" w:sz="4" w:space="0"/>
              <w:right w:val="single" w:color="auto" w:sz="4" w:space="0"/>
            </w:tcBorders>
            <w:shd w:val="clear" w:color="auto" w:fill="D9D9D9"/>
          </w:tcPr>
          <w:p>
            <w:pPr>
              <w:spacing w:line="360" w:lineRule="auto"/>
              <w:rPr>
                <w:color w:val="000000"/>
                <w:sz w:val="18"/>
                <w:szCs w:val="18"/>
              </w:rPr>
            </w:pPr>
            <w:r>
              <w:rPr>
                <w:color w:val="000000"/>
                <w:sz w:val="18"/>
                <w:szCs w:val="18"/>
              </w:rPr>
              <w:t>校验规则</w:t>
            </w:r>
          </w:p>
        </w:tc>
        <w:tc>
          <w:tcPr>
            <w:tcW w:w="4819" w:type="dxa"/>
            <w:tcBorders>
              <w:top w:val="single" w:color="auto" w:sz="4" w:space="0"/>
              <w:left w:val="single" w:color="auto" w:sz="4" w:space="0"/>
              <w:bottom w:val="single" w:color="auto" w:sz="4" w:space="0"/>
              <w:right w:val="single" w:color="auto" w:sz="4" w:space="0"/>
            </w:tcBorders>
            <w:shd w:val="clear" w:color="auto" w:fill="D9D9D9"/>
            <w:noWrap/>
            <w:vAlign w:val="center"/>
          </w:tcPr>
          <w:p>
            <w:pPr>
              <w:spacing w:line="360" w:lineRule="auto"/>
              <w:rPr>
                <w:color w:val="000000"/>
                <w:sz w:val="18"/>
                <w:szCs w:val="18"/>
              </w:rPr>
            </w:pPr>
            <w:r>
              <w:rPr>
                <w:color w:val="000000"/>
                <w:sz w:val="18"/>
                <w:szCs w:val="18"/>
              </w:rPr>
              <w:t>校验提示</w:t>
            </w:r>
          </w:p>
        </w:tc>
      </w:tr>
      <w:tr>
        <w:tblPrEx>
          <w:tblCellMar>
            <w:top w:w="0" w:type="dxa"/>
            <w:left w:w="108" w:type="dxa"/>
            <w:bottom w:w="0" w:type="dxa"/>
            <w:right w:w="108" w:type="dxa"/>
          </w:tblCellMar>
        </w:tblPrEx>
        <w:trPr>
          <w:trHeight w:val="285" w:hRule="atLeast"/>
        </w:trPr>
        <w:tc>
          <w:tcPr>
            <w:tcW w:w="1557" w:type="dxa"/>
            <w:vMerge w:val="restart"/>
            <w:tcBorders>
              <w:top w:val="single" w:color="auto" w:sz="4" w:space="0"/>
              <w:left w:val="single" w:color="auto" w:sz="4" w:space="0"/>
              <w:right w:val="single" w:color="auto" w:sz="4" w:space="0"/>
            </w:tcBorders>
            <w:shd w:val="clear" w:color="auto" w:fill="auto"/>
            <w:noWrap/>
            <w:vAlign w:val="center"/>
          </w:tcPr>
          <w:p>
            <w:pPr>
              <w:spacing w:line="360" w:lineRule="auto"/>
              <w:rPr>
                <w:color w:val="000000"/>
                <w:sz w:val="18"/>
                <w:szCs w:val="18"/>
              </w:rPr>
            </w:pPr>
            <w:r>
              <w:rPr>
                <w:color w:val="000000"/>
                <w:sz w:val="18"/>
                <w:szCs w:val="18"/>
              </w:rPr>
              <w:t>数据服务</w:t>
            </w:r>
            <w:r>
              <w:rPr>
                <w:rFonts w:hint="eastAsia"/>
                <w:color w:val="000000"/>
                <w:sz w:val="18"/>
                <w:szCs w:val="18"/>
              </w:rPr>
              <w:t>名称</w:t>
            </w:r>
          </w:p>
        </w:tc>
        <w:tc>
          <w:tcPr>
            <w:tcW w:w="2271" w:type="dxa"/>
            <w:tcBorders>
              <w:top w:val="single" w:color="auto" w:sz="4" w:space="0"/>
              <w:left w:val="nil"/>
              <w:bottom w:val="single" w:color="auto" w:sz="4" w:space="0"/>
              <w:right w:val="single" w:color="auto" w:sz="4" w:space="0"/>
            </w:tcBorders>
          </w:tcPr>
          <w:p>
            <w:pPr>
              <w:spacing w:line="360" w:lineRule="auto"/>
              <w:rPr>
                <w:color w:val="000000"/>
                <w:sz w:val="18"/>
                <w:szCs w:val="18"/>
              </w:rPr>
            </w:pPr>
            <w:r>
              <w:rPr>
                <w:color w:val="000000"/>
                <w:sz w:val="18"/>
                <w:szCs w:val="18"/>
              </w:rPr>
              <w:t>非空</w:t>
            </w:r>
          </w:p>
        </w:tc>
        <w:tc>
          <w:tcPr>
            <w:tcW w:w="481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sz w:val="18"/>
                <w:szCs w:val="18"/>
              </w:rPr>
            </w:pPr>
            <w:r>
              <w:rPr>
                <w:color w:val="000000"/>
                <w:sz w:val="18"/>
                <w:szCs w:val="18"/>
              </w:rPr>
              <w:t>提交时提示服务</w:t>
            </w:r>
            <w:r>
              <w:rPr>
                <w:sz w:val="18"/>
                <w:szCs w:val="18"/>
              </w:rPr>
              <w:t>中文名不能为空</w:t>
            </w:r>
          </w:p>
        </w:tc>
      </w:tr>
      <w:tr>
        <w:tblPrEx>
          <w:tblCellMar>
            <w:top w:w="0" w:type="dxa"/>
            <w:left w:w="108" w:type="dxa"/>
            <w:bottom w:w="0" w:type="dxa"/>
            <w:right w:w="108" w:type="dxa"/>
          </w:tblCellMar>
        </w:tblPrEx>
        <w:trPr>
          <w:trHeight w:val="285" w:hRule="atLeast"/>
        </w:trPr>
        <w:tc>
          <w:tcPr>
            <w:tcW w:w="1557" w:type="dxa"/>
            <w:vMerge w:val="continue"/>
            <w:tcBorders>
              <w:left w:val="single" w:color="auto" w:sz="4" w:space="0"/>
              <w:right w:val="single" w:color="auto" w:sz="4" w:space="0"/>
            </w:tcBorders>
            <w:shd w:val="clear" w:color="auto" w:fill="auto"/>
            <w:noWrap/>
            <w:vAlign w:val="center"/>
          </w:tcPr>
          <w:p>
            <w:pPr>
              <w:spacing w:line="360" w:lineRule="auto"/>
              <w:rPr>
                <w:color w:val="000000"/>
                <w:sz w:val="18"/>
                <w:szCs w:val="18"/>
              </w:rPr>
            </w:pPr>
          </w:p>
        </w:tc>
        <w:tc>
          <w:tcPr>
            <w:tcW w:w="2271" w:type="dxa"/>
            <w:tcBorders>
              <w:top w:val="single" w:color="auto" w:sz="4" w:space="0"/>
              <w:left w:val="nil"/>
              <w:bottom w:val="single" w:color="auto" w:sz="4" w:space="0"/>
              <w:right w:val="single" w:color="auto" w:sz="4" w:space="0"/>
            </w:tcBorders>
          </w:tcPr>
          <w:p>
            <w:pPr>
              <w:spacing w:line="360" w:lineRule="auto"/>
              <w:rPr>
                <w:color w:val="000000"/>
                <w:sz w:val="18"/>
                <w:szCs w:val="18"/>
              </w:rPr>
            </w:pPr>
            <w:r>
              <w:rPr>
                <w:color w:val="000000"/>
                <w:sz w:val="18"/>
                <w:szCs w:val="18"/>
              </w:rPr>
              <w:t>排重</w:t>
            </w:r>
          </w:p>
        </w:tc>
        <w:tc>
          <w:tcPr>
            <w:tcW w:w="481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18"/>
                <w:szCs w:val="18"/>
              </w:rPr>
            </w:pPr>
            <w:r>
              <w:rPr>
                <w:sz w:val="18"/>
                <w:szCs w:val="18"/>
              </w:rPr>
              <w:t>该</w:t>
            </w:r>
            <w:r>
              <w:rPr>
                <w:color w:val="000000"/>
                <w:sz w:val="18"/>
                <w:szCs w:val="18"/>
              </w:rPr>
              <w:t>服务</w:t>
            </w:r>
            <w:r>
              <w:rPr>
                <w:sz w:val="18"/>
                <w:szCs w:val="18"/>
              </w:rPr>
              <w:t>中文名已存在，请更换数据</w:t>
            </w:r>
            <w:r>
              <w:rPr>
                <w:color w:val="000000"/>
                <w:sz w:val="18"/>
                <w:szCs w:val="18"/>
              </w:rPr>
              <w:t>服务</w:t>
            </w:r>
            <w:r>
              <w:rPr>
                <w:sz w:val="18"/>
                <w:szCs w:val="18"/>
              </w:rPr>
              <w:t>中文名</w:t>
            </w:r>
          </w:p>
        </w:tc>
      </w:tr>
      <w:tr>
        <w:tblPrEx>
          <w:tblCellMar>
            <w:top w:w="0" w:type="dxa"/>
            <w:left w:w="108" w:type="dxa"/>
            <w:bottom w:w="0" w:type="dxa"/>
            <w:right w:w="108" w:type="dxa"/>
          </w:tblCellMar>
        </w:tblPrEx>
        <w:trPr>
          <w:trHeight w:val="285" w:hRule="atLeast"/>
        </w:trPr>
        <w:tc>
          <w:tcPr>
            <w:tcW w:w="1557" w:type="dxa"/>
            <w:vMerge w:val="continue"/>
            <w:tcBorders>
              <w:left w:val="single" w:color="auto" w:sz="4" w:space="0"/>
              <w:bottom w:val="single" w:color="auto" w:sz="4" w:space="0"/>
              <w:right w:val="single" w:color="auto" w:sz="4" w:space="0"/>
            </w:tcBorders>
            <w:shd w:val="clear" w:color="auto" w:fill="auto"/>
            <w:noWrap/>
            <w:vAlign w:val="center"/>
          </w:tcPr>
          <w:p>
            <w:pPr>
              <w:spacing w:line="360" w:lineRule="auto"/>
              <w:rPr>
                <w:color w:val="000000"/>
                <w:sz w:val="18"/>
                <w:szCs w:val="18"/>
              </w:rPr>
            </w:pPr>
          </w:p>
        </w:tc>
        <w:tc>
          <w:tcPr>
            <w:tcW w:w="2271" w:type="dxa"/>
            <w:tcBorders>
              <w:top w:val="single" w:color="auto" w:sz="4" w:space="0"/>
              <w:left w:val="nil"/>
              <w:bottom w:val="single" w:color="auto" w:sz="4" w:space="0"/>
              <w:right w:val="single" w:color="auto" w:sz="4" w:space="0"/>
            </w:tcBorders>
          </w:tcPr>
          <w:p>
            <w:pPr>
              <w:spacing w:line="360" w:lineRule="auto"/>
              <w:rPr>
                <w:color w:val="000000"/>
                <w:sz w:val="18"/>
                <w:szCs w:val="18"/>
              </w:rPr>
            </w:pPr>
            <w:r>
              <w:rPr>
                <w:rFonts w:hint="eastAsia"/>
                <w:color w:val="000000"/>
                <w:sz w:val="18"/>
                <w:szCs w:val="18"/>
              </w:rPr>
              <w:t>格式校验</w:t>
            </w:r>
          </w:p>
        </w:tc>
        <w:tc>
          <w:tcPr>
            <w:tcW w:w="4819"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rPr>
            </w:pPr>
            <w:r>
              <w:rPr>
                <w:rFonts w:hint="eastAsia" w:ascii="宋体" w:hAnsi="宋体"/>
                <w:sz w:val="18"/>
              </w:rPr>
              <w:t>服务名称必须是4-30个字符，支持中文、字母、数字、“_”和“-”，不能以“-”开头或结尾</w:t>
            </w:r>
          </w:p>
        </w:tc>
      </w:tr>
      <w:tr>
        <w:tblPrEx>
          <w:tblCellMar>
            <w:top w:w="0" w:type="dxa"/>
            <w:left w:w="108" w:type="dxa"/>
            <w:bottom w:w="0" w:type="dxa"/>
            <w:right w:w="108" w:type="dxa"/>
          </w:tblCellMar>
        </w:tblPrEx>
        <w:trPr>
          <w:trHeight w:val="285" w:hRule="atLeast"/>
        </w:trPr>
        <w:tc>
          <w:tcPr>
            <w:tcW w:w="1557" w:type="dxa"/>
            <w:vMerge w:val="restart"/>
            <w:tcBorders>
              <w:top w:val="single" w:color="auto" w:sz="4" w:space="0"/>
              <w:left w:val="single" w:color="auto" w:sz="4" w:space="0"/>
              <w:right w:val="single" w:color="auto" w:sz="4" w:space="0"/>
            </w:tcBorders>
            <w:shd w:val="clear" w:color="auto" w:fill="auto"/>
            <w:noWrap/>
            <w:vAlign w:val="center"/>
          </w:tcPr>
          <w:p>
            <w:pPr>
              <w:spacing w:line="360" w:lineRule="auto"/>
              <w:rPr>
                <w:color w:val="000000"/>
                <w:sz w:val="18"/>
                <w:szCs w:val="18"/>
              </w:rPr>
            </w:pPr>
            <w:r>
              <w:rPr>
                <w:color w:val="000000"/>
                <w:sz w:val="18"/>
                <w:szCs w:val="18"/>
              </w:rPr>
              <w:t>数据服务简介</w:t>
            </w:r>
          </w:p>
        </w:tc>
        <w:tc>
          <w:tcPr>
            <w:tcW w:w="2271" w:type="dxa"/>
            <w:tcBorders>
              <w:top w:val="single" w:color="auto" w:sz="4" w:space="0"/>
              <w:left w:val="nil"/>
              <w:bottom w:val="single" w:color="auto" w:sz="4" w:space="0"/>
              <w:right w:val="single" w:color="auto" w:sz="4" w:space="0"/>
            </w:tcBorders>
          </w:tcPr>
          <w:p>
            <w:pPr>
              <w:spacing w:line="360" w:lineRule="auto"/>
              <w:rPr>
                <w:color w:val="000000"/>
                <w:sz w:val="18"/>
                <w:szCs w:val="18"/>
              </w:rPr>
            </w:pPr>
            <w:r>
              <w:rPr>
                <w:color w:val="000000"/>
                <w:sz w:val="18"/>
                <w:szCs w:val="18"/>
              </w:rPr>
              <w:t>非空</w:t>
            </w:r>
          </w:p>
        </w:tc>
        <w:tc>
          <w:tcPr>
            <w:tcW w:w="481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18"/>
                <w:szCs w:val="18"/>
              </w:rPr>
            </w:pPr>
            <w:r>
              <w:rPr>
                <w:sz w:val="18"/>
                <w:szCs w:val="18"/>
              </w:rPr>
              <w:t>服务简介不能为空</w:t>
            </w:r>
          </w:p>
        </w:tc>
      </w:tr>
      <w:tr>
        <w:tblPrEx>
          <w:tblCellMar>
            <w:top w:w="0" w:type="dxa"/>
            <w:left w:w="108" w:type="dxa"/>
            <w:bottom w:w="0" w:type="dxa"/>
            <w:right w:w="108" w:type="dxa"/>
          </w:tblCellMar>
        </w:tblPrEx>
        <w:trPr>
          <w:trHeight w:val="285" w:hRule="atLeast"/>
        </w:trPr>
        <w:tc>
          <w:tcPr>
            <w:tcW w:w="1557" w:type="dxa"/>
            <w:vMerge w:val="continue"/>
            <w:tcBorders>
              <w:left w:val="single" w:color="auto" w:sz="4" w:space="0"/>
              <w:bottom w:val="single" w:color="auto" w:sz="4" w:space="0"/>
              <w:right w:val="single" w:color="auto" w:sz="4" w:space="0"/>
            </w:tcBorders>
            <w:shd w:val="clear" w:color="auto" w:fill="auto"/>
            <w:noWrap/>
            <w:vAlign w:val="center"/>
          </w:tcPr>
          <w:p>
            <w:pPr>
              <w:spacing w:line="360" w:lineRule="auto"/>
              <w:rPr>
                <w:color w:val="000000"/>
                <w:sz w:val="18"/>
                <w:szCs w:val="18"/>
              </w:rPr>
            </w:pPr>
          </w:p>
        </w:tc>
        <w:tc>
          <w:tcPr>
            <w:tcW w:w="2271" w:type="dxa"/>
            <w:tcBorders>
              <w:top w:val="single" w:color="auto" w:sz="4" w:space="0"/>
              <w:left w:val="nil"/>
              <w:bottom w:val="single" w:color="auto" w:sz="4" w:space="0"/>
              <w:right w:val="single" w:color="auto" w:sz="4" w:space="0"/>
            </w:tcBorders>
          </w:tcPr>
          <w:p>
            <w:pPr>
              <w:spacing w:line="360" w:lineRule="auto"/>
              <w:rPr>
                <w:color w:val="000000"/>
                <w:sz w:val="18"/>
                <w:szCs w:val="18"/>
              </w:rPr>
            </w:pPr>
            <w:r>
              <w:rPr>
                <w:color w:val="000000"/>
                <w:sz w:val="18"/>
                <w:szCs w:val="18"/>
              </w:rPr>
              <w:t>超长，超过</w:t>
            </w:r>
            <w:r>
              <w:rPr>
                <w:rFonts w:hint="eastAsia"/>
                <w:color w:val="000000"/>
                <w:sz w:val="18"/>
                <w:szCs w:val="18"/>
              </w:rPr>
              <w:t>12</w:t>
            </w:r>
            <w:r>
              <w:rPr>
                <w:color w:val="000000"/>
                <w:sz w:val="18"/>
                <w:szCs w:val="18"/>
              </w:rPr>
              <w:t>0字</w:t>
            </w:r>
          </w:p>
        </w:tc>
        <w:tc>
          <w:tcPr>
            <w:tcW w:w="481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18"/>
                <w:szCs w:val="18"/>
              </w:rPr>
            </w:pPr>
            <w:r>
              <w:rPr>
                <w:rFonts w:hint="eastAsia"/>
                <w:sz w:val="18"/>
                <w:szCs w:val="18"/>
              </w:rPr>
              <w:t>服务</w:t>
            </w:r>
            <w:r>
              <w:rPr>
                <w:sz w:val="18"/>
                <w:szCs w:val="18"/>
              </w:rPr>
              <w:t>简介</w:t>
            </w:r>
            <w:r>
              <w:rPr>
                <w:rFonts w:hint="eastAsia"/>
                <w:sz w:val="18"/>
                <w:szCs w:val="18"/>
              </w:rPr>
              <w:t>不能超过120字</w:t>
            </w:r>
          </w:p>
        </w:tc>
      </w:tr>
      <w:tr>
        <w:tblPrEx>
          <w:tblCellMar>
            <w:top w:w="0" w:type="dxa"/>
            <w:left w:w="108" w:type="dxa"/>
            <w:bottom w:w="0" w:type="dxa"/>
            <w:right w:w="108" w:type="dxa"/>
          </w:tblCellMar>
        </w:tblPrEx>
        <w:trPr>
          <w:trHeight w:val="285" w:hRule="atLeast"/>
        </w:trPr>
        <w:tc>
          <w:tcPr>
            <w:tcW w:w="1557" w:type="dxa"/>
            <w:vMerge w:val="restart"/>
            <w:tcBorders>
              <w:top w:val="single" w:color="auto" w:sz="4" w:space="0"/>
              <w:left w:val="single" w:color="auto" w:sz="4" w:space="0"/>
              <w:right w:val="single" w:color="auto" w:sz="4" w:space="0"/>
            </w:tcBorders>
            <w:shd w:val="clear" w:color="auto" w:fill="auto"/>
            <w:noWrap/>
          </w:tcPr>
          <w:p>
            <w:pPr>
              <w:spacing w:line="360" w:lineRule="auto"/>
              <w:rPr>
                <w:sz w:val="18"/>
                <w:szCs w:val="18"/>
              </w:rPr>
            </w:pPr>
            <w:r>
              <w:rPr>
                <w:sz w:val="18"/>
                <w:szCs w:val="18"/>
              </w:rPr>
              <w:t>服务版本</w:t>
            </w:r>
          </w:p>
          <w:p>
            <w:pPr>
              <w:spacing w:line="360" w:lineRule="auto"/>
              <w:rPr>
                <w:sz w:val="18"/>
                <w:szCs w:val="18"/>
              </w:rPr>
            </w:pPr>
          </w:p>
        </w:tc>
        <w:tc>
          <w:tcPr>
            <w:tcW w:w="2271" w:type="dxa"/>
            <w:tcBorders>
              <w:top w:val="single" w:color="auto" w:sz="4" w:space="0"/>
              <w:left w:val="nil"/>
              <w:bottom w:val="single" w:color="auto" w:sz="4" w:space="0"/>
              <w:right w:val="single" w:color="auto" w:sz="4" w:space="0"/>
            </w:tcBorders>
          </w:tcPr>
          <w:p>
            <w:pPr>
              <w:spacing w:line="360" w:lineRule="auto"/>
              <w:rPr>
                <w:color w:val="000000"/>
                <w:sz w:val="18"/>
                <w:szCs w:val="18"/>
              </w:rPr>
            </w:pPr>
            <w:r>
              <w:rPr>
                <w:color w:val="000000"/>
                <w:sz w:val="18"/>
                <w:szCs w:val="18"/>
              </w:rPr>
              <w:t>非空</w:t>
            </w:r>
          </w:p>
        </w:tc>
        <w:tc>
          <w:tcPr>
            <w:tcW w:w="481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18"/>
                <w:szCs w:val="18"/>
              </w:rPr>
            </w:pPr>
            <w:r>
              <w:rPr>
                <w:color w:val="000000"/>
                <w:sz w:val="18"/>
                <w:szCs w:val="18"/>
              </w:rPr>
              <w:t>提交时提示必须填写服务版本</w:t>
            </w:r>
          </w:p>
        </w:tc>
      </w:tr>
      <w:tr>
        <w:tblPrEx>
          <w:tblCellMar>
            <w:top w:w="0" w:type="dxa"/>
            <w:left w:w="108" w:type="dxa"/>
            <w:bottom w:w="0" w:type="dxa"/>
            <w:right w:w="108" w:type="dxa"/>
          </w:tblCellMar>
        </w:tblPrEx>
        <w:trPr>
          <w:trHeight w:val="285" w:hRule="atLeast"/>
        </w:trPr>
        <w:tc>
          <w:tcPr>
            <w:tcW w:w="1557" w:type="dxa"/>
            <w:vMerge w:val="continue"/>
            <w:tcBorders>
              <w:left w:val="single" w:color="auto" w:sz="4" w:space="0"/>
              <w:bottom w:val="single" w:color="auto" w:sz="4" w:space="0"/>
              <w:right w:val="single" w:color="auto" w:sz="4" w:space="0"/>
            </w:tcBorders>
            <w:shd w:val="clear" w:color="auto" w:fill="auto"/>
            <w:noWrap/>
          </w:tcPr>
          <w:p>
            <w:pPr>
              <w:spacing w:line="360" w:lineRule="auto"/>
              <w:rPr>
                <w:sz w:val="18"/>
                <w:szCs w:val="18"/>
              </w:rPr>
            </w:pPr>
          </w:p>
        </w:tc>
        <w:tc>
          <w:tcPr>
            <w:tcW w:w="2271" w:type="dxa"/>
            <w:tcBorders>
              <w:top w:val="single" w:color="auto" w:sz="4" w:space="0"/>
              <w:left w:val="nil"/>
              <w:bottom w:val="single" w:color="auto" w:sz="4" w:space="0"/>
              <w:right w:val="single" w:color="auto" w:sz="4" w:space="0"/>
            </w:tcBorders>
          </w:tcPr>
          <w:p>
            <w:pPr>
              <w:spacing w:line="360" w:lineRule="auto"/>
              <w:rPr>
                <w:color w:val="000000"/>
                <w:sz w:val="18"/>
                <w:szCs w:val="18"/>
              </w:rPr>
            </w:pPr>
            <w:r>
              <w:rPr>
                <w:sz w:val="18"/>
                <w:szCs w:val="18"/>
              </w:rPr>
              <w:t>历史版本校验</w:t>
            </w:r>
          </w:p>
        </w:tc>
        <w:tc>
          <w:tcPr>
            <w:tcW w:w="481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18"/>
                <w:szCs w:val="18"/>
              </w:rPr>
            </w:pPr>
            <w:r>
              <w:rPr>
                <w:color w:val="000000"/>
                <w:sz w:val="18"/>
                <w:szCs w:val="18"/>
              </w:rPr>
              <w:t>提交时提示版本号必须大于上次数据注册</w:t>
            </w:r>
          </w:p>
        </w:tc>
      </w:tr>
      <w:tr>
        <w:tblPrEx>
          <w:tblCellMar>
            <w:top w:w="0" w:type="dxa"/>
            <w:left w:w="108" w:type="dxa"/>
            <w:bottom w:w="0" w:type="dxa"/>
            <w:right w:w="108" w:type="dxa"/>
          </w:tblCellMar>
        </w:tblPrEx>
        <w:trPr>
          <w:trHeight w:val="285" w:hRule="atLeast"/>
        </w:trPr>
        <w:tc>
          <w:tcPr>
            <w:tcW w:w="1557" w:type="dxa"/>
            <w:tcBorders>
              <w:top w:val="single" w:color="auto" w:sz="4" w:space="0"/>
              <w:left w:val="single" w:color="auto" w:sz="4" w:space="0"/>
              <w:bottom w:val="single" w:color="auto" w:sz="4" w:space="0"/>
              <w:right w:val="single" w:color="auto" w:sz="4" w:space="0"/>
            </w:tcBorders>
            <w:shd w:val="clear" w:color="auto" w:fill="auto"/>
            <w:noWrap/>
          </w:tcPr>
          <w:p>
            <w:pPr>
              <w:spacing w:line="360" w:lineRule="auto"/>
              <w:rPr>
                <w:sz w:val="18"/>
                <w:szCs w:val="18"/>
              </w:rPr>
            </w:pPr>
            <w:r>
              <w:rPr>
                <w:sz w:val="18"/>
                <w:szCs w:val="18"/>
              </w:rPr>
              <w:t>数据周期</w:t>
            </w:r>
          </w:p>
        </w:tc>
        <w:tc>
          <w:tcPr>
            <w:tcW w:w="2271" w:type="dxa"/>
            <w:tcBorders>
              <w:top w:val="single" w:color="auto" w:sz="4" w:space="0"/>
              <w:left w:val="nil"/>
              <w:bottom w:val="single" w:color="auto" w:sz="4" w:space="0"/>
              <w:right w:val="single" w:color="auto" w:sz="4" w:space="0"/>
            </w:tcBorders>
          </w:tcPr>
          <w:p>
            <w:pPr>
              <w:spacing w:line="360" w:lineRule="auto"/>
              <w:rPr>
                <w:color w:val="000000"/>
                <w:sz w:val="18"/>
                <w:szCs w:val="18"/>
              </w:rPr>
            </w:pPr>
            <w:r>
              <w:rPr>
                <w:color w:val="000000"/>
                <w:sz w:val="18"/>
                <w:szCs w:val="18"/>
              </w:rPr>
              <w:t>非空</w:t>
            </w:r>
          </w:p>
        </w:tc>
        <w:tc>
          <w:tcPr>
            <w:tcW w:w="481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18"/>
                <w:szCs w:val="18"/>
              </w:rPr>
            </w:pPr>
            <w:r>
              <w:rPr>
                <w:color w:val="000000"/>
                <w:sz w:val="18"/>
                <w:szCs w:val="18"/>
              </w:rPr>
              <w:t>提交时提示必须选择数据周期</w:t>
            </w:r>
          </w:p>
        </w:tc>
      </w:tr>
    </w:tbl>
    <w:p>
      <w:pPr>
        <w:rPr>
          <w:rFonts w:hint="eastAsia"/>
        </w:rPr>
      </w:pPr>
    </w:p>
    <w:p>
      <w:pPr>
        <w:pStyle w:val="7"/>
        <w:tabs>
          <w:tab w:val="left" w:pos="1728"/>
        </w:tabs>
        <w:spacing w:before="156" w:after="156"/>
      </w:pPr>
      <w:r>
        <w:rPr>
          <w:rFonts w:hint="eastAsia"/>
        </w:rPr>
        <w:t>SQL模式发布批量服务</w:t>
      </w:r>
    </w:p>
    <w:p>
      <w:pPr>
        <w:pStyle w:val="8"/>
        <w:spacing w:before="156" w:after="156"/>
        <w:rPr>
          <w:rFonts w:hint="eastAsia"/>
        </w:rPr>
      </w:pPr>
      <w:r>
        <w:t>功能</w:t>
      </w:r>
      <w:r>
        <w:rPr>
          <w:rFonts w:hint="eastAsia"/>
          <w:lang w:val="en-US" w:eastAsia="zh-CN"/>
        </w:rPr>
        <w:t>描述</w:t>
      </w:r>
    </w:p>
    <w:p>
      <w:pPr>
        <w:rPr>
          <w:rFonts w:hint="eastAsia" w:eastAsia="宋体"/>
          <w:lang w:eastAsia="zh-CN"/>
        </w:rPr>
      </w:pPr>
      <w:r>
        <w:tab/>
      </w:r>
      <w:r>
        <w:rPr>
          <w:rFonts w:hint="eastAsia"/>
        </w:rPr>
        <w:t>支持通过自定义SQL语句发布批量数据服务，以便其他租户进行订阅和数据传输</w:t>
      </w:r>
      <w:r>
        <w:rPr>
          <w:rFonts w:hint="eastAsia"/>
          <w:lang w:eastAsia="zh-CN"/>
        </w:rPr>
        <w:t>。</w:t>
      </w:r>
    </w:p>
    <w:p>
      <w:pPr>
        <w:ind w:firstLine="420" w:firstLineChars="200"/>
        <w:rPr>
          <w:b/>
        </w:rPr>
      </w:pPr>
      <w:r>
        <w:rPr>
          <w:rFonts w:hint="eastAsia"/>
        </w:rPr>
        <w:t>服务发布流程：在服务发布管理-服务发布，点击“新增服务”按钮，在弹窗中选择“自定义SQL模式发布批量服务”，进入发布流程。点击“关闭按钮”可关闭此页面，返回服务列表。</w:t>
      </w:r>
    </w:p>
    <w:p>
      <w:pPr>
        <w:spacing w:line="360" w:lineRule="auto"/>
      </w:pPr>
      <w:r>
        <w:rPr>
          <w:rFonts w:hint="eastAsia"/>
        </w:rPr>
        <w:t xml:space="preserve">    发布流程主要分为基本信息、配置SQL语句、数据行权限配置。</w:t>
      </w:r>
    </w:p>
    <w:p>
      <w:pPr>
        <w:pStyle w:val="82"/>
        <w:spacing w:line="360" w:lineRule="auto"/>
        <w:ind w:left="360"/>
        <w:rPr>
          <w:rFonts w:cs="Times New Roman"/>
        </w:rPr>
      </w:pPr>
      <w:r>
        <w:rPr>
          <w:rFonts w:hint="eastAsia" w:cs="Times New Roman"/>
        </w:rPr>
        <w:t>（1）基本信息</w:t>
      </w:r>
    </w:p>
    <w:p>
      <w:pPr>
        <w:pStyle w:val="82"/>
        <w:spacing w:line="360" w:lineRule="auto"/>
        <w:ind w:left="360"/>
        <w:rPr>
          <w:rFonts w:cs="Times New Roman"/>
        </w:rPr>
      </w:pPr>
      <w:r>
        <w:rPr>
          <w:rFonts w:hint="eastAsia" w:cs="Times New Roman"/>
        </w:rPr>
        <w:t>填写以下内容后，点击“下一步”，进入到“选择数据”环节。</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3"/>
        <w:gridCol w:w="6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276" w:lineRule="auto"/>
            </w:pPr>
            <w:r>
              <w:t>服务名称</w:t>
            </w:r>
          </w:p>
        </w:tc>
        <w:tc>
          <w:tcPr>
            <w:tcW w:w="6230" w:type="dxa"/>
            <w:shd w:val="clear" w:color="auto" w:fill="auto"/>
            <w:vAlign w:val="center"/>
          </w:tcPr>
          <w:p>
            <w:pPr>
              <w:spacing w:line="276" w:lineRule="auto"/>
            </w:pPr>
            <w:r>
              <w:t>1、</w:t>
            </w:r>
            <w:r>
              <w:rPr>
                <w:rFonts w:hint="eastAsia"/>
              </w:rPr>
              <w:t>4-30个字符，支持中文、字母、数字、“_”和“-”，不能以“-”开头或结尾</w:t>
            </w:r>
          </w:p>
          <w:p>
            <w:pPr>
              <w:spacing w:line="276" w:lineRule="auto"/>
            </w:pPr>
            <w:r>
              <w:t>2、服务名称不能为空；</w:t>
            </w:r>
          </w:p>
          <w:p>
            <w:pPr>
              <w:spacing w:line="276" w:lineRule="auto"/>
            </w:pPr>
            <w:r>
              <w:rPr>
                <w:rFonts w:hint="eastAsia"/>
              </w:rPr>
              <w:t>3、每个租户下</w:t>
            </w:r>
            <w:r>
              <w:t>的服务名称不能重复。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276" w:lineRule="auto"/>
            </w:pPr>
            <w:r>
              <w:t>服务简介</w:t>
            </w:r>
          </w:p>
        </w:tc>
        <w:tc>
          <w:tcPr>
            <w:tcW w:w="6230" w:type="dxa"/>
            <w:shd w:val="clear" w:color="auto" w:fill="auto"/>
            <w:vAlign w:val="center"/>
          </w:tcPr>
          <w:p>
            <w:pPr>
              <w:spacing w:line="276" w:lineRule="auto"/>
            </w:pPr>
            <w:r>
              <w:rPr>
                <w:rFonts w:hint="eastAsia"/>
              </w:rPr>
              <w:t>1、</w:t>
            </w:r>
            <w:r>
              <w:t>服务简介不超过</w:t>
            </w:r>
            <w:r>
              <w:rPr>
                <w:rFonts w:hint="eastAsia"/>
              </w:rPr>
              <w:t>120</w:t>
            </w:r>
            <w:r>
              <w:t>字</w:t>
            </w:r>
          </w:p>
          <w:p>
            <w:pPr>
              <w:spacing w:line="276" w:lineRule="auto"/>
            </w:pPr>
            <w:r>
              <w:rPr>
                <w:rFonts w:hint="eastAsia"/>
              </w:rPr>
              <w:t>2、服务简介不能为空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276" w:lineRule="auto"/>
            </w:pPr>
            <w:r>
              <w:rPr>
                <w:rFonts w:hint="eastAsia"/>
              </w:rPr>
              <w:t>服务版本</w:t>
            </w:r>
          </w:p>
        </w:tc>
        <w:tc>
          <w:tcPr>
            <w:tcW w:w="6230" w:type="dxa"/>
            <w:shd w:val="clear" w:color="auto" w:fill="auto"/>
            <w:vAlign w:val="center"/>
          </w:tcPr>
          <w:p>
            <w:pPr>
              <w:spacing w:line="276" w:lineRule="auto"/>
            </w:pPr>
            <w:r>
              <w:rPr>
                <w:rFonts w:hint="eastAsia"/>
              </w:rPr>
              <w:t>1、用户自定义服务版本，2-20个字符，必须以v或V开头，第二位为正整数，支持数字、小数点和英文</w:t>
            </w:r>
          </w:p>
          <w:p>
            <w:pPr>
              <w:spacing w:line="276" w:lineRule="auto"/>
            </w:pPr>
            <w:r>
              <w:rPr>
                <w:rFonts w:hint="eastAsia"/>
              </w:rPr>
              <w:t>2、服务版本不能为空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276" w:lineRule="auto"/>
            </w:pPr>
            <w:r>
              <w:rPr>
                <w:rFonts w:hint="eastAsia"/>
              </w:rPr>
              <w:t>服务分类</w:t>
            </w:r>
          </w:p>
        </w:tc>
        <w:tc>
          <w:tcPr>
            <w:tcW w:w="6230" w:type="dxa"/>
            <w:shd w:val="clear" w:color="auto" w:fill="auto"/>
            <w:vAlign w:val="center"/>
          </w:tcPr>
          <w:p>
            <w:pPr>
              <w:spacing w:line="276" w:lineRule="auto"/>
            </w:pPr>
            <w:r>
              <w:rPr>
                <w:rFonts w:hint="eastAsia"/>
              </w:rPr>
              <w:t>1、在下拉列表中选择服务所属分类</w:t>
            </w:r>
          </w:p>
          <w:p>
            <w:pPr>
              <w:spacing w:line="276" w:lineRule="auto"/>
            </w:pPr>
            <w:r>
              <w:rPr>
                <w:rFonts w:hint="eastAsia"/>
              </w:rPr>
              <w:t>2、服务分类不能为空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276" w:lineRule="auto"/>
            </w:pPr>
            <w:r>
              <w:rPr>
                <w:rFonts w:hint="eastAsia"/>
              </w:rPr>
              <w:t>服务标签</w:t>
            </w:r>
          </w:p>
        </w:tc>
        <w:tc>
          <w:tcPr>
            <w:tcW w:w="6230" w:type="dxa"/>
            <w:shd w:val="clear" w:color="auto" w:fill="auto"/>
            <w:vAlign w:val="center"/>
          </w:tcPr>
          <w:p>
            <w:pPr>
              <w:spacing w:line="276" w:lineRule="auto"/>
            </w:pPr>
            <w:r>
              <w:rPr>
                <w:rFonts w:hint="eastAsia"/>
              </w:rPr>
              <w:t>1、在下拉列表中选择常用标签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276" w:lineRule="auto"/>
            </w:pPr>
            <w:r>
              <w:rPr>
                <w:rFonts w:hint="eastAsia"/>
              </w:rPr>
              <w:t>价格设置</w:t>
            </w:r>
          </w:p>
        </w:tc>
        <w:tc>
          <w:tcPr>
            <w:tcW w:w="6230" w:type="dxa"/>
            <w:shd w:val="clear" w:color="auto" w:fill="auto"/>
            <w:vAlign w:val="center"/>
          </w:tcPr>
          <w:p>
            <w:pPr>
              <w:spacing w:line="276" w:lineRule="auto"/>
            </w:pPr>
            <w:r>
              <w:rPr>
                <w:rFonts w:hint="eastAsia"/>
              </w:rPr>
              <w:t>每一组为一个价格。</w:t>
            </w:r>
          </w:p>
          <w:p>
            <w:pPr>
              <w:spacing w:line="276" w:lineRule="auto"/>
            </w:pPr>
            <w:r>
              <w:rPr>
                <w:rFonts w:hint="eastAsia"/>
              </w:rPr>
              <w:t>实例数：申请方能创建的最大实例个数</w:t>
            </w:r>
          </w:p>
          <w:p>
            <w:pPr>
              <w:spacing w:line="276" w:lineRule="auto"/>
            </w:pPr>
            <w:r>
              <w:rPr>
                <w:rFonts w:hint="eastAsia"/>
              </w:rPr>
              <w:t>1、不限实例数：用户申请后不限制创建的实例数</w:t>
            </w:r>
          </w:p>
          <w:p>
            <w:pPr>
              <w:spacing w:line="276" w:lineRule="auto"/>
            </w:pPr>
            <w:r>
              <w:rPr>
                <w:rFonts w:hint="eastAsia"/>
              </w:rPr>
              <w:t>2、限制实例数：填写内容为个数，输入框内为正整数</w:t>
            </w:r>
          </w:p>
        </w:tc>
      </w:tr>
    </w:tbl>
    <w:p>
      <w:pPr>
        <w:pStyle w:val="82"/>
        <w:spacing w:line="360" w:lineRule="auto"/>
        <w:ind w:left="360"/>
        <w:rPr>
          <w:rFonts w:cs="Times New Roman"/>
        </w:rPr>
      </w:pPr>
      <w:r>
        <w:rPr>
          <w:rFonts w:hint="eastAsia" w:cs="Times New Roman"/>
        </w:rPr>
        <w:t>（2）SQL参数配置</w:t>
      </w:r>
    </w:p>
    <w:p>
      <w:pPr>
        <w:rPr>
          <w:szCs w:val="20"/>
        </w:rPr>
      </w:pPr>
      <w:r>
        <w:rPr>
          <w:rFonts w:hint="eastAsia"/>
          <w:szCs w:val="20"/>
        </w:rPr>
        <w:t>SQL编写规范如下：</w:t>
      </w:r>
    </w:p>
    <w:p>
      <w:pPr>
        <w:pStyle w:val="53"/>
        <w:numPr>
          <w:ilvl w:val="0"/>
          <w:numId w:val="16"/>
        </w:numPr>
        <w:spacing w:line="360" w:lineRule="auto"/>
        <w:ind w:firstLineChars="0"/>
        <w:rPr>
          <w:rFonts w:ascii="Times New Roman" w:hAnsi="Times New Roman"/>
          <w:szCs w:val="20"/>
        </w:rPr>
      </w:pPr>
      <w:r>
        <w:rPr>
          <w:rFonts w:hint="eastAsia" w:ascii="Times New Roman" w:hAnsi="Times New Roman"/>
          <w:szCs w:val="20"/>
        </w:rPr>
        <w:t>总体说明：SQL必须在数据库中可执行，请确保字段在表结构中存在。</w:t>
      </w:r>
    </w:p>
    <w:p>
      <w:pPr>
        <w:pStyle w:val="53"/>
        <w:numPr>
          <w:ilvl w:val="0"/>
          <w:numId w:val="16"/>
        </w:numPr>
        <w:spacing w:line="360" w:lineRule="auto"/>
        <w:ind w:firstLineChars="0"/>
        <w:rPr>
          <w:rFonts w:ascii="Times New Roman" w:hAnsi="Times New Roman"/>
          <w:szCs w:val="20"/>
        </w:rPr>
      </w:pPr>
      <w:r>
        <w:rPr>
          <w:rFonts w:hint="eastAsia" w:ascii="Times New Roman" w:hAnsi="Times New Roman"/>
          <w:szCs w:val="20"/>
        </w:rPr>
        <w:t>表名：表名前须加数据库Schema名或用户名，例如"SchemaName.T_USER"。</w:t>
      </w:r>
    </w:p>
    <w:p>
      <w:pPr>
        <w:pStyle w:val="53"/>
        <w:numPr>
          <w:ilvl w:val="0"/>
          <w:numId w:val="16"/>
        </w:numPr>
        <w:spacing w:line="360" w:lineRule="auto"/>
        <w:ind w:firstLineChars="0"/>
        <w:rPr>
          <w:rFonts w:ascii="Times New Roman" w:hAnsi="Times New Roman"/>
          <w:szCs w:val="20"/>
        </w:rPr>
      </w:pPr>
      <w:r>
        <w:rPr>
          <w:rFonts w:hint="eastAsia" w:ascii="Times New Roman" w:hAnsi="Times New Roman"/>
          <w:szCs w:val="20"/>
        </w:rPr>
        <w:t>查询：SQL中的SELECT必须使用字段名称，不能使用“SELECT *”。</w:t>
      </w:r>
    </w:p>
    <w:p>
      <w:pPr>
        <w:pStyle w:val="53"/>
        <w:numPr>
          <w:ilvl w:val="0"/>
          <w:numId w:val="16"/>
        </w:numPr>
        <w:spacing w:line="360" w:lineRule="auto"/>
        <w:ind w:firstLineChars="0"/>
        <w:rPr>
          <w:rFonts w:ascii="Times New Roman" w:hAnsi="Times New Roman"/>
          <w:szCs w:val="20"/>
        </w:rPr>
      </w:pPr>
      <w:r>
        <w:rPr>
          <w:rFonts w:hint="eastAsia" w:ascii="Times New Roman" w:hAnsi="Times New Roman"/>
          <w:szCs w:val="20"/>
        </w:rPr>
        <w:t>别名：SQL中包含函数、CASE、子查询等必须用as或AS重命名。重命名支持字母、数字和下划线组合，必须以字母开头，且长度不超过30。例如：SUM(ACCOUNT_FEE) AS ACCOUNT_FEE。</w:t>
      </w:r>
    </w:p>
    <w:p>
      <w:pPr>
        <w:pStyle w:val="53"/>
        <w:numPr>
          <w:ilvl w:val="0"/>
          <w:numId w:val="16"/>
        </w:numPr>
        <w:spacing w:line="360" w:lineRule="auto"/>
        <w:ind w:firstLineChars="0"/>
        <w:rPr>
          <w:rFonts w:ascii="Times New Roman" w:hAnsi="Times New Roman"/>
          <w:szCs w:val="20"/>
        </w:rPr>
      </w:pPr>
      <w:r>
        <w:rPr>
          <w:rFonts w:hint="eastAsia" w:ascii="Times New Roman" w:hAnsi="Times New Roman"/>
          <w:szCs w:val="20"/>
        </w:rPr>
        <w:t>变量：SQL中变量字段为必填参数，变量格式为${字段英文名}，当前只支持WHERE条件为“=”。例如：WHERE USER_ID = ${USER_ID}。</w:t>
      </w:r>
    </w:p>
    <w:p>
      <w:pPr>
        <w:pStyle w:val="53"/>
        <w:numPr>
          <w:ilvl w:val="0"/>
          <w:numId w:val="16"/>
        </w:numPr>
        <w:spacing w:line="360" w:lineRule="auto"/>
        <w:ind w:firstLineChars="0"/>
        <w:rPr>
          <w:rFonts w:ascii="Times New Roman" w:hAnsi="Times New Roman"/>
          <w:szCs w:val="20"/>
        </w:rPr>
      </w:pPr>
      <w:r>
        <w:rPr>
          <w:rFonts w:hint="eastAsia" w:ascii="Times New Roman" w:hAnsi="Times New Roman"/>
          <w:szCs w:val="20"/>
        </w:rPr>
        <w:t>换行：SQL中换行时，必须在换行前加“空格”。</w:t>
      </w:r>
    </w:p>
    <w:p>
      <w:pPr>
        <w:pStyle w:val="82"/>
        <w:spacing w:line="360" w:lineRule="auto"/>
        <w:ind w:left="360"/>
        <w:rPr>
          <w:rFonts w:hint="eastAsia" w:cs="Times New Roman"/>
        </w:rPr>
      </w:pPr>
      <w:r>
        <w:rPr>
          <w:rFonts w:hint="eastAsia" w:cs="Times New Roman"/>
        </w:rPr>
        <w:t>分页：SQL中不能包含分页。</w:t>
      </w:r>
    </w:p>
    <w:p>
      <w:pPr>
        <w:pStyle w:val="82"/>
        <w:spacing w:line="360" w:lineRule="auto"/>
        <w:ind w:left="360"/>
        <w:rPr>
          <w:rFonts w:cs="Times New Roman"/>
        </w:rPr>
      </w:pPr>
      <w:r>
        <w:rPr>
          <w:rFonts w:hint="eastAsia" w:cs="Times New Roman"/>
        </w:rPr>
        <w:t>（3）变量配置：</w:t>
      </w:r>
    </w:p>
    <w:p>
      <w:pPr>
        <w:rPr>
          <w:szCs w:val="20"/>
        </w:rPr>
      </w:pPr>
      <w:r>
        <w:rPr>
          <w:rFonts w:hint="eastAsia"/>
          <w:szCs w:val="20"/>
        </w:rPr>
        <w:t>变量配置需填写变量类型、数据类型、变量中文名、描述等。</w:t>
      </w:r>
    </w:p>
    <w:p>
      <w:pPr>
        <w:rPr>
          <w:szCs w:val="20"/>
        </w:rPr>
      </w:pPr>
      <w:r>
        <w:rPr>
          <w:rFonts w:hint="eastAsia"/>
          <w:szCs w:val="20"/>
        </w:rPr>
        <w:t>变量类型分为两类：</w:t>
      </w:r>
    </w:p>
    <w:p>
      <w:pPr>
        <w:pStyle w:val="53"/>
        <w:numPr>
          <w:ilvl w:val="0"/>
          <w:numId w:val="17"/>
        </w:numPr>
        <w:spacing w:line="360" w:lineRule="auto"/>
        <w:ind w:firstLineChars="0"/>
        <w:rPr>
          <w:rFonts w:ascii="Times New Roman" w:hAnsi="Times New Roman"/>
          <w:szCs w:val="20"/>
        </w:rPr>
      </w:pPr>
      <w:r>
        <w:rPr>
          <w:rFonts w:hint="eastAsia" w:ascii="Times New Roman" w:hAnsi="Times New Roman"/>
          <w:szCs w:val="20"/>
        </w:rPr>
        <w:t>账期：用户指定账期字段，并在后续步骤中设置账期格式，供服务订阅方使用</w:t>
      </w:r>
    </w:p>
    <w:p>
      <w:pPr>
        <w:pStyle w:val="53"/>
        <w:numPr>
          <w:ilvl w:val="0"/>
          <w:numId w:val="17"/>
        </w:numPr>
        <w:spacing w:line="360" w:lineRule="auto"/>
        <w:ind w:firstLineChars="0"/>
        <w:rPr>
          <w:rFonts w:ascii="Times New Roman" w:hAnsi="Times New Roman"/>
          <w:szCs w:val="20"/>
        </w:rPr>
      </w:pPr>
      <w:r>
        <w:rPr>
          <w:rFonts w:hint="eastAsia" w:ascii="Times New Roman" w:hAnsi="Times New Roman"/>
          <w:szCs w:val="20"/>
        </w:rPr>
        <w:t>自动填充特征值：调用API时系统自动填充”订阅租户“对应的特征属性值，设置参数在API详情中不展示</w:t>
      </w:r>
    </w:p>
    <w:p>
      <w:pPr>
        <w:pStyle w:val="82"/>
        <w:spacing w:line="360" w:lineRule="auto"/>
        <w:ind w:left="360"/>
        <w:rPr>
          <w:rFonts w:cs="Times New Roman"/>
        </w:rPr>
      </w:pPr>
      <w:r>
        <w:rPr>
          <w:rFonts w:hint="eastAsia" w:cs="Times New Roman"/>
        </w:rPr>
        <w:t>（4）数据项配置：</w:t>
      </w:r>
    </w:p>
    <w:p>
      <w:pPr>
        <w:rPr>
          <w:szCs w:val="20"/>
        </w:rPr>
      </w:pPr>
      <w:r>
        <w:rPr>
          <w:rFonts w:hint="eastAsia"/>
          <w:szCs w:val="20"/>
        </w:rPr>
        <w:t>Select中的字段默认作为数据项，用户需要填写数据项中文名、数据类型、长度、精度、描述等信息。</w:t>
      </w:r>
    </w:p>
    <w:p>
      <w:pPr>
        <w:pStyle w:val="82"/>
        <w:spacing w:line="360" w:lineRule="auto"/>
        <w:ind w:left="360"/>
        <w:rPr>
          <w:rFonts w:cs="Times New Roman"/>
        </w:rPr>
      </w:pPr>
      <w:r>
        <w:rPr>
          <w:rFonts w:hint="eastAsia" w:cs="Times New Roman"/>
        </w:rPr>
        <w:t>（5）服务发布上线/下线：</w:t>
      </w:r>
    </w:p>
    <w:p>
      <w:pPr>
        <w:pStyle w:val="81"/>
        <w:ind w:left="1140" w:firstLine="0" w:firstLineChars="0"/>
        <w:rPr>
          <w:kern w:val="2"/>
          <w:sz w:val="21"/>
          <w:szCs w:val="20"/>
        </w:rPr>
      </w:pPr>
      <w:r>
        <w:rPr>
          <w:rFonts w:hint="eastAsia"/>
          <w:kern w:val="2"/>
          <w:sz w:val="21"/>
          <w:szCs w:val="20"/>
        </w:rPr>
        <w:t>服务发布后需要经过平台进行审批，审批通过后会上线到服务目录，服务的状态变为已上线，服务下线也需要走审批流程，下线的服务不在服务目录展示，状态变为已下线。</w:t>
      </w:r>
    </w:p>
    <w:p>
      <w:pPr>
        <w:pStyle w:val="82"/>
        <w:spacing w:line="360" w:lineRule="auto"/>
        <w:ind w:left="360"/>
        <w:rPr>
          <w:rFonts w:hint="eastAsia" w:cs="Times New Roman"/>
        </w:rPr>
      </w:pPr>
      <w:r>
        <w:rPr>
          <w:rFonts w:hint="eastAsia" w:cs="Times New Roman"/>
        </w:rPr>
        <w:t>（</w:t>
      </w:r>
      <w:r>
        <w:rPr>
          <w:rFonts w:hint="eastAsia" w:cs="Times New Roman"/>
          <w:lang w:val="en-US" w:eastAsia="zh-CN"/>
        </w:rPr>
        <w:t>6</w:t>
      </w:r>
      <w:r>
        <w:rPr>
          <w:rFonts w:hint="eastAsia" w:cs="Times New Roman"/>
        </w:rPr>
        <w:t>）服务详情：</w:t>
      </w:r>
    </w:p>
    <w:p>
      <w:pPr>
        <w:pStyle w:val="81"/>
        <w:ind w:left="1140" w:firstLine="0" w:firstLineChars="0"/>
        <w:rPr>
          <w:rFonts w:hint="eastAsia"/>
          <w:kern w:val="2"/>
          <w:sz w:val="21"/>
          <w:szCs w:val="20"/>
        </w:rPr>
      </w:pPr>
      <w:r>
        <w:rPr>
          <w:rFonts w:hint="eastAsia"/>
          <w:kern w:val="2"/>
          <w:sz w:val="21"/>
          <w:szCs w:val="20"/>
        </w:rPr>
        <w:t>服务详情：服务发布后，可查看服务的详情信息，点击服务名称进入服务详情页面。展示服务的基本信息。</w:t>
      </w:r>
    </w:p>
    <w:p>
      <w:pPr>
        <w:pStyle w:val="8"/>
        <w:spacing w:before="156" w:after="156"/>
      </w:pPr>
      <w:r>
        <w:rPr>
          <w:rFonts w:hint="eastAsia"/>
        </w:rPr>
        <w:t>数据要求</w:t>
      </w:r>
    </w:p>
    <w:p>
      <w:pPr>
        <w:rPr>
          <w:rFonts w:hint="eastAsia"/>
        </w:rPr>
      </w:pPr>
      <w:r>
        <w:rPr>
          <w:rFonts w:hint="eastAsia"/>
        </w:rPr>
        <w:t>无</w:t>
      </w:r>
    </w:p>
    <w:p>
      <w:pPr>
        <w:pStyle w:val="8"/>
        <w:spacing w:before="156" w:after="156"/>
      </w:pPr>
      <w:r>
        <w:rPr>
          <w:rFonts w:hint="eastAsia"/>
        </w:rPr>
        <w:t>界面原型</w:t>
      </w:r>
    </w:p>
    <w:p>
      <w:r>
        <w:rPr>
          <w:rFonts w:ascii="微软雅黑" w:hAnsi="微软雅黑" w:eastAsia="微软雅黑"/>
        </w:rPr>
        <w:drawing>
          <wp:inline distT="0" distB="0" distL="0" distR="0">
            <wp:extent cx="5274310" cy="2330450"/>
            <wp:effectExtent l="0" t="0" r="2540" b="1270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96"/>
                    <a:stretch>
                      <a:fillRect/>
                    </a:stretch>
                  </pic:blipFill>
                  <pic:spPr>
                    <a:xfrm>
                      <a:off x="0" y="0"/>
                      <a:ext cx="5274310" cy="2330968"/>
                    </a:xfrm>
                    <a:prstGeom prst="rect">
                      <a:avLst/>
                    </a:prstGeom>
                  </pic:spPr>
                </pic:pic>
              </a:graphicData>
            </a:graphic>
          </wp:inline>
        </w:drawing>
      </w:r>
    </w:p>
    <w:p>
      <w:r>
        <w:rPr>
          <w:rFonts w:ascii="微软雅黑" w:hAnsi="微软雅黑" w:eastAsia="微软雅黑"/>
        </w:rPr>
        <w:drawing>
          <wp:inline distT="0" distB="0" distL="0" distR="0">
            <wp:extent cx="5273675" cy="2477135"/>
            <wp:effectExtent l="0" t="0" r="3175" b="184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7"/>
                    <a:srcRect t="4920"/>
                    <a:stretch>
                      <a:fillRect/>
                    </a:stretch>
                  </pic:blipFill>
                  <pic:spPr>
                    <a:xfrm>
                      <a:off x="0" y="0"/>
                      <a:ext cx="5274310" cy="2477288"/>
                    </a:xfrm>
                    <a:prstGeom prst="rect">
                      <a:avLst/>
                    </a:prstGeom>
                    <a:ln>
                      <a:noFill/>
                    </a:ln>
                  </pic:spPr>
                </pic:pic>
              </a:graphicData>
            </a:graphic>
          </wp:inline>
        </w:drawing>
      </w:r>
    </w:p>
    <w:p>
      <w:r>
        <w:rPr>
          <w:rFonts w:ascii="微软雅黑" w:hAnsi="微软雅黑" w:eastAsia="微软雅黑"/>
        </w:rPr>
        <w:drawing>
          <wp:inline distT="0" distB="0" distL="0" distR="0">
            <wp:extent cx="5273675" cy="2442845"/>
            <wp:effectExtent l="0" t="0" r="3175" b="146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8"/>
                    <a:srcRect t="6843"/>
                    <a:stretch>
                      <a:fillRect/>
                    </a:stretch>
                  </pic:blipFill>
                  <pic:spPr>
                    <a:xfrm>
                      <a:off x="0" y="0"/>
                      <a:ext cx="5274310" cy="2443143"/>
                    </a:xfrm>
                    <a:prstGeom prst="rect">
                      <a:avLst/>
                    </a:prstGeom>
                    <a:ln>
                      <a:noFill/>
                    </a:ln>
                  </pic:spPr>
                </pic:pic>
              </a:graphicData>
            </a:graphic>
          </wp:inline>
        </w:drawing>
      </w:r>
    </w:p>
    <w:p>
      <w:pPr>
        <w:rPr>
          <w:rFonts w:hint="eastAsia"/>
        </w:rPr>
      </w:pPr>
      <w:r>
        <w:rPr>
          <w:rFonts w:ascii="微软雅黑" w:hAnsi="微软雅黑" w:eastAsia="微软雅黑"/>
        </w:rPr>
        <w:drawing>
          <wp:inline distT="0" distB="0" distL="0" distR="0">
            <wp:extent cx="5274310" cy="2402205"/>
            <wp:effectExtent l="0" t="0" r="2540" b="171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9"/>
                    <a:stretch>
                      <a:fillRect/>
                    </a:stretch>
                  </pic:blipFill>
                  <pic:spPr>
                    <a:xfrm>
                      <a:off x="0" y="0"/>
                      <a:ext cx="5274310" cy="2402647"/>
                    </a:xfrm>
                    <a:prstGeom prst="rect">
                      <a:avLst/>
                    </a:prstGeom>
                  </pic:spPr>
                </pic:pic>
              </a:graphicData>
            </a:graphic>
          </wp:inline>
        </w:drawing>
      </w:r>
    </w:p>
    <w:p>
      <w:pPr>
        <w:pStyle w:val="8"/>
        <w:spacing w:before="156" w:after="156"/>
        <w:rPr>
          <w:rFonts w:hint="eastAsia"/>
        </w:rPr>
      </w:pPr>
      <w:r>
        <w:rPr>
          <w:rFonts w:hint="eastAsia"/>
        </w:rPr>
        <w:t>异常描述</w:t>
      </w:r>
    </w:p>
    <w:p>
      <w:pPr>
        <w:rPr>
          <w:rFonts w:hint="eastAsia"/>
          <w:szCs w:val="20"/>
        </w:rPr>
      </w:pPr>
      <w:r>
        <w:rPr>
          <w:rFonts w:hint="eastAsia"/>
          <w:szCs w:val="20"/>
        </w:rPr>
        <w:t>无</w:t>
      </w:r>
    </w:p>
    <w:p>
      <w:pPr>
        <w:pStyle w:val="7"/>
        <w:tabs>
          <w:tab w:val="left" w:pos="1728"/>
        </w:tabs>
        <w:spacing w:before="156" w:after="156"/>
      </w:pPr>
      <w:r>
        <w:rPr>
          <w:rFonts w:hint="eastAsia"/>
        </w:rPr>
        <w:t>资产模式发布API服务</w:t>
      </w:r>
    </w:p>
    <w:p>
      <w:pPr>
        <w:pStyle w:val="8"/>
        <w:spacing w:before="156" w:after="156"/>
      </w:pPr>
      <w:r>
        <w:t>功能</w:t>
      </w:r>
      <w:r>
        <w:rPr>
          <w:rFonts w:hint="eastAsia"/>
          <w:lang w:val="en-US" w:eastAsia="zh-CN"/>
        </w:rPr>
        <w:t>描述</w:t>
      </w:r>
    </w:p>
    <w:p>
      <w:pPr>
        <w:pStyle w:val="3"/>
        <w:numPr>
          <w:ilvl w:val="0"/>
          <w:numId w:val="0"/>
        </w:numPr>
        <w:ind w:leftChars="0" w:firstLine="420" w:firstLineChars="200"/>
      </w:pPr>
      <w:r>
        <w:rPr>
          <w:rFonts w:hint="eastAsia"/>
        </w:rPr>
        <w:t>可将资产发布成API对外开放共享，提供资产模式的API服务封装能力；</w:t>
      </w:r>
    </w:p>
    <w:p>
      <w:pPr>
        <w:pStyle w:val="82"/>
        <w:spacing w:line="360" w:lineRule="auto"/>
        <w:ind w:left="360"/>
        <w:rPr>
          <w:rFonts w:cs="Times New Roman"/>
        </w:rPr>
      </w:pPr>
      <w:r>
        <w:rPr>
          <w:rFonts w:hint="eastAsia" w:cs="Times New Roman"/>
        </w:rPr>
        <w:t>点击“新增服务”按钮，在弹窗中选择“表资产模式发布API”，进入发布流程。</w:t>
      </w:r>
    </w:p>
    <w:p>
      <w:pPr>
        <w:pStyle w:val="82"/>
        <w:spacing w:line="360" w:lineRule="auto"/>
        <w:ind w:left="360"/>
        <w:rPr>
          <w:rFonts w:cs="Times New Roman"/>
        </w:rPr>
      </w:pPr>
      <w:r>
        <w:rPr>
          <w:rFonts w:hint="eastAsia" w:cs="Times New Roman"/>
        </w:rPr>
        <w:t>点击“关闭按钮”可关闭此页面，返回服务列表。</w:t>
      </w:r>
    </w:p>
    <w:p>
      <w:pPr>
        <w:pStyle w:val="81"/>
        <w:ind w:firstLine="384"/>
      </w:pPr>
      <w:r>
        <w:rPr>
          <w:rFonts w:hint="eastAsia"/>
        </w:rPr>
        <w:t>基于资产模式API发布流程：发布流程主要分为基本信息、API请求、选择数据、数据列权</w:t>
      </w:r>
      <w:r>
        <w:tab/>
      </w:r>
      <w:r>
        <w:rPr>
          <w:rFonts w:hint="eastAsia"/>
        </w:rPr>
        <w:t>限、错误代码、其他设置。</w:t>
      </w:r>
    </w:p>
    <w:p>
      <w:pPr>
        <w:spacing w:line="360" w:lineRule="auto"/>
      </w:pPr>
      <w:r>
        <w:rPr>
          <w:rFonts w:hint="eastAsia"/>
        </w:rPr>
        <w:t xml:space="preserve">    （1）基本信息</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4"/>
        <w:gridCol w:w="6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vAlign w:val="center"/>
          </w:tcPr>
          <w:p>
            <w:pPr>
              <w:spacing w:line="276" w:lineRule="auto"/>
            </w:pPr>
            <w:r>
              <w:t>服务名称</w:t>
            </w:r>
          </w:p>
        </w:tc>
        <w:tc>
          <w:tcPr>
            <w:tcW w:w="6243" w:type="dxa"/>
            <w:shd w:val="clear" w:color="auto" w:fill="auto"/>
            <w:vAlign w:val="center"/>
          </w:tcPr>
          <w:p>
            <w:r>
              <w:t>1、</w:t>
            </w:r>
            <w:r>
              <w:rPr>
                <w:rFonts w:hint="eastAsia"/>
              </w:rPr>
              <w:t>4-30个字符，支持中文、字母、数字、“_”和“-”，不能以“-”开头或结尾</w:t>
            </w:r>
          </w:p>
          <w:p>
            <w:pPr>
              <w:spacing w:line="276" w:lineRule="auto"/>
            </w:pPr>
            <w:r>
              <w:t>2、服务名称不能为空；</w:t>
            </w:r>
          </w:p>
          <w:p>
            <w:pPr>
              <w:spacing w:line="276" w:lineRule="auto"/>
            </w:pPr>
            <w:r>
              <w:rPr>
                <w:rFonts w:hint="eastAsia"/>
              </w:rPr>
              <w:t>3、每个租户下</w:t>
            </w:r>
            <w:r>
              <w:t>的服务名称不能重复。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vAlign w:val="center"/>
          </w:tcPr>
          <w:p>
            <w:pPr>
              <w:spacing w:line="276" w:lineRule="auto"/>
            </w:pPr>
            <w:r>
              <w:t>服务简介</w:t>
            </w:r>
          </w:p>
        </w:tc>
        <w:tc>
          <w:tcPr>
            <w:tcW w:w="6243" w:type="dxa"/>
            <w:shd w:val="clear" w:color="auto" w:fill="auto"/>
            <w:vAlign w:val="center"/>
          </w:tcPr>
          <w:p>
            <w:pPr>
              <w:spacing w:line="276" w:lineRule="auto"/>
            </w:pPr>
            <w:r>
              <w:rPr>
                <w:rFonts w:hint="eastAsia"/>
              </w:rPr>
              <w:t>1、</w:t>
            </w:r>
            <w:r>
              <w:t>服务简介不超过</w:t>
            </w:r>
            <w:r>
              <w:rPr>
                <w:rFonts w:hint="eastAsia"/>
              </w:rPr>
              <w:t>120</w:t>
            </w:r>
            <w:r>
              <w:t>字</w:t>
            </w:r>
          </w:p>
          <w:p>
            <w:pPr>
              <w:spacing w:line="276" w:lineRule="auto"/>
            </w:pPr>
            <w:r>
              <w:rPr>
                <w:rFonts w:hint="eastAsia"/>
              </w:rPr>
              <w:t>2、服务简介不能为空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vAlign w:val="center"/>
          </w:tcPr>
          <w:p>
            <w:pPr>
              <w:spacing w:line="276" w:lineRule="auto"/>
            </w:pPr>
            <w:r>
              <w:rPr>
                <w:rFonts w:hint="eastAsia"/>
              </w:rPr>
              <w:t>服务版本</w:t>
            </w:r>
          </w:p>
        </w:tc>
        <w:tc>
          <w:tcPr>
            <w:tcW w:w="6243" w:type="dxa"/>
            <w:shd w:val="clear" w:color="auto" w:fill="auto"/>
            <w:vAlign w:val="center"/>
          </w:tcPr>
          <w:p>
            <w:pPr>
              <w:spacing w:line="276" w:lineRule="auto"/>
            </w:pPr>
            <w:r>
              <w:rPr>
                <w:rFonts w:hint="eastAsia"/>
              </w:rPr>
              <w:t>1、用户自定义服务版本，2-20个字符，必须以v或V开头，第二位为正整数，支持数字、小数点和英文</w:t>
            </w:r>
          </w:p>
          <w:p>
            <w:pPr>
              <w:spacing w:line="276" w:lineRule="auto"/>
            </w:pPr>
            <w:r>
              <w:rPr>
                <w:rFonts w:hint="eastAsia"/>
              </w:rPr>
              <w:t>2、服务版本不能为空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vAlign w:val="center"/>
          </w:tcPr>
          <w:p>
            <w:pPr>
              <w:spacing w:line="276" w:lineRule="auto"/>
            </w:pPr>
            <w:r>
              <w:rPr>
                <w:rFonts w:hint="eastAsia"/>
              </w:rPr>
              <w:t>服务类别</w:t>
            </w:r>
          </w:p>
        </w:tc>
        <w:tc>
          <w:tcPr>
            <w:tcW w:w="6243" w:type="dxa"/>
            <w:shd w:val="clear" w:color="auto" w:fill="auto"/>
            <w:vAlign w:val="center"/>
          </w:tcPr>
          <w:p>
            <w:pPr>
              <w:spacing w:line="276" w:lineRule="auto"/>
            </w:pPr>
            <w:r>
              <w:rPr>
                <w:rFonts w:hint="eastAsia"/>
              </w:rPr>
              <w:t>1、在下拉列表中选择服务所属分类</w:t>
            </w:r>
          </w:p>
          <w:p>
            <w:pPr>
              <w:spacing w:line="276" w:lineRule="auto"/>
            </w:pPr>
            <w:r>
              <w:rPr>
                <w:rFonts w:hint="eastAsia"/>
              </w:rPr>
              <w:t>2、服务分类不能为空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vAlign w:val="center"/>
          </w:tcPr>
          <w:p>
            <w:pPr>
              <w:spacing w:line="276" w:lineRule="auto"/>
            </w:pPr>
            <w:r>
              <w:rPr>
                <w:rFonts w:hint="eastAsia"/>
              </w:rPr>
              <w:t>服务标签</w:t>
            </w:r>
          </w:p>
        </w:tc>
        <w:tc>
          <w:tcPr>
            <w:tcW w:w="6243" w:type="dxa"/>
            <w:shd w:val="clear" w:color="auto" w:fill="auto"/>
            <w:vAlign w:val="center"/>
          </w:tcPr>
          <w:p>
            <w:pPr>
              <w:spacing w:line="276" w:lineRule="auto"/>
            </w:pPr>
            <w:r>
              <w:rPr>
                <w:rFonts w:hint="eastAsia"/>
              </w:rPr>
              <w:t>在下拉列表中选择常用标签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tcPr>
          <w:p>
            <w:pPr>
              <w:spacing w:line="276" w:lineRule="auto"/>
            </w:pPr>
            <w:r>
              <w:rPr>
                <w:rFonts w:hint="eastAsia"/>
              </w:rPr>
              <w:t>价格设置</w:t>
            </w:r>
          </w:p>
        </w:tc>
        <w:tc>
          <w:tcPr>
            <w:tcW w:w="6243" w:type="dxa"/>
            <w:shd w:val="clear" w:color="auto" w:fill="auto"/>
            <w:vAlign w:val="center"/>
          </w:tcPr>
          <w:p>
            <w:pPr>
              <w:spacing w:line="276" w:lineRule="auto"/>
            </w:pPr>
            <w:r>
              <w:rPr>
                <w:rFonts w:hint="eastAsia"/>
              </w:rPr>
              <w:t>每一组为一个价格：API调用次数、价格</w:t>
            </w:r>
          </w:p>
          <w:p>
            <w:pPr>
              <w:spacing w:line="276" w:lineRule="auto"/>
            </w:pPr>
            <w:r>
              <w:rPr>
                <w:rFonts w:hint="eastAsia"/>
              </w:rPr>
              <w:t>1、不限调用次数：用户申请后不限制调用次数</w:t>
            </w:r>
          </w:p>
          <w:p>
            <w:pPr>
              <w:spacing w:line="276" w:lineRule="auto"/>
            </w:pPr>
            <w:r>
              <w:rPr>
                <w:rFonts w:hint="eastAsia"/>
              </w:rPr>
              <w:t>2、限制次数：填写内容为次数，输入框内为正整数</w:t>
            </w:r>
          </w:p>
        </w:tc>
      </w:tr>
    </w:tbl>
    <w:p>
      <w:pPr>
        <w:spacing w:line="360" w:lineRule="auto"/>
      </w:pPr>
      <w:r>
        <w:rPr>
          <w:rFonts w:hint="eastAsia"/>
        </w:rPr>
        <w:t xml:space="preserve">    （2）API请求</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6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1521" w:type="dxa"/>
            <w:shd w:val="clear" w:color="auto" w:fill="auto"/>
            <w:vAlign w:val="center"/>
          </w:tcPr>
          <w:p>
            <w:pPr>
              <w:spacing w:line="276" w:lineRule="auto"/>
            </w:pPr>
            <w:r>
              <w:rPr>
                <w:rFonts w:hint="eastAsia"/>
              </w:rPr>
              <w:t>请求协议</w:t>
            </w:r>
          </w:p>
        </w:tc>
        <w:tc>
          <w:tcPr>
            <w:tcW w:w="6432" w:type="dxa"/>
            <w:shd w:val="clear" w:color="auto" w:fill="auto"/>
            <w:vAlign w:val="center"/>
          </w:tcPr>
          <w:p>
            <w:pPr>
              <w:spacing w:line="276" w:lineRule="auto"/>
            </w:pPr>
            <w:r>
              <w:rPr>
                <w:rFonts w:hint="eastAsia"/>
              </w:rPr>
              <w:t>多选，HTTP、HTTPS。默认HTTP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rPr>
                <w:rFonts w:hint="eastAsia"/>
              </w:rPr>
              <w:t>请求方式</w:t>
            </w:r>
          </w:p>
        </w:tc>
        <w:tc>
          <w:tcPr>
            <w:tcW w:w="6432" w:type="dxa"/>
            <w:shd w:val="clear" w:color="auto" w:fill="auto"/>
            <w:vAlign w:val="center"/>
          </w:tcPr>
          <w:p>
            <w:pPr>
              <w:spacing w:line="276" w:lineRule="auto"/>
            </w:pPr>
            <w:r>
              <w:rPr>
                <w:rFonts w:hint="eastAsia"/>
              </w:rPr>
              <w:t>单选，GET、POST。默认GET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rPr>
                <w:rFonts w:hint="eastAsia"/>
              </w:rPr>
              <w:t>访问方式</w:t>
            </w:r>
          </w:p>
        </w:tc>
        <w:tc>
          <w:tcPr>
            <w:tcW w:w="6432" w:type="dxa"/>
            <w:shd w:val="clear" w:color="auto" w:fill="auto"/>
            <w:vAlign w:val="center"/>
          </w:tcPr>
          <w:p>
            <w:pPr>
              <w:spacing w:line="276" w:lineRule="auto"/>
            </w:pPr>
            <w:r>
              <w:rPr>
                <w:rFonts w:hint="eastAsia"/>
              </w:rPr>
              <w:t>多选，内网、外网。默认选中内网且不可取消选中。</w:t>
            </w:r>
          </w:p>
        </w:tc>
      </w:tr>
    </w:tbl>
    <w:p>
      <w:pPr>
        <w:spacing w:line="360" w:lineRule="auto"/>
        <w:ind w:left="420"/>
      </w:pPr>
      <w:r>
        <w:rPr>
          <w:rFonts w:hint="eastAsia"/>
        </w:rPr>
        <w:t>（3）选择表资产数据：选择要发布为API服务的资产，选择资产后进行行列权限的回显。点击“选择”按钮，选择要发布为服务的资产：</w:t>
      </w:r>
    </w:p>
    <w:p>
      <w:pPr>
        <w:pStyle w:val="53"/>
        <w:ind w:left="1140" w:firstLine="0" w:firstLineChars="0"/>
        <w:rPr>
          <w:rFonts w:ascii="Times New Roman" w:hAnsi="Times New Roman"/>
          <w:szCs w:val="24"/>
        </w:rPr>
      </w:pPr>
      <w:r>
        <w:rPr>
          <w:rFonts w:hint="eastAsia" w:ascii="Times New Roman" w:hAnsi="Times New Roman"/>
          <w:szCs w:val="24"/>
        </w:rPr>
        <w:t>注：1、设置行权限的资产，可按权限字段发布多个服务</w:t>
      </w:r>
    </w:p>
    <w:p>
      <w:pPr>
        <w:pStyle w:val="53"/>
        <w:ind w:left="1140" w:firstLine="0" w:firstLineChars="0"/>
        <w:rPr>
          <w:rFonts w:hint="eastAsia" w:ascii="Times New Roman" w:hAnsi="Times New Roman"/>
          <w:szCs w:val="24"/>
        </w:rPr>
      </w:pPr>
      <w:r>
        <w:rPr>
          <w:rFonts w:hint="eastAsia" w:ascii="Times New Roman" w:hAnsi="Times New Roman"/>
          <w:szCs w:val="24"/>
        </w:rPr>
        <w:t xml:space="preserve"> </w:t>
      </w:r>
      <w:r>
        <w:rPr>
          <w:rFonts w:ascii="Times New Roman" w:hAnsi="Times New Roman"/>
          <w:szCs w:val="24"/>
        </w:rPr>
        <w:t xml:space="preserve">   2</w:t>
      </w:r>
      <w:r>
        <w:rPr>
          <w:rFonts w:hint="eastAsia" w:ascii="Times New Roman" w:hAnsi="Times New Roman"/>
          <w:szCs w:val="24"/>
        </w:rPr>
        <w:t>、未设置行权限的资产，发布默认服务后不可再次发布服务。</w:t>
      </w:r>
    </w:p>
    <w:p>
      <w:pPr>
        <w:spacing w:line="360" w:lineRule="auto"/>
      </w:pPr>
      <w:r>
        <w:rPr>
          <w:rFonts w:hint="eastAsia"/>
        </w:rPr>
        <w:t xml:space="preserve">    （4）数据列权限</w:t>
      </w:r>
    </w:p>
    <w:p>
      <w:pPr>
        <w:pStyle w:val="82"/>
        <w:spacing w:line="360" w:lineRule="auto"/>
        <w:ind w:left="360"/>
        <w:rPr>
          <w:rFonts w:hint="eastAsia" w:ascii="宋体" w:hAnsi="宋体"/>
        </w:rPr>
      </w:pPr>
      <w:r>
        <w:rPr>
          <w:rFonts w:hint="eastAsia" w:cs="Times New Roman"/>
        </w:rPr>
        <w:t xml:space="preserve">    当上一步</w:t>
      </w:r>
      <w:r>
        <w:rPr>
          <w:rFonts w:ascii="宋体" w:hAnsi="宋体"/>
        </w:rPr>
        <w:t>选择</w:t>
      </w:r>
      <w:r>
        <w:rPr>
          <w:rFonts w:hint="eastAsia" w:ascii="宋体" w:hAnsi="宋体"/>
        </w:rPr>
        <w:t>表资产后，回显</w:t>
      </w:r>
      <w:r>
        <w:rPr>
          <w:rFonts w:hint="eastAsia" w:ascii="MS Mincho" w:hAnsi="MS Mincho" w:eastAsia="MS Mincho" w:cs="MS Mincho"/>
        </w:rPr>
        <w:t>列</w:t>
      </w:r>
      <w:r>
        <w:rPr>
          <w:rFonts w:ascii="宋体" w:hAnsi="宋体"/>
        </w:rPr>
        <w:t>权</w:t>
      </w:r>
      <w:r>
        <w:rPr>
          <w:rFonts w:hint="eastAsia" w:ascii="MS Mincho" w:hAnsi="MS Mincho" w:eastAsia="MS Mincho" w:cs="MS Mincho"/>
        </w:rPr>
        <w:t>限</w:t>
      </w:r>
      <w:r>
        <w:rPr>
          <w:rFonts w:hint="eastAsia" w:ascii="宋体" w:hAnsi="宋体"/>
        </w:rPr>
        <w:t>将展示表资产的列权限，展示内容如下：</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9"/>
        <w:gridCol w:w="5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1759" w:type="dxa"/>
            <w:shd w:val="clear" w:color="auto" w:fill="D8D8D8" w:themeFill="background1" w:themeFillShade="D9"/>
            <w:vAlign w:val="center"/>
          </w:tcPr>
          <w:p>
            <w:pPr>
              <w:spacing w:line="276" w:lineRule="auto"/>
            </w:pPr>
            <w:r>
              <w:rPr>
                <w:rFonts w:hint="eastAsia"/>
              </w:rPr>
              <w:t>内容</w:t>
            </w:r>
          </w:p>
        </w:tc>
        <w:tc>
          <w:tcPr>
            <w:tcW w:w="5968" w:type="dxa"/>
            <w:shd w:val="clear" w:color="auto" w:fill="D8D8D8" w:themeFill="background1" w:themeFillShade="D9"/>
            <w:vAlign w:val="center"/>
          </w:tcPr>
          <w:p>
            <w:pPr>
              <w:spacing w:line="276" w:lineRule="auto"/>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1759" w:type="dxa"/>
            <w:shd w:val="clear" w:color="auto" w:fill="auto"/>
            <w:vAlign w:val="center"/>
          </w:tcPr>
          <w:p>
            <w:pPr>
              <w:spacing w:line="276" w:lineRule="auto"/>
            </w:pPr>
            <w:r>
              <w:rPr>
                <w:rFonts w:hint="eastAsia"/>
              </w:rPr>
              <w:t>序号</w:t>
            </w:r>
          </w:p>
        </w:tc>
        <w:tc>
          <w:tcPr>
            <w:tcW w:w="5968" w:type="dxa"/>
            <w:shd w:val="clear" w:color="auto" w:fill="auto"/>
            <w:vAlign w:val="center"/>
          </w:tcPr>
          <w:p>
            <w:pPr>
              <w:spacing w:line="276" w:lineRule="auto"/>
            </w:pPr>
            <w:r>
              <w:rPr>
                <w:rFonts w:hint="eastAsia"/>
              </w:rPr>
              <w:t>自增序号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pPr>
            <w:r>
              <w:rPr>
                <w:rFonts w:hint="eastAsia"/>
              </w:rPr>
              <w:t>字段名称</w:t>
            </w:r>
          </w:p>
        </w:tc>
        <w:tc>
          <w:tcPr>
            <w:tcW w:w="5968" w:type="dxa"/>
            <w:shd w:val="clear" w:color="auto" w:fill="auto"/>
            <w:vAlign w:val="center"/>
          </w:tcPr>
          <w:p>
            <w:pPr>
              <w:spacing w:line="276" w:lineRule="auto"/>
            </w:pPr>
            <w:r>
              <w:rPr>
                <w:rFonts w:hint="eastAsia"/>
              </w:rPr>
              <w:t>展示文本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pPr>
            <w:r>
              <w:rPr>
                <w:rFonts w:hint="eastAsia"/>
              </w:rPr>
              <w:t>访问权限</w:t>
            </w:r>
          </w:p>
        </w:tc>
        <w:tc>
          <w:tcPr>
            <w:tcW w:w="5968" w:type="dxa"/>
            <w:shd w:val="clear" w:color="auto" w:fill="auto"/>
            <w:vAlign w:val="center"/>
          </w:tcPr>
          <w:p>
            <w:pPr>
              <w:spacing w:line="276" w:lineRule="auto"/>
            </w:pPr>
            <w:r>
              <w:rPr>
                <w:rFonts w:hint="eastAsia"/>
              </w:rPr>
              <w:t>复选框，默认全选。如果取消选中，则表示无权限，API接口返回时，这几列内容为空。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pPr>
            <w:r>
              <w:rPr>
                <w:rFonts w:hint="eastAsia"/>
              </w:rPr>
              <w:t>脱敏类型设置</w:t>
            </w:r>
          </w:p>
        </w:tc>
        <w:tc>
          <w:tcPr>
            <w:tcW w:w="5968" w:type="dxa"/>
            <w:shd w:val="clear" w:color="auto" w:fill="auto"/>
            <w:vAlign w:val="center"/>
          </w:tcPr>
          <w:p>
            <w:pPr>
              <w:spacing w:line="276" w:lineRule="auto"/>
            </w:pPr>
            <w:r>
              <w:rPr>
                <w:rFonts w:hint="eastAsia"/>
              </w:rPr>
              <w:t>下拉列表，脱敏类型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pPr>
            <w:r>
              <w:rPr>
                <w:rFonts w:hint="eastAsia"/>
              </w:rPr>
              <w:t>是否加密</w:t>
            </w:r>
          </w:p>
        </w:tc>
        <w:tc>
          <w:tcPr>
            <w:tcW w:w="5968" w:type="dxa"/>
            <w:shd w:val="clear" w:color="auto" w:fill="auto"/>
            <w:vAlign w:val="center"/>
          </w:tcPr>
          <w:p>
            <w:pPr>
              <w:spacing w:line="276" w:lineRule="auto"/>
            </w:pPr>
            <w:r>
              <w:rPr>
                <w:rFonts w:hint="eastAsia"/>
              </w:rPr>
              <w:t>是否加密</w:t>
            </w:r>
          </w:p>
        </w:tc>
      </w:tr>
    </w:tbl>
    <w:p>
      <w:pPr>
        <w:spacing w:line="360" w:lineRule="auto"/>
      </w:pPr>
      <w:r>
        <w:rPr>
          <w:rFonts w:hint="eastAsia"/>
        </w:rPr>
        <w:t xml:space="preserve">    （5）错误代码</w:t>
      </w:r>
    </w:p>
    <w:p>
      <w:pPr>
        <w:spacing w:line="360" w:lineRule="auto"/>
      </w:pPr>
      <w:r>
        <w:rPr>
          <w:rFonts w:hint="eastAsia"/>
        </w:rPr>
        <w:t xml:space="preserve">     错误代码自动生成，为平台／系统级的错误。</w:t>
      </w:r>
    </w:p>
    <w:p>
      <w:pPr>
        <w:spacing w:line="360" w:lineRule="auto"/>
      </w:pPr>
      <w:r>
        <w:rPr>
          <w:rFonts w:hint="eastAsia"/>
        </w:rPr>
        <w:t xml:space="preserve">    （6）其他设置</w:t>
      </w:r>
    </w:p>
    <w:p>
      <w:pPr>
        <w:spacing w:line="360" w:lineRule="auto"/>
      </w:pPr>
      <w:r>
        <w:rPr>
          <w:rFonts w:hint="eastAsia"/>
        </w:rPr>
        <w:t xml:space="preserve">     联系人设置</w:t>
      </w:r>
    </w:p>
    <w:tbl>
      <w:tblPr>
        <w:tblStyle w:val="33"/>
        <w:tblW w:w="8162" w:type="dxa"/>
        <w:tblInd w:w="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4"/>
        <w:gridCol w:w="6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D9D9D9"/>
          </w:tcPr>
          <w:p>
            <w:pPr>
              <w:pStyle w:val="82"/>
              <w:spacing w:line="276" w:lineRule="auto"/>
              <w:rPr>
                <w:rFonts w:cs="Times New Roman"/>
              </w:rPr>
            </w:pPr>
            <w:r>
              <w:rPr>
                <w:rFonts w:hint="eastAsia" w:cs="Times New Roman"/>
              </w:rPr>
              <w:t>内容项</w:t>
            </w:r>
          </w:p>
        </w:tc>
        <w:tc>
          <w:tcPr>
            <w:tcW w:w="6478" w:type="dxa"/>
            <w:shd w:val="clear" w:color="auto" w:fill="D9D9D9"/>
          </w:tcPr>
          <w:p>
            <w:pPr>
              <w:pStyle w:val="82"/>
              <w:spacing w:line="276" w:lineRule="auto"/>
              <w:rPr>
                <w:rFonts w:cs="Times New Roman"/>
              </w:rPr>
            </w:pPr>
            <w:r>
              <w:rPr>
                <w:rFonts w:hint="eastAsia" w:cs="Times New Roma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联系人</w:t>
            </w:r>
          </w:p>
        </w:tc>
        <w:tc>
          <w:tcPr>
            <w:tcW w:w="6478" w:type="dxa"/>
            <w:shd w:val="clear" w:color="auto" w:fill="auto"/>
            <w:vAlign w:val="center"/>
          </w:tcPr>
          <w:p>
            <w:pPr>
              <w:pStyle w:val="82"/>
              <w:spacing w:line="276" w:lineRule="auto"/>
              <w:jc w:val="left"/>
              <w:rPr>
                <w:rFonts w:cs="Times New Roman"/>
              </w:rPr>
            </w:pPr>
            <w:r>
              <w:rPr>
                <w:rFonts w:hint="eastAsia" w:cs="Times New Roman"/>
              </w:rPr>
              <w:t>20个字符以内，支持中文、英文、数字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部门</w:t>
            </w:r>
          </w:p>
        </w:tc>
        <w:tc>
          <w:tcPr>
            <w:tcW w:w="6478" w:type="dxa"/>
            <w:shd w:val="clear" w:color="auto" w:fill="auto"/>
            <w:vAlign w:val="center"/>
          </w:tcPr>
          <w:p>
            <w:pPr>
              <w:pStyle w:val="82"/>
              <w:spacing w:line="276" w:lineRule="auto"/>
              <w:jc w:val="left"/>
              <w:rPr>
                <w:rFonts w:cs="Times New Roman"/>
              </w:rPr>
            </w:pPr>
            <w:r>
              <w:rPr>
                <w:rFonts w:hint="eastAsia" w:cs="Times New Roman"/>
              </w:rPr>
              <w:t>40个字符以内，支持中文、英文、数字和中划线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电话</w:t>
            </w:r>
          </w:p>
        </w:tc>
        <w:tc>
          <w:tcPr>
            <w:tcW w:w="6478" w:type="dxa"/>
            <w:shd w:val="clear" w:color="auto" w:fill="auto"/>
            <w:vAlign w:val="center"/>
          </w:tcPr>
          <w:p>
            <w:pPr>
              <w:pStyle w:val="82"/>
              <w:spacing w:line="276" w:lineRule="auto"/>
              <w:jc w:val="left"/>
              <w:rPr>
                <w:rFonts w:cs="Times New Roman"/>
              </w:rPr>
            </w:pPr>
            <w:r>
              <w:rPr>
                <w:rFonts w:hint="eastAsia" w:cs="Times New Roman"/>
              </w:rPr>
              <w:t>支持数字、中划线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邮箱</w:t>
            </w:r>
          </w:p>
        </w:tc>
        <w:tc>
          <w:tcPr>
            <w:tcW w:w="6478" w:type="dxa"/>
            <w:shd w:val="clear" w:color="auto" w:fill="auto"/>
            <w:vAlign w:val="center"/>
          </w:tcPr>
          <w:p>
            <w:pPr>
              <w:pStyle w:val="82"/>
              <w:spacing w:line="276" w:lineRule="auto"/>
              <w:jc w:val="left"/>
              <w:rPr>
                <w:rFonts w:cs="Times New Roman"/>
              </w:rPr>
            </w:pPr>
            <w:r>
              <w:rPr>
                <w:rFonts w:hint="eastAsia" w:cs="Times New Roman"/>
              </w:rPr>
              <w:t>40个字符以内</w:t>
            </w:r>
          </w:p>
        </w:tc>
      </w:tr>
    </w:tbl>
    <w:p>
      <w:pPr>
        <w:pStyle w:val="82"/>
        <w:spacing w:line="360" w:lineRule="auto"/>
        <w:ind w:left="360"/>
        <w:rPr>
          <w:rFonts w:cs="Times New Roman"/>
        </w:rPr>
      </w:pPr>
      <w:r>
        <w:rPr>
          <w:rFonts w:hint="eastAsia" w:cs="Times New Roman"/>
        </w:rPr>
        <w:t>（7）服务发布上线/下线：</w:t>
      </w:r>
    </w:p>
    <w:p>
      <w:pPr>
        <w:pStyle w:val="81"/>
        <w:ind w:left="1140" w:firstLine="0" w:firstLineChars="0"/>
        <w:rPr>
          <w:kern w:val="2"/>
          <w:sz w:val="21"/>
          <w:szCs w:val="20"/>
        </w:rPr>
      </w:pPr>
      <w:r>
        <w:rPr>
          <w:rFonts w:hint="eastAsia"/>
          <w:kern w:val="2"/>
          <w:sz w:val="21"/>
          <w:szCs w:val="20"/>
        </w:rPr>
        <w:t>服务发布后需要经过平台进行审批，审批通过后会上线到服务目录，服务的状态变为已上线，服务下线也需要走审批流程，下线的服务不在服务目录展示，状态变为已下线。</w:t>
      </w:r>
    </w:p>
    <w:p>
      <w:pPr>
        <w:pStyle w:val="82"/>
        <w:spacing w:line="360" w:lineRule="auto"/>
        <w:ind w:left="360"/>
        <w:rPr>
          <w:rFonts w:hint="eastAsia" w:cs="Times New Roman"/>
        </w:rPr>
      </w:pPr>
      <w:r>
        <w:rPr>
          <w:rFonts w:hint="eastAsia" w:cs="Times New Roman"/>
        </w:rPr>
        <w:t>（</w:t>
      </w:r>
      <w:r>
        <w:rPr>
          <w:rFonts w:cs="Times New Roman"/>
        </w:rPr>
        <w:t>8</w:t>
      </w:r>
      <w:r>
        <w:rPr>
          <w:rFonts w:hint="eastAsia" w:cs="Times New Roman"/>
        </w:rPr>
        <w:t>）服务详情：</w:t>
      </w:r>
    </w:p>
    <w:p>
      <w:pPr>
        <w:pStyle w:val="81"/>
        <w:ind w:left="1140" w:firstLine="0" w:firstLineChars="0"/>
        <w:rPr>
          <w:rFonts w:hint="eastAsia"/>
          <w:kern w:val="2"/>
          <w:sz w:val="21"/>
          <w:szCs w:val="20"/>
        </w:rPr>
      </w:pPr>
      <w:r>
        <w:rPr>
          <w:rFonts w:hint="eastAsia"/>
          <w:kern w:val="2"/>
          <w:sz w:val="21"/>
          <w:szCs w:val="20"/>
        </w:rPr>
        <w:t>服务详情：服务发布后，可查看服务的详情信息，点击服务名称进入服务详情页面。展示服务的基本信息。</w:t>
      </w:r>
    </w:p>
    <w:p>
      <w:pPr>
        <w:pStyle w:val="8"/>
        <w:spacing w:before="156" w:after="156"/>
      </w:pPr>
      <w:r>
        <w:rPr>
          <w:rFonts w:hint="eastAsia"/>
        </w:rPr>
        <w:t>数据要求</w:t>
      </w:r>
    </w:p>
    <w:p>
      <w:r>
        <w:rPr>
          <w:rFonts w:hint="eastAsia"/>
        </w:rPr>
        <w:t>无</w:t>
      </w:r>
    </w:p>
    <w:p>
      <w:pPr>
        <w:pStyle w:val="8"/>
        <w:spacing w:before="156" w:after="156"/>
      </w:pPr>
      <w:r>
        <w:t>界面原型</w:t>
      </w:r>
    </w:p>
    <w:p>
      <w:pPr>
        <w:spacing w:line="360" w:lineRule="auto"/>
      </w:pPr>
      <w:r>
        <w:rPr>
          <w:rFonts w:hint="eastAsia"/>
        </w:rPr>
        <w:t>1、发布入口</w:t>
      </w:r>
    </w:p>
    <w:p>
      <w:pPr>
        <w:spacing w:line="360" w:lineRule="auto"/>
      </w:pPr>
      <w:r>
        <w:rPr>
          <w:rFonts w:ascii="微软雅黑" w:hAnsi="微软雅黑" w:eastAsia="微软雅黑"/>
        </w:rPr>
        <w:drawing>
          <wp:inline distT="0" distB="0" distL="0" distR="0">
            <wp:extent cx="5274310" cy="2504440"/>
            <wp:effectExtent l="0" t="0" r="2540" b="1016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2"/>
                    <a:stretch>
                      <a:fillRect/>
                    </a:stretch>
                  </pic:blipFill>
                  <pic:spPr>
                    <a:xfrm>
                      <a:off x="0" y="0"/>
                      <a:ext cx="5274310" cy="2504803"/>
                    </a:xfrm>
                    <a:prstGeom prst="rect">
                      <a:avLst/>
                    </a:prstGeom>
                  </pic:spPr>
                </pic:pic>
              </a:graphicData>
            </a:graphic>
          </wp:inline>
        </w:drawing>
      </w:r>
    </w:p>
    <w:p>
      <w:pPr>
        <w:spacing w:line="360" w:lineRule="auto"/>
      </w:pPr>
      <w:r>
        <w:rPr>
          <w:rFonts w:hint="eastAsia"/>
        </w:rPr>
        <w:t>2、基本信息</w:t>
      </w:r>
    </w:p>
    <w:p>
      <w:pPr>
        <w:spacing w:line="360" w:lineRule="auto"/>
      </w:pPr>
      <w:r>
        <w:drawing>
          <wp:inline distT="0" distB="0" distL="0" distR="0">
            <wp:extent cx="5274310" cy="2626995"/>
            <wp:effectExtent l="0" t="0" r="2540" b="1905"/>
            <wp:docPr id="1073742625" name="图片 107374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625" name="图片 1073742625"/>
                    <pic:cNvPicPr>
                      <a:picLocks noChangeAspect="1"/>
                    </pic:cNvPicPr>
                  </pic:nvPicPr>
                  <pic:blipFill>
                    <a:blip r:embed="rId100"/>
                    <a:stretch>
                      <a:fillRect/>
                    </a:stretch>
                  </pic:blipFill>
                  <pic:spPr>
                    <a:xfrm>
                      <a:off x="0" y="0"/>
                      <a:ext cx="5274310" cy="2627278"/>
                    </a:xfrm>
                    <a:prstGeom prst="rect">
                      <a:avLst/>
                    </a:prstGeom>
                  </pic:spPr>
                </pic:pic>
              </a:graphicData>
            </a:graphic>
          </wp:inline>
        </w:drawing>
      </w:r>
    </w:p>
    <w:p>
      <w:pPr>
        <w:spacing w:line="360" w:lineRule="auto"/>
      </w:pPr>
      <w:r>
        <w:rPr>
          <w:rFonts w:ascii="微软雅黑" w:hAnsi="微软雅黑" w:eastAsia="微软雅黑"/>
        </w:rPr>
        <w:drawing>
          <wp:inline distT="0" distB="0" distL="0" distR="0">
            <wp:extent cx="5274310" cy="31229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1"/>
                    <a:stretch>
                      <a:fillRect/>
                    </a:stretch>
                  </pic:blipFill>
                  <pic:spPr>
                    <a:xfrm>
                      <a:off x="0" y="0"/>
                      <a:ext cx="5274310" cy="3123385"/>
                    </a:xfrm>
                    <a:prstGeom prst="rect">
                      <a:avLst/>
                    </a:prstGeom>
                  </pic:spPr>
                </pic:pic>
              </a:graphicData>
            </a:graphic>
          </wp:inline>
        </w:drawing>
      </w:r>
    </w:p>
    <w:p>
      <w:pPr>
        <w:spacing w:line="360" w:lineRule="auto"/>
      </w:pPr>
      <w:r>
        <w:rPr>
          <w:rFonts w:ascii="微软雅黑" w:hAnsi="微软雅黑" w:eastAsia="微软雅黑"/>
        </w:rPr>
        <w:drawing>
          <wp:inline distT="0" distB="0" distL="0" distR="0">
            <wp:extent cx="5274310" cy="2489200"/>
            <wp:effectExtent l="0" t="0" r="254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02"/>
                    <a:stretch>
                      <a:fillRect/>
                    </a:stretch>
                  </pic:blipFill>
                  <pic:spPr>
                    <a:xfrm>
                      <a:off x="0" y="0"/>
                      <a:ext cx="5274310" cy="2489565"/>
                    </a:xfrm>
                    <a:prstGeom prst="rect">
                      <a:avLst/>
                    </a:prstGeom>
                  </pic:spPr>
                </pic:pic>
              </a:graphicData>
            </a:graphic>
          </wp:inline>
        </w:drawing>
      </w:r>
    </w:p>
    <w:p>
      <w:pPr>
        <w:spacing w:line="360" w:lineRule="auto"/>
      </w:pPr>
      <w:r>
        <w:rPr>
          <w:rFonts w:ascii="微软雅黑" w:hAnsi="微软雅黑" w:eastAsia="微软雅黑"/>
        </w:rPr>
        <w:drawing>
          <wp:inline distT="0" distB="0" distL="0" distR="0">
            <wp:extent cx="5274310" cy="28143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3"/>
                    <a:stretch>
                      <a:fillRect/>
                    </a:stretch>
                  </pic:blipFill>
                  <pic:spPr>
                    <a:xfrm>
                      <a:off x="0" y="0"/>
                      <a:ext cx="5274310" cy="2814659"/>
                    </a:xfrm>
                    <a:prstGeom prst="rect">
                      <a:avLst/>
                    </a:prstGeom>
                  </pic:spPr>
                </pic:pic>
              </a:graphicData>
            </a:graphic>
          </wp:inline>
        </w:drawing>
      </w:r>
    </w:p>
    <w:p>
      <w:pPr>
        <w:spacing w:line="360" w:lineRule="auto"/>
      </w:pPr>
      <w:r>
        <w:rPr>
          <w:rFonts w:ascii="微软雅黑" w:hAnsi="微软雅黑" w:eastAsia="微软雅黑"/>
        </w:rPr>
        <w:drawing>
          <wp:inline distT="0" distB="0" distL="0" distR="0">
            <wp:extent cx="5274310" cy="1450340"/>
            <wp:effectExtent l="0" t="0" r="2540" b="165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4"/>
                    <a:srcRect b="53085"/>
                    <a:stretch>
                      <a:fillRect/>
                    </a:stretch>
                  </pic:blipFill>
                  <pic:spPr>
                    <a:xfrm>
                      <a:off x="0" y="0"/>
                      <a:ext cx="5274310" cy="1450506"/>
                    </a:xfrm>
                    <a:prstGeom prst="rect">
                      <a:avLst/>
                    </a:prstGeom>
                    <a:ln>
                      <a:noFill/>
                    </a:ln>
                  </pic:spPr>
                </pic:pic>
              </a:graphicData>
            </a:graphic>
          </wp:inline>
        </w:drawing>
      </w:r>
    </w:p>
    <w:p>
      <w:pPr>
        <w:spacing w:line="360" w:lineRule="auto"/>
        <w:rPr>
          <w:rFonts w:hint="eastAsia"/>
        </w:rPr>
      </w:pPr>
      <w:r>
        <w:rPr>
          <w:rFonts w:ascii="微软雅黑" w:hAnsi="微软雅黑" w:eastAsia="微软雅黑"/>
        </w:rPr>
        <w:drawing>
          <wp:inline distT="0" distB="0" distL="0" distR="0">
            <wp:extent cx="5274310" cy="22618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5"/>
                    <a:stretch>
                      <a:fillRect/>
                    </a:stretch>
                  </pic:blipFill>
                  <pic:spPr>
                    <a:xfrm>
                      <a:off x="0" y="0"/>
                      <a:ext cx="5274310" cy="2262112"/>
                    </a:xfrm>
                    <a:prstGeom prst="rect">
                      <a:avLst/>
                    </a:prstGeom>
                  </pic:spPr>
                </pic:pic>
              </a:graphicData>
            </a:graphic>
          </wp:inline>
        </w:drawing>
      </w:r>
    </w:p>
    <w:p>
      <w:pPr>
        <w:spacing w:line="360" w:lineRule="auto"/>
      </w:pPr>
      <w:r>
        <w:rPr>
          <w:rFonts w:hint="eastAsia"/>
        </w:rPr>
        <w:t>错误代码</w:t>
      </w:r>
    </w:p>
    <w:p>
      <w:pPr>
        <w:spacing w:line="360" w:lineRule="auto"/>
      </w:pPr>
      <w:r>
        <w:drawing>
          <wp:inline distT="0" distB="0" distL="0" distR="0">
            <wp:extent cx="5274310" cy="2487295"/>
            <wp:effectExtent l="0" t="0" r="2540" b="825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106"/>
                    <a:stretch>
                      <a:fillRect/>
                    </a:stretch>
                  </pic:blipFill>
                  <pic:spPr>
                    <a:xfrm>
                      <a:off x="0" y="0"/>
                      <a:ext cx="5274310" cy="2487295"/>
                    </a:xfrm>
                    <a:prstGeom prst="rect">
                      <a:avLst/>
                    </a:prstGeom>
                  </pic:spPr>
                </pic:pic>
              </a:graphicData>
            </a:graphic>
          </wp:inline>
        </w:drawing>
      </w:r>
    </w:p>
    <w:p>
      <w:pPr>
        <w:spacing w:line="360" w:lineRule="auto"/>
      </w:pPr>
      <w:r>
        <w:rPr>
          <w:rFonts w:hint="eastAsia"/>
        </w:rPr>
        <w:t>其他设置</w:t>
      </w:r>
    </w:p>
    <w:p>
      <w:pPr>
        <w:spacing w:line="360" w:lineRule="auto"/>
      </w:pPr>
      <w:r>
        <w:rPr>
          <w:rFonts w:ascii="微软雅黑" w:hAnsi="微软雅黑" w:eastAsia="微软雅黑"/>
        </w:rPr>
        <w:drawing>
          <wp:inline distT="0" distB="0" distL="0" distR="0">
            <wp:extent cx="5274310" cy="2972435"/>
            <wp:effectExtent l="0" t="0" r="2540" b="184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7"/>
                    <a:stretch>
                      <a:fillRect/>
                    </a:stretch>
                  </pic:blipFill>
                  <pic:spPr>
                    <a:xfrm>
                      <a:off x="0" y="0"/>
                      <a:ext cx="5274310" cy="2972690"/>
                    </a:xfrm>
                    <a:prstGeom prst="rect">
                      <a:avLst/>
                    </a:prstGeom>
                  </pic:spPr>
                </pic:pic>
              </a:graphicData>
            </a:graphic>
          </wp:inline>
        </w:drawing>
      </w:r>
    </w:p>
    <w:p>
      <w:pPr>
        <w:pStyle w:val="8"/>
        <w:spacing w:before="156" w:after="156"/>
      </w:pPr>
      <w:r>
        <w:t>异常描述</w:t>
      </w:r>
    </w:p>
    <w:tbl>
      <w:tblPr>
        <w:tblStyle w:val="33"/>
        <w:tblW w:w="8414" w:type="dxa"/>
        <w:tblInd w:w="108" w:type="dxa"/>
        <w:tblLayout w:type="autofit"/>
        <w:tblCellMar>
          <w:top w:w="0" w:type="dxa"/>
          <w:left w:w="108" w:type="dxa"/>
          <w:bottom w:w="0" w:type="dxa"/>
          <w:right w:w="108" w:type="dxa"/>
        </w:tblCellMar>
      </w:tblPr>
      <w:tblGrid>
        <w:gridCol w:w="1701"/>
        <w:gridCol w:w="1752"/>
        <w:gridCol w:w="4961"/>
      </w:tblGrid>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D8D8D8" w:themeFill="background1" w:themeFillShade="D9"/>
            <w:noWrap/>
            <w:vAlign w:val="center"/>
          </w:tcPr>
          <w:p>
            <w:pPr>
              <w:rPr>
                <w:rFonts w:ascii="宋体" w:hAnsi="宋体"/>
                <w:color w:val="000000"/>
                <w:sz w:val="18"/>
                <w:szCs w:val="18"/>
              </w:rPr>
            </w:pPr>
            <w:r>
              <w:rPr>
                <w:rFonts w:ascii="宋体" w:hAnsi="宋体"/>
                <w:color w:val="000000"/>
                <w:sz w:val="18"/>
                <w:szCs w:val="18"/>
              </w:rPr>
              <w:t>校验项</w:t>
            </w:r>
          </w:p>
        </w:tc>
        <w:tc>
          <w:tcPr>
            <w:tcW w:w="1752" w:type="dxa"/>
            <w:tcBorders>
              <w:top w:val="single" w:color="auto" w:sz="4" w:space="0"/>
              <w:left w:val="nil"/>
              <w:bottom w:val="single" w:color="auto" w:sz="4" w:space="0"/>
              <w:right w:val="single" w:color="auto" w:sz="4" w:space="0"/>
            </w:tcBorders>
            <w:shd w:val="clear" w:color="auto" w:fill="D8D8D8" w:themeFill="background1" w:themeFillShade="D9"/>
          </w:tcPr>
          <w:p>
            <w:pPr>
              <w:rPr>
                <w:rFonts w:ascii="宋体" w:hAnsi="宋体"/>
                <w:color w:val="000000"/>
                <w:sz w:val="18"/>
                <w:szCs w:val="18"/>
              </w:rPr>
            </w:pPr>
            <w:r>
              <w:rPr>
                <w:rFonts w:ascii="宋体" w:hAnsi="宋体"/>
                <w:color w:val="000000"/>
                <w:sz w:val="18"/>
                <w:szCs w:val="18"/>
              </w:rPr>
              <w:t>校验规则</w:t>
            </w:r>
          </w:p>
        </w:tc>
        <w:tc>
          <w:tcPr>
            <w:tcW w:w="4961" w:type="dxa"/>
            <w:tcBorders>
              <w:top w:val="single" w:color="auto" w:sz="4" w:space="0"/>
              <w:left w:val="single" w:color="auto" w:sz="4" w:space="0"/>
              <w:bottom w:val="single" w:color="auto" w:sz="4" w:space="0"/>
              <w:right w:val="single" w:color="auto" w:sz="4" w:space="0"/>
            </w:tcBorders>
            <w:shd w:val="clear" w:color="auto" w:fill="D8D8D8" w:themeFill="background1" w:themeFillShade="D9"/>
            <w:noWrap/>
            <w:vAlign w:val="center"/>
          </w:tcPr>
          <w:p>
            <w:pPr>
              <w:rPr>
                <w:rFonts w:ascii="宋体" w:hAnsi="宋体"/>
                <w:color w:val="000000"/>
                <w:sz w:val="18"/>
                <w:szCs w:val="18"/>
              </w:rPr>
            </w:pPr>
            <w:r>
              <w:rPr>
                <w:rFonts w:ascii="宋体" w:hAnsi="宋体"/>
                <w:color w:val="000000"/>
                <w:sz w:val="18"/>
                <w:szCs w:val="18"/>
              </w:rPr>
              <w:t>校验提示</w:t>
            </w:r>
          </w:p>
        </w:tc>
      </w:tr>
      <w:tr>
        <w:tblPrEx>
          <w:tblCellMar>
            <w:top w:w="0" w:type="dxa"/>
            <w:left w:w="108" w:type="dxa"/>
            <w:bottom w:w="0" w:type="dxa"/>
            <w:right w:w="108" w:type="dxa"/>
          </w:tblCellMar>
        </w:tblPrEx>
        <w:trPr>
          <w:trHeight w:val="285" w:hRule="atLeast"/>
        </w:trPr>
        <w:tc>
          <w:tcPr>
            <w:tcW w:w="1701" w:type="dxa"/>
            <w:vMerge w:val="restart"/>
            <w:tcBorders>
              <w:top w:val="single" w:color="auto" w:sz="4" w:space="0"/>
              <w:left w:val="single" w:color="auto" w:sz="4" w:space="0"/>
              <w:right w:val="single" w:color="auto" w:sz="4" w:space="0"/>
            </w:tcBorders>
            <w:shd w:val="clear" w:color="auto" w:fill="auto"/>
            <w:noWrap/>
            <w:vAlign w:val="center"/>
          </w:tcPr>
          <w:p>
            <w:pPr>
              <w:rPr>
                <w:rFonts w:ascii="宋体" w:hAnsi="宋体"/>
                <w:color w:val="000000"/>
                <w:sz w:val="18"/>
                <w:szCs w:val="18"/>
              </w:rPr>
            </w:pPr>
            <w:r>
              <w:rPr>
                <w:rFonts w:ascii="宋体" w:hAnsi="宋体"/>
                <w:color w:val="000000"/>
                <w:sz w:val="18"/>
                <w:szCs w:val="18"/>
              </w:rPr>
              <w:t>服务</w:t>
            </w:r>
            <w:r>
              <w:rPr>
                <w:rFonts w:hint="eastAsia" w:ascii="宋体" w:hAnsi="宋体"/>
                <w:color w:val="000000"/>
                <w:sz w:val="18"/>
                <w:szCs w:val="18"/>
              </w:rPr>
              <w:t>名称</w:t>
            </w: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ascii="宋体" w:hAnsi="宋体"/>
                <w:color w:val="000000"/>
                <w:sz w:val="18"/>
                <w:szCs w:val="18"/>
              </w:rPr>
              <w:t>非空</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sz w:val="18"/>
                <w:szCs w:val="18"/>
              </w:rPr>
            </w:pPr>
            <w:r>
              <w:rPr>
                <w:rFonts w:ascii="宋体" w:hAnsi="宋体"/>
                <w:color w:val="000000"/>
                <w:sz w:val="18"/>
                <w:szCs w:val="18"/>
              </w:rPr>
              <w:t>提交时提示API服务</w:t>
            </w:r>
            <w:r>
              <w:rPr>
                <w:rFonts w:ascii="宋体" w:hAnsi="宋体"/>
                <w:sz w:val="18"/>
                <w:szCs w:val="18"/>
              </w:rPr>
              <w:t>中文名不能为空</w:t>
            </w:r>
          </w:p>
        </w:tc>
      </w:tr>
      <w:tr>
        <w:tblPrEx>
          <w:tblCellMar>
            <w:top w:w="0" w:type="dxa"/>
            <w:left w:w="108" w:type="dxa"/>
            <w:bottom w:w="0" w:type="dxa"/>
            <w:right w:w="108" w:type="dxa"/>
          </w:tblCellMar>
        </w:tblPrEx>
        <w:trPr>
          <w:trHeight w:val="285" w:hRule="atLeast"/>
        </w:trPr>
        <w:tc>
          <w:tcPr>
            <w:tcW w:w="1701" w:type="dxa"/>
            <w:vMerge w:val="continue"/>
            <w:tcBorders>
              <w:left w:val="single" w:color="auto" w:sz="4" w:space="0"/>
              <w:right w:val="single" w:color="auto" w:sz="4" w:space="0"/>
            </w:tcBorders>
            <w:shd w:val="clear" w:color="auto" w:fill="auto"/>
            <w:noWrap/>
            <w:vAlign w:val="center"/>
          </w:tcPr>
          <w:p>
            <w:pPr>
              <w:rPr>
                <w:rFonts w:ascii="宋体" w:hAnsi="宋体"/>
                <w:color w:val="000000"/>
                <w:sz w:val="18"/>
                <w:szCs w:val="18"/>
              </w:rPr>
            </w:pP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ascii="宋体" w:hAnsi="宋体"/>
                <w:color w:val="000000"/>
                <w:sz w:val="18"/>
                <w:szCs w:val="18"/>
              </w:rPr>
              <w:t>排重</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ascii="宋体" w:hAnsi="宋体"/>
                <w:sz w:val="18"/>
                <w:szCs w:val="18"/>
              </w:rPr>
              <w:t>该</w:t>
            </w:r>
            <w:r>
              <w:rPr>
                <w:rFonts w:ascii="宋体" w:hAnsi="宋体"/>
                <w:color w:val="000000"/>
                <w:sz w:val="18"/>
                <w:szCs w:val="18"/>
              </w:rPr>
              <w:t>API服务</w:t>
            </w:r>
            <w:r>
              <w:rPr>
                <w:rFonts w:ascii="宋体" w:hAnsi="宋体"/>
                <w:sz w:val="18"/>
                <w:szCs w:val="18"/>
              </w:rPr>
              <w:t>中文名已存在，请更换</w:t>
            </w:r>
            <w:r>
              <w:rPr>
                <w:rFonts w:ascii="宋体" w:hAnsi="宋体"/>
                <w:color w:val="000000"/>
                <w:sz w:val="18"/>
                <w:szCs w:val="18"/>
              </w:rPr>
              <w:t>API服务</w:t>
            </w:r>
            <w:r>
              <w:rPr>
                <w:rFonts w:ascii="宋体" w:hAnsi="宋体"/>
                <w:sz w:val="18"/>
                <w:szCs w:val="18"/>
              </w:rPr>
              <w:t>中文名</w:t>
            </w:r>
          </w:p>
        </w:tc>
      </w:tr>
      <w:tr>
        <w:tblPrEx>
          <w:tblCellMar>
            <w:top w:w="0" w:type="dxa"/>
            <w:left w:w="108" w:type="dxa"/>
            <w:bottom w:w="0" w:type="dxa"/>
            <w:right w:w="108" w:type="dxa"/>
          </w:tblCellMar>
        </w:tblPrEx>
        <w:trPr>
          <w:trHeight w:val="285" w:hRule="atLeast"/>
        </w:trPr>
        <w:tc>
          <w:tcPr>
            <w:tcW w:w="1701" w:type="dxa"/>
            <w:vMerge w:val="continue"/>
            <w:tcBorders>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hint="eastAsia" w:ascii="宋体" w:hAnsi="宋体"/>
                <w:color w:val="000000"/>
                <w:sz w:val="18"/>
                <w:szCs w:val="18"/>
              </w:rPr>
              <w:t>格式校验</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hint="eastAsia" w:ascii="宋体" w:hAnsi="宋体"/>
                <w:sz w:val="18"/>
                <w:szCs w:val="18"/>
              </w:rPr>
              <w:t>4-30个字符，支持中文、字母、数字、“_”和“-”，不能以“-”开头或结尾</w:t>
            </w:r>
          </w:p>
        </w:tc>
      </w:tr>
      <w:tr>
        <w:tblPrEx>
          <w:tblCellMar>
            <w:top w:w="0" w:type="dxa"/>
            <w:left w:w="108" w:type="dxa"/>
            <w:bottom w:w="0" w:type="dxa"/>
            <w:right w:w="108" w:type="dxa"/>
          </w:tblCellMar>
        </w:tblPrEx>
        <w:trPr>
          <w:trHeight w:val="285" w:hRule="atLeast"/>
        </w:trPr>
        <w:tc>
          <w:tcPr>
            <w:tcW w:w="1701" w:type="dxa"/>
            <w:vMerge w:val="restart"/>
            <w:tcBorders>
              <w:top w:val="single" w:color="auto" w:sz="4" w:space="0"/>
              <w:left w:val="single" w:color="auto" w:sz="4" w:space="0"/>
              <w:right w:val="single" w:color="auto" w:sz="4" w:space="0"/>
            </w:tcBorders>
            <w:shd w:val="clear" w:color="auto" w:fill="auto"/>
            <w:noWrap/>
            <w:vAlign w:val="center"/>
          </w:tcPr>
          <w:p>
            <w:pPr>
              <w:rPr>
                <w:rFonts w:ascii="宋体" w:hAnsi="宋体"/>
                <w:color w:val="000000"/>
                <w:sz w:val="18"/>
                <w:szCs w:val="18"/>
              </w:rPr>
            </w:pPr>
            <w:r>
              <w:rPr>
                <w:rFonts w:hint="eastAsia" w:ascii="宋体" w:hAnsi="宋体"/>
                <w:color w:val="000000"/>
                <w:sz w:val="18"/>
                <w:szCs w:val="18"/>
              </w:rPr>
              <w:t>服务简</w:t>
            </w:r>
            <w:r>
              <w:rPr>
                <w:rFonts w:ascii="宋体" w:hAnsi="宋体"/>
                <w:color w:val="000000"/>
                <w:sz w:val="18"/>
                <w:szCs w:val="18"/>
              </w:rPr>
              <w:t>介</w:t>
            </w: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ascii="宋体" w:hAnsi="宋体"/>
                <w:color w:val="000000"/>
                <w:sz w:val="18"/>
                <w:szCs w:val="18"/>
              </w:rPr>
              <w:t>非空</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ascii="宋体" w:hAnsi="宋体"/>
                <w:sz w:val="18"/>
                <w:szCs w:val="18"/>
              </w:rPr>
              <w:t>服务简介不能为空</w:t>
            </w:r>
          </w:p>
        </w:tc>
      </w:tr>
      <w:tr>
        <w:tblPrEx>
          <w:tblCellMar>
            <w:top w:w="0" w:type="dxa"/>
            <w:left w:w="108" w:type="dxa"/>
            <w:bottom w:w="0" w:type="dxa"/>
            <w:right w:w="108" w:type="dxa"/>
          </w:tblCellMar>
        </w:tblPrEx>
        <w:trPr>
          <w:trHeight w:val="285" w:hRule="atLeast"/>
        </w:trPr>
        <w:tc>
          <w:tcPr>
            <w:tcW w:w="1701" w:type="dxa"/>
            <w:vMerge w:val="continue"/>
            <w:tcBorders>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ascii="宋体" w:hAnsi="宋体"/>
                <w:color w:val="000000"/>
                <w:sz w:val="18"/>
                <w:szCs w:val="18"/>
              </w:rPr>
              <w:t>超长，超过200字</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ascii="宋体" w:hAnsi="宋体"/>
                <w:sz w:val="18"/>
                <w:szCs w:val="18"/>
              </w:rPr>
              <w:t>服务简介</w:t>
            </w:r>
            <w:r>
              <w:rPr>
                <w:rFonts w:hint="eastAsia" w:ascii="宋体" w:hAnsi="宋体"/>
                <w:sz w:val="18"/>
                <w:szCs w:val="18"/>
              </w:rPr>
              <w:t>不能超过120个中文字符</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rPr>
                <w:rFonts w:ascii="宋体" w:hAnsi="宋体"/>
                <w:sz w:val="18"/>
                <w:szCs w:val="18"/>
              </w:rPr>
            </w:pPr>
            <w:r>
              <w:rPr>
                <w:rFonts w:ascii="宋体" w:hAnsi="宋体"/>
                <w:sz w:val="18"/>
                <w:szCs w:val="18"/>
              </w:rPr>
              <w:t>服务版本</w:t>
            </w: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ascii="宋体" w:hAnsi="宋体"/>
                <w:color w:val="000000"/>
                <w:sz w:val="18"/>
                <w:szCs w:val="18"/>
              </w:rPr>
              <w:t>非空</w:t>
            </w:r>
          </w:p>
          <w:p>
            <w:pPr>
              <w:rPr>
                <w:rFonts w:ascii="宋体" w:hAnsi="宋体"/>
                <w:color w:val="000000"/>
                <w:sz w:val="18"/>
                <w:szCs w:val="18"/>
              </w:rPr>
            </w:pPr>
            <w:r>
              <w:rPr>
                <w:rFonts w:hint="eastAsia" w:ascii="宋体" w:hAnsi="宋体"/>
                <w:color w:val="000000"/>
                <w:sz w:val="18"/>
                <w:szCs w:val="18"/>
              </w:rPr>
              <w:t>格式</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ascii="宋体" w:hAnsi="宋体"/>
                <w:color w:val="000000"/>
                <w:sz w:val="18"/>
                <w:szCs w:val="18"/>
              </w:rPr>
              <w:t>服务版本</w:t>
            </w:r>
            <w:r>
              <w:rPr>
                <w:rFonts w:hint="eastAsia" w:ascii="宋体" w:hAnsi="宋体"/>
                <w:color w:val="000000"/>
                <w:sz w:val="18"/>
                <w:szCs w:val="18"/>
              </w:rPr>
              <w:t>不能为空</w:t>
            </w:r>
          </w:p>
          <w:p>
            <w:pPr>
              <w:rPr>
                <w:rFonts w:ascii="宋体" w:hAnsi="宋体"/>
                <w:color w:val="000000"/>
                <w:sz w:val="18"/>
                <w:szCs w:val="18"/>
              </w:rPr>
            </w:pPr>
            <w:r>
              <w:rPr>
                <w:rFonts w:hint="eastAsia" w:ascii="宋体" w:hAnsi="宋体"/>
                <w:color w:val="000000"/>
                <w:sz w:val="18"/>
                <w:szCs w:val="18"/>
              </w:rPr>
              <w:t>服务版本格式有误，请重新输入</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rPr>
                <w:rFonts w:ascii="宋体" w:hAnsi="宋体"/>
                <w:sz w:val="18"/>
                <w:szCs w:val="18"/>
              </w:rPr>
            </w:pPr>
            <w:r>
              <w:rPr>
                <w:rFonts w:hint="eastAsia" w:ascii="宋体" w:hAnsi="宋体"/>
                <w:sz w:val="18"/>
                <w:szCs w:val="18"/>
              </w:rPr>
              <w:t>请求协议</w:t>
            </w: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hint="eastAsia" w:ascii="宋体" w:hAnsi="宋体"/>
                <w:color w:val="000000"/>
                <w:sz w:val="18"/>
                <w:szCs w:val="18"/>
              </w:rPr>
              <w:t>至少选1个</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hint="eastAsia" w:ascii="宋体" w:hAnsi="宋体"/>
                <w:color w:val="000000"/>
                <w:sz w:val="18"/>
                <w:szCs w:val="18"/>
              </w:rPr>
              <w:t>请求协议至少选择一种</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rPr>
                <w:rFonts w:ascii="宋体" w:hAnsi="宋体"/>
                <w:sz w:val="18"/>
                <w:szCs w:val="18"/>
              </w:rPr>
            </w:pPr>
            <w:r>
              <w:rPr>
                <w:rFonts w:hint="eastAsia" w:ascii="宋体" w:hAnsi="宋体"/>
                <w:sz w:val="18"/>
                <w:szCs w:val="18"/>
              </w:rPr>
              <w:t>单位时间</w:t>
            </w: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hint="eastAsia" w:ascii="宋体" w:hAnsi="宋体"/>
                <w:color w:val="000000"/>
                <w:sz w:val="18"/>
                <w:szCs w:val="18"/>
              </w:rPr>
              <w:t>非空</w:t>
            </w:r>
          </w:p>
          <w:p>
            <w:pPr>
              <w:rPr>
                <w:rFonts w:ascii="宋体" w:hAnsi="宋体"/>
                <w:color w:val="000000"/>
                <w:sz w:val="18"/>
                <w:szCs w:val="18"/>
              </w:rPr>
            </w:pPr>
            <w:r>
              <w:rPr>
                <w:rFonts w:hint="eastAsia" w:ascii="宋体" w:hAnsi="宋体"/>
                <w:color w:val="000000"/>
                <w:sz w:val="18"/>
                <w:szCs w:val="18"/>
              </w:rPr>
              <w:t>格式</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hint="eastAsia" w:ascii="宋体" w:hAnsi="宋体"/>
                <w:color w:val="000000"/>
                <w:sz w:val="18"/>
                <w:szCs w:val="18"/>
              </w:rPr>
              <w:t>如果限流选择“是”</w:t>
            </w:r>
          </w:p>
          <w:p>
            <w:pPr>
              <w:rPr>
                <w:rFonts w:ascii="宋体" w:hAnsi="宋体"/>
                <w:color w:val="000000"/>
                <w:sz w:val="18"/>
                <w:szCs w:val="18"/>
              </w:rPr>
            </w:pPr>
            <w:r>
              <w:rPr>
                <w:rFonts w:hint="eastAsia" w:ascii="宋体" w:hAnsi="宋体"/>
                <w:color w:val="000000"/>
                <w:sz w:val="18"/>
                <w:szCs w:val="18"/>
              </w:rPr>
              <w:t>1、单位时间不能为空</w:t>
            </w:r>
          </w:p>
          <w:p>
            <w:pPr>
              <w:rPr>
                <w:rFonts w:ascii="宋体" w:hAnsi="宋体"/>
                <w:color w:val="000000"/>
                <w:sz w:val="18"/>
                <w:szCs w:val="18"/>
              </w:rPr>
            </w:pPr>
            <w:r>
              <w:rPr>
                <w:rFonts w:hint="eastAsia" w:ascii="宋体" w:hAnsi="宋体"/>
                <w:color w:val="000000"/>
                <w:sz w:val="18"/>
                <w:szCs w:val="18"/>
              </w:rPr>
              <w:t>2、单位时间必须为正整数</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rPr>
                <w:rFonts w:ascii="宋体" w:hAnsi="宋体"/>
                <w:sz w:val="18"/>
                <w:szCs w:val="18"/>
              </w:rPr>
            </w:pPr>
            <w:r>
              <w:rPr>
                <w:rFonts w:hint="eastAsia" w:ascii="宋体" w:hAnsi="宋体"/>
                <w:sz w:val="18"/>
                <w:szCs w:val="18"/>
              </w:rPr>
              <w:t>API流量限制</w:t>
            </w: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hint="eastAsia" w:ascii="宋体" w:hAnsi="宋体"/>
                <w:color w:val="000000"/>
                <w:sz w:val="18"/>
                <w:szCs w:val="18"/>
              </w:rPr>
              <w:t>非空</w:t>
            </w:r>
          </w:p>
          <w:p>
            <w:pPr>
              <w:rPr>
                <w:rFonts w:ascii="宋体" w:hAnsi="宋体"/>
                <w:color w:val="000000"/>
                <w:sz w:val="18"/>
                <w:szCs w:val="18"/>
              </w:rPr>
            </w:pPr>
            <w:r>
              <w:rPr>
                <w:rFonts w:hint="eastAsia" w:ascii="宋体" w:hAnsi="宋体"/>
                <w:color w:val="000000"/>
                <w:sz w:val="18"/>
                <w:szCs w:val="18"/>
              </w:rPr>
              <w:t>格式</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hint="eastAsia" w:ascii="宋体" w:hAnsi="宋体"/>
                <w:color w:val="000000"/>
                <w:sz w:val="18"/>
                <w:szCs w:val="18"/>
              </w:rPr>
              <w:t>如果限流选择“是”</w:t>
            </w:r>
          </w:p>
          <w:p>
            <w:pPr>
              <w:rPr>
                <w:rFonts w:ascii="宋体" w:hAnsi="宋体"/>
                <w:color w:val="000000"/>
                <w:sz w:val="18"/>
                <w:szCs w:val="18"/>
              </w:rPr>
            </w:pPr>
            <w:r>
              <w:rPr>
                <w:rFonts w:hint="eastAsia" w:ascii="宋体" w:hAnsi="宋体"/>
                <w:color w:val="000000"/>
                <w:sz w:val="18"/>
                <w:szCs w:val="18"/>
              </w:rPr>
              <w:t>1、限制次数不能为空</w:t>
            </w:r>
          </w:p>
          <w:p>
            <w:pPr>
              <w:rPr>
                <w:rFonts w:ascii="宋体" w:hAnsi="宋体"/>
                <w:color w:val="000000"/>
                <w:sz w:val="18"/>
                <w:szCs w:val="18"/>
              </w:rPr>
            </w:pPr>
            <w:r>
              <w:rPr>
                <w:rFonts w:hint="eastAsia" w:ascii="宋体" w:hAnsi="宋体"/>
                <w:color w:val="000000"/>
                <w:sz w:val="18"/>
                <w:szCs w:val="18"/>
              </w:rPr>
              <w:t>2、限制次数必须为正整数</w:t>
            </w:r>
          </w:p>
        </w:tc>
      </w:tr>
    </w:tbl>
    <w:p>
      <w:pPr>
        <w:rPr>
          <w:rFonts w:hint="eastAsia"/>
        </w:rPr>
      </w:pPr>
    </w:p>
    <w:p>
      <w:pPr>
        <w:pStyle w:val="7"/>
        <w:tabs>
          <w:tab w:val="left" w:pos="1728"/>
        </w:tabs>
        <w:spacing w:before="156" w:after="156"/>
      </w:pPr>
      <w:r>
        <w:rPr>
          <w:rFonts w:hint="eastAsia"/>
        </w:rPr>
        <w:t>SQL模式发布API服务</w:t>
      </w:r>
    </w:p>
    <w:p>
      <w:pPr>
        <w:pStyle w:val="8"/>
        <w:spacing w:before="156" w:after="156"/>
      </w:pPr>
      <w:r>
        <w:t>功能</w:t>
      </w:r>
      <w:r>
        <w:rPr>
          <w:rFonts w:hint="eastAsia"/>
          <w:lang w:val="en-US" w:eastAsia="zh-CN"/>
        </w:rPr>
        <w:t>描述</w:t>
      </w:r>
    </w:p>
    <w:p>
      <w:pPr>
        <w:pStyle w:val="82"/>
        <w:spacing w:line="360" w:lineRule="auto"/>
        <w:ind w:left="360"/>
        <w:rPr>
          <w:rFonts w:hint="eastAsia"/>
        </w:rPr>
      </w:pPr>
      <w:r>
        <w:rPr>
          <w:rFonts w:hint="eastAsia"/>
        </w:rPr>
        <w:t>支持基于自定义SQL模式发布API服务对外开放</w:t>
      </w:r>
    </w:p>
    <w:p>
      <w:pPr>
        <w:pStyle w:val="82"/>
        <w:spacing w:line="360" w:lineRule="auto"/>
        <w:ind w:left="360"/>
        <w:rPr>
          <w:rFonts w:cs="Times New Roman"/>
        </w:rPr>
      </w:pPr>
      <w:r>
        <w:rPr>
          <w:rFonts w:hint="eastAsia" w:cs="Times New Roman"/>
        </w:rPr>
        <w:t>点击“新增服务”按钮，在弹窗中选择“SQL模式发布API”，进入发布流程。</w:t>
      </w:r>
    </w:p>
    <w:p>
      <w:pPr>
        <w:pStyle w:val="82"/>
        <w:spacing w:line="360" w:lineRule="auto"/>
        <w:ind w:left="360"/>
        <w:rPr>
          <w:rFonts w:cs="Times New Roman"/>
        </w:rPr>
      </w:pPr>
      <w:r>
        <w:rPr>
          <w:rFonts w:hint="eastAsia" w:cs="Times New Roman"/>
        </w:rPr>
        <w:t>点击“关闭按钮”可关闭此页面，返回服务列表。</w:t>
      </w:r>
    </w:p>
    <w:p>
      <w:pPr>
        <w:pStyle w:val="81"/>
        <w:ind w:firstLine="384"/>
      </w:pPr>
      <w:r>
        <w:rPr>
          <w:rFonts w:hint="eastAsia"/>
        </w:rPr>
        <w:t>基于SQL模式API发布流程：发布流程主要分为基本信息、API请求、选择数据、数据列权</w:t>
      </w:r>
      <w:r>
        <w:tab/>
      </w:r>
      <w:r>
        <w:rPr>
          <w:rFonts w:hint="eastAsia"/>
        </w:rPr>
        <w:t>限、错误代码、其他设置。</w:t>
      </w:r>
    </w:p>
    <w:p>
      <w:pPr>
        <w:spacing w:line="360" w:lineRule="auto"/>
      </w:pPr>
      <w:r>
        <w:rPr>
          <w:rFonts w:hint="eastAsia"/>
        </w:rPr>
        <w:t xml:space="preserve">    （1）基本信息</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4"/>
        <w:gridCol w:w="6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vAlign w:val="center"/>
          </w:tcPr>
          <w:p>
            <w:pPr>
              <w:spacing w:line="276" w:lineRule="auto"/>
            </w:pPr>
            <w:r>
              <w:t>服务名称</w:t>
            </w:r>
          </w:p>
        </w:tc>
        <w:tc>
          <w:tcPr>
            <w:tcW w:w="6243" w:type="dxa"/>
            <w:shd w:val="clear" w:color="auto" w:fill="auto"/>
            <w:vAlign w:val="center"/>
          </w:tcPr>
          <w:p>
            <w:r>
              <w:t>1、</w:t>
            </w:r>
            <w:r>
              <w:rPr>
                <w:rFonts w:hint="eastAsia"/>
              </w:rPr>
              <w:t>4-30个字符，支持中文、字母、数字、“_”和“-”，不能以“-”开头或结尾</w:t>
            </w:r>
          </w:p>
          <w:p>
            <w:pPr>
              <w:spacing w:line="276" w:lineRule="auto"/>
            </w:pPr>
            <w:r>
              <w:t>2、服务名称不能为空；</w:t>
            </w:r>
          </w:p>
          <w:p>
            <w:pPr>
              <w:spacing w:line="276" w:lineRule="auto"/>
            </w:pPr>
            <w:r>
              <w:rPr>
                <w:rFonts w:hint="eastAsia"/>
              </w:rPr>
              <w:t>3、每个租户下</w:t>
            </w:r>
            <w:r>
              <w:t>的服务名称不能重复。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vAlign w:val="center"/>
          </w:tcPr>
          <w:p>
            <w:pPr>
              <w:spacing w:line="276" w:lineRule="auto"/>
            </w:pPr>
            <w:r>
              <w:t>服务简介</w:t>
            </w:r>
          </w:p>
        </w:tc>
        <w:tc>
          <w:tcPr>
            <w:tcW w:w="6243" w:type="dxa"/>
            <w:shd w:val="clear" w:color="auto" w:fill="auto"/>
            <w:vAlign w:val="center"/>
          </w:tcPr>
          <w:p>
            <w:pPr>
              <w:spacing w:line="276" w:lineRule="auto"/>
            </w:pPr>
            <w:r>
              <w:rPr>
                <w:rFonts w:hint="eastAsia"/>
              </w:rPr>
              <w:t>1、</w:t>
            </w:r>
            <w:r>
              <w:t>服务简介不超过</w:t>
            </w:r>
            <w:r>
              <w:rPr>
                <w:rFonts w:hint="eastAsia"/>
              </w:rPr>
              <w:t>120</w:t>
            </w:r>
            <w:r>
              <w:t>字</w:t>
            </w:r>
          </w:p>
          <w:p>
            <w:pPr>
              <w:spacing w:line="276" w:lineRule="auto"/>
            </w:pPr>
            <w:r>
              <w:rPr>
                <w:rFonts w:hint="eastAsia"/>
              </w:rPr>
              <w:t>2、服务简介不能为空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vAlign w:val="center"/>
          </w:tcPr>
          <w:p>
            <w:pPr>
              <w:spacing w:line="276" w:lineRule="auto"/>
            </w:pPr>
            <w:r>
              <w:rPr>
                <w:rFonts w:hint="eastAsia"/>
              </w:rPr>
              <w:t>服务版本</w:t>
            </w:r>
          </w:p>
        </w:tc>
        <w:tc>
          <w:tcPr>
            <w:tcW w:w="6243" w:type="dxa"/>
            <w:shd w:val="clear" w:color="auto" w:fill="auto"/>
            <w:vAlign w:val="center"/>
          </w:tcPr>
          <w:p>
            <w:pPr>
              <w:spacing w:line="276" w:lineRule="auto"/>
            </w:pPr>
            <w:r>
              <w:rPr>
                <w:rFonts w:hint="eastAsia"/>
              </w:rPr>
              <w:t>1、用户自定义服务版本，2-20个字符，必须以v或V开头，第二位为正整数，支持数字、小数点和英文</w:t>
            </w:r>
          </w:p>
          <w:p>
            <w:pPr>
              <w:spacing w:line="276" w:lineRule="auto"/>
            </w:pPr>
            <w:r>
              <w:rPr>
                <w:rFonts w:hint="eastAsia"/>
              </w:rPr>
              <w:t>2、服务版本不能为空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vAlign w:val="center"/>
          </w:tcPr>
          <w:p>
            <w:pPr>
              <w:spacing w:line="276" w:lineRule="auto"/>
            </w:pPr>
            <w:r>
              <w:rPr>
                <w:rFonts w:hint="eastAsia"/>
              </w:rPr>
              <w:t>服务类别</w:t>
            </w:r>
          </w:p>
        </w:tc>
        <w:tc>
          <w:tcPr>
            <w:tcW w:w="6243" w:type="dxa"/>
            <w:shd w:val="clear" w:color="auto" w:fill="auto"/>
            <w:vAlign w:val="center"/>
          </w:tcPr>
          <w:p>
            <w:pPr>
              <w:spacing w:line="276" w:lineRule="auto"/>
            </w:pPr>
            <w:r>
              <w:rPr>
                <w:rFonts w:hint="eastAsia"/>
              </w:rPr>
              <w:t>1、在下拉列表中选择服务所属分类</w:t>
            </w:r>
          </w:p>
          <w:p>
            <w:pPr>
              <w:spacing w:line="276" w:lineRule="auto"/>
            </w:pPr>
            <w:r>
              <w:rPr>
                <w:rFonts w:hint="eastAsia"/>
              </w:rPr>
              <w:t>2、服务分类不能为空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vAlign w:val="center"/>
          </w:tcPr>
          <w:p>
            <w:pPr>
              <w:spacing w:line="276" w:lineRule="auto"/>
            </w:pPr>
            <w:r>
              <w:rPr>
                <w:rFonts w:hint="eastAsia"/>
              </w:rPr>
              <w:t>服务标签</w:t>
            </w:r>
          </w:p>
        </w:tc>
        <w:tc>
          <w:tcPr>
            <w:tcW w:w="6243" w:type="dxa"/>
            <w:shd w:val="clear" w:color="auto" w:fill="auto"/>
            <w:vAlign w:val="center"/>
          </w:tcPr>
          <w:p>
            <w:pPr>
              <w:spacing w:line="276" w:lineRule="auto"/>
            </w:pPr>
            <w:r>
              <w:rPr>
                <w:rFonts w:hint="eastAsia"/>
              </w:rPr>
              <w:t>在下拉列表中选择常用标签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4" w:type="dxa"/>
            <w:shd w:val="clear" w:color="auto" w:fill="auto"/>
          </w:tcPr>
          <w:p>
            <w:pPr>
              <w:spacing w:line="276" w:lineRule="auto"/>
            </w:pPr>
            <w:r>
              <w:rPr>
                <w:rFonts w:hint="eastAsia"/>
              </w:rPr>
              <w:t>价格设置</w:t>
            </w:r>
          </w:p>
        </w:tc>
        <w:tc>
          <w:tcPr>
            <w:tcW w:w="6243" w:type="dxa"/>
            <w:shd w:val="clear" w:color="auto" w:fill="auto"/>
            <w:vAlign w:val="center"/>
          </w:tcPr>
          <w:p>
            <w:pPr>
              <w:spacing w:line="276" w:lineRule="auto"/>
            </w:pPr>
            <w:r>
              <w:rPr>
                <w:rFonts w:hint="eastAsia"/>
              </w:rPr>
              <w:t>每一组为一个价格：API调用次数、价格</w:t>
            </w:r>
          </w:p>
          <w:p>
            <w:pPr>
              <w:spacing w:line="276" w:lineRule="auto"/>
            </w:pPr>
            <w:r>
              <w:rPr>
                <w:rFonts w:hint="eastAsia"/>
              </w:rPr>
              <w:t>1、不限调用次数：用户申请后不限制调用次数</w:t>
            </w:r>
          </w:p>
          <w:p>
            <w:pPr>
              <w:spacing w:line="276" w:lineRule="auto"/>
            </w:pPr>
            <w:r>
              <w:rPr>
                <w:rFonts w:hint="eastAsia"/>
              </w:rPr>
              <w:t>2、限制次数：填写内容为次数，输入框内为正整数</w:t>
            </w:r>
          </w:p>
        </w:tc>
      </w:tr>
    </w:tbl>
    <w:p>
      <w:pPr>
        <w:spacing w:line="360" w:lineRule="auto"/>
      </w:pPr>
      <w:r>
        <w:rPr>
          <w:rFonts w:hint="eastAsia"/>
        </w:rPr>
        <w:t xml:space="preserve">    （2）API请求</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6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1521" w:type="dxa"/>
            <w:shd w:val="clear" w:color="auto" w:fill="auto"/>
            <w:vAlign w:val="center"/>
          </w:tcPr>
          <w:p>
            <w:pPr>
              <w:spacing w:line="276" w:lineRule="auto"/>
            </w:pPr>
            <w:r>
              <w:rPr>
                <w:rFonts w:hint="eastAsia"/>
              </w:rPr>
              <w:t>请求协议</w:t>
            </w:r>
          </w:p>
        </w:tc>
        <w:tc>
          <w:tcPr>
            <w:tcW w:w="6432" w:type="dxa"/>
            <w:shd w:val="clear" w:color="auto" w:fill="auto"/>
            <w:vAlign w:val="center"/>
          </w:tcPr>
          <w:p>
            <w:pPr>
              <w:spacing w:line="276" w:lineRule="auto"/>
            </w:pPr>
            <w:r>
              <w:rPr>
                <w:rFonts w:hint="eastAsia"/>
              </w:rPr>
              <w:t>多选，HTTP、HTTPS。默认HTTP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rPr>
                <w:rFonts w:hint="eastAsia"/>
              </w:rPr>
              <w:t>请求方式</w:t>
            </w:r>
          </w:p>
        </w:tc>
        <w:tc>
          <w:tcPr>
            <w:tcW w:w="6432" w:type="dxa"/>
            <w:shd w:val="clear" w:color="auto" w:fill="auto"/>
            <w:vAlign w:val="center"/>
          </w:tcPr>
          <w:p>
            <w:pPr>
              <w:spacing w:line="276" w:lineRule="auto"/>
            </w:pPr>
            <w:r>
              <w:rPr>
                <w:rFonts w:hint="eastAsia"/>
              </w:rPr>
              <w:t>单选，GET、默认GET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rPr>
                <w:rFonts w:hint="eastAsia"/>
              </w:rPr>
              <w:t>访问方式</w:t>
            </w:r>
          </w:p>
        </w:tc>
        <w:tc>
          <w:tcPr>
            <w:tcW w:w="6432" w:type="dxa"/>
            <w:shd w:val="clear" w:color="auto" w:fill="auto"/>
            <w:vAlign w:val="center"/>
          </w:tcPr>
          <w:p>
            <w:pPr>
              <w:spacing w:line="276" w:lineRule="auto"/>
            </w:pPr>
            <w:r>
              <w:rPr>
                <w:rFonts w:hint="eastAsia"/>
              </w:rPr>
              <w:t>多选，内网、外网。默认选中内网且不可取消选中。</w:t>
            </w:r>
          </w:p>
        </w:tc>
      </w:tr>
    </w:tbl>
    <w:p>
      <w:pPr>
        <w:spacing w:line="360" w:lineRule="auto"/>
        <w:ind w:left="420"/>
      </w:pPr>
      <w:r>
        <w:rPr>
          <w:rFonts w:hint="eastAsia"/>
        </w:rPr>
        <w:t>（3）SQL语句及参数配置</w:t>
      </w:r>
    </w:p>
    <w:p>
      <w:r>
        <w:rPr>
          <w:rFonts w:hint="eastAsia"/>
        </w:rPr>
        <w:t>主要分为：选择数据库、编辑SQL并运行、配置请求和返回参数。</w:t>
      </w:r>
    </w:p>
    <w:p>
      <w:r>
        <w:rPr>
          <w:rFonts w:hint="eastAsia"/>
        </w:rPr>
        <w:t>SQL编写规范如下：</w:t>
      </w:r>
    </w:p>
    <w:p>
      <w:pPr>
        <w:pStyle w:val="53"/>
        <w:numPr>
          <w:ilvl w:val="0"/>
          <w:numId w:val="16"/>
        </w:numPr>
        <w:spacing w:line="360" w:lineRule="auto"/>
        <w:ind w:firstLineChars="0"/>
        <w:rPr>
          <w:rFonts w:ascii="Times New Roman" w:hAnsi="Times New Roman"/>
          <w:szCs w:val="24"/>
        </w:rPr>
      </w:pPr>
      <w:r>
        <w:rPr>
          <w:rFonts w:hint="eastAsia" w:ascii="Times New Roman" w:hAnsi="Times New Roman"/>
          <w:szCs w:val="24"/>
        </w:rPr>
        <w:t>总体说明：SQL必须在数据库中可执行，请确保字段在表结构中存在。</w:t>
      </w:r>
    </w:p>
    <w:p>
      <w:pPr>
        <w:pStyle w:val="53"/>
        <w:numPr>
          <w:ilvl w:val="0"/>
          <w:numId w:val="16"/>
        </w:numPr>
        <w:spacing w:line="360" w:lineRule="auto"/>
        <w:ind w:firstLineChars="0"/>
        <w:rPr>
          <w:rFonts w:ascii="Times New Roman" w:hAnsi="Times New Roman"/>
          <w:szCs w:val="24"/>
        </w:rPr>
      </w:pPr>
      <w:r>
        <w:rPr>
          <w:rFonts w:hint="eastAsia" w:ascii="Times New Roman" w:hAnsi="Times New Roman"/>
          <w:szCs w:val="24"/>
        </w:rPr>
        <w:t>表名：表名前须加数据库Schema名或用户名，例如"SchemaName.T_USER"。</w:t>
      </w:r>
    </w:p>
    <w:p>
      <w:pPr>
        <w:pStyle w:val="53"/>
        <w:numPr>
          <w:ilvl w:val="0"/>
          <w:numId w:val="16"/>
        </w:numPr>
        <w:spacing w:line="360" w:lineRule="auto"/>
        <w:ind w:firstLineChars="0"/>
        <w:rPr>
          <w:rFonts w:ascii="Times New Roman" w:hAnsi="Times New Roman"/>
          <w:szCs w:val="24"/>
        </w:rPr>
      </w:pPr>
      <w:r>
        <w:rPr>
          <w:rFonts w:hint="eastAsia" w:ascii="Times New Roman" w:hAnsi="Times New Roman"/>
          <w:szCs w:val="24"/>
        </w:rPr>
        <w:t>查询：SQL中的SELECT必须使用字段名称，不能使用“SELECT *”。</w:t>
      </w:r>
    </w:p>
    <w:p>
      <w:pPr>
        <w:pStyle w:val="53"/>
        <w:numPr>
          <w:ilvl w:val="0"/>
          <w:numId w:val="16"/>
        </w:numPr>
        <w:spacing w:line="360" w:lineRule="auto"/>
        <w:ind w:firstLineChars="0"/>
        <w:rPr>
          <w:rFonts w:ascii="Times New Roman" w:hAnsi="Times New Roman"/>
          <w:szCs w:val="24"/>
        </w:rPr>
      </w:pPr>
      <w:r>
        <w:rPr>
          <w:rFonts w:hint="eastAsia" w:ascii="Times New Roman" w:hAnsi="Times New Roman"/>
          <w:szCs w:val="24"/>
        </w:rPr>
        <w:t>别名：SQL中包含函数、CASE、子查询等必须用as或AS重命名。重命名支持字母、数字和下划线组合，必须以字母开头，且长度不超过30。例如：SUM(ACCOUNT_FEE) AS ACCOUNT_FEE。</w:t>
      </w:r>
    </w:p>
    <w:p>
      <w:pPr>
        <w:pStyle w:val="53"/>
        <w:numPr>
          <w:ilvl w:val="0"/>
          <w:numId w:val="16"/>
        </w:numPr>
        <w:spacing w:line="360" w:lineRule="auto"/>
        <w:ind w:firstLineChars="0"/>
        <w:rPr>
          <w:rFonts w:ascii="Times New Roman" w:hAnsi="Times New Roman"/>
          <w:szCs w:val="24"/>
        </w:rPr>
      </w:pPr>
      <w:r>
        <w:rPr>
          <w:rFonts w:hint="eastAsia" w:ascii="Times New Roman" w:hAnsi="Times New Roman"/>
          <w:szCs w:val="24"/>
        </w:rPr>
        <w:t>变量：SQL中变量字段为必填参数，变量格式为${字段英文名}，当前只支持WHERE条件为“=”。例如：WHERE USER_ID = ${USER_ID}。</w:t>
      </w:r>
    </w:p>
    <w:p>
      <w:pPr>
        <w:pStyle w:val="53"/>
        <w:numPr>
          <w:ilvl w:val="0"/>
          <w:numId w:val="16"/>
        </w:numPr>
        <w:spacing w:line="360" w:lineRule="auto"/>
        <w:ind w:firstLineChars="0"/>
        <w:rPr>
          <w:rFonts w:ascii="Times New Roman" w:hAnsi="Times New Roman"/>
          <w:szCs w:val="24"/>
        </w:rPr>
      </w:pPr>
      <w:r>
        <w:rPr>
          <w:rFonts w:hint="eastAsia" w:ascii="Times New Roman" w:hAnsi="Times New Roman"/>
          <w:szCs w:val="24"/>
        </w:rPr>
        <w:t>换行：SQL中换行时，必须在换行前加“空格”。</w:t>
      </w:r>
    </w:p>
    <w:p>
      <w:pPr>
        <w:spacing w:line="360" w:lineRule="auto"/>
        <w:ind w:left="420"/>
        <w:rPr>
          <w:rFonts w:hint="eastAsia"/>
        </w:rPr>
      </w:pPr>
      <w:r>
        <w:rPr>
          <w:rFonts w:hint="eastAsia"/>
        </w:rPr>
        <w:t>分页：SQL中不能包含分页。</w:t>
      </w:r>
    </w:p>
    <w:p>
      <w:pPr>
        <w:spacing w:line="360" w:lineRule="auto"/>
      </w:pPr>
      <w:r>
        <w:rPr>
          <w:rFonts w:hint="eastAsia"/>
        </w:rPr>
        <w:t xml:space="preserve">    （4）请求参数说明：</w:t>
      </w:r>
    </w:p>
    <w:p>
      <w:pPr>
        <w:spacing w:line="360" w:lineRule="auto"/>
        <w:rPr>
          <w:rFonts w:hint="eastAsia"/>
        </w:rPr>
      </w:pPr>
      <w:r>
        <w:tab/>
      </w:r>
      <w:r>
        <w:rPr>
          <w:rFonts w:hint="eastAsia"/>
        </w:rPr>
        <w:t>输入参数支持自定义输入参数，点击“参数管理”按钮，弹出请求参数管理页面，勾选</w:t>
      </w:r>
      <w:r>
        <w:tab/>
      </w:r>
      <w:r>
        <w:rPr>
          <w:rFonts w:hint="eastAsia"/>
        </w:rPr>
        <w:t>作为请求参数的字段（通过变量自动解析的字段），点击“确定”按钮。需需填写请求</w:t>
      </w:r>
      <w:r>
        <w:tab/>
      </w:r>
      <w:r>
        <w:rPr>
          <w:rFonts w:hint="eastAsia"/>
        </w:rPr>
        <w:t>参数信息，包括是否必填、参数类型、数据类型、示例、描述等。配置请求参数信息时，</w:t>
      </w:r>
      <w:r>
        <w:tab/>
      </w:r>
      <w:r>
        <w:rPr>
          <w:rFonts w:hint="eastAsia"/>
        </w:rPr>
        <w:t>支持批量操作，点击“批量配置”按钮，进行是否必填、参数类型、数据类型的配置。</w:t>
      </w:r>
    </w:p>
    <w:p>
      <w:pPr>
        <w:spacing w:line="360" w:lineRule="auto"/>
      </w:pPr>
      <w:r>
        <w:rPr>
          <w:rFonts w:hint="eastAsia"/>
        </w:rPr>
        <w:t xml:space="preserve">    （4）数据权限</w:t>
      </w:r>
    </w:p>
    <w:p>
      <w:pPr>
        <w:rPr>
          <w:rFonts w:hint="eastAsia" w:ascii="微软雅黑" w:hAnsi="微软雅黑" w:eastAsia="微软雅黑"/>
        </w:rPr>
      </w:pPr>
      <w:r>
        <w:rPr>
          <w:rFonts w:hint="eastAsia"/>
        </w:rPr>
        <w:t xml:space="preserve">    在数据列权限中，可设置列的脱敏/加密策略，展示内容如下：</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9"/>
        <w:gridCol w:w="5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5" w:hRule="atLeast"/>
        </w:trPr>
        <w:tc>
          <w:tcPr>
            <w:tcW w:w="1759" w:type="dxa"/>
            <w:shd w:val="clear" w:color="auto" w:fill="D8D8D8" w:themeFill="background1" w:themeFillShade="D9"/>
            <w:vAlign w:val="center"/>
          </w:tcPr>
          <w:p>
            <w:pPr>
              <w:spacing w:line="276" w:lineRule="auto"/>
            </w:pPr>
            <w:r>
              <w:rPr>
                <w:rFonts w:hint="eastAsia"/>
              </w:rPr>
              <w:t>内容</w:t>
            </w:r>
          </w:p>
        </w:tc>
        <w:tc>
          <w:tcPr>
            <w:tcW w:w="5968" w:type="dxa"/>
            <w:shd w:val="clear" w:color="auto" w:fill="D8D8D8" w:themeFill="background1" w:themeFillShade="D9"/>
            <w:vAlign w:val="center"/>
          </w:tcPr>
          <w:p>
            <w:pPr>
              <w:spacing w:line="276" w:lineRule="auto"/>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1759" w:type="dxa"/>
            <w:shd w:val="clear" w:color="auto" w:fill="auto"/>
            <w:vAlign w:val="center"/>
          </w:tcPr>
          <w:p>
            <w:pPr>
              <w:spacing w:line="276" w:lineRule="auto"/>
            </w:pPr>
            <w:r>
              <w:rPr>
                <w:rFonts w:hint="eastAsia"/>
              </w:rPr>
              <w:t>序号</w:t>
            </w:r>
          </w:p>
        </w:tc>
        <w:tc>
          <w:tcPr>
            <w:tcW w:w="5968" w:type="dxa"/>
            <w:shd w:val="clear" w:color="auto" w:fill="auto"/>
            <w:vAlign w:val="center"/>
          </w:tcPr>
          <w:p>
            <w:pPr>
              <w:spacing w:line="276" w:lineRule="auto"/>
            </w:pPr>
            <w:r>
              <w:rPr>
                <w:rFonts w:hint="eastAsia"/>
              </w:rPr>
              <w:t>自增序号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pPr>
            <w:r>
              <w:rPr>
                <w:rFonts w:hint="eastAsia"/>
              </w:rPr>
              <w:t>字段名称</w:t>
            </w:r>
          </w:p>
        </w:tc>
        <w:tc>
          <w:tcPr>
            <w:tcW w:w="5968" w:type="dxa"/>
            <w:shd w:val="clear" w:color="auto" w:fill="auto"/>
            <w:vAlign w:val="center"/>
          </w:tcPr>
          <w:p>
            <w:pPr>
              <w:spacing w:line="276" w:lineRule="auto"/>
            </w:pPr>
            <w:r>
              <w:rPr>
                <w:rFonts w:hint="eastAsia"/>
              </w:rPr>
              <w:t>展示文本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pPr>
            <w:r>
              <w:rPr>
                <w:rFonts w:hint="eastAsia"/>
              </w:rPr>
              <w:t>访问权限</w:t>
            </w:r>
          </w:p>
        </w:tc>
        <w:tc>
          <w:tcPr>
            <w:tcW w:w="5968" w:type="dxa"/>
            <w:shd w:val="clear" w:color="auto" w:fill="auto"/>
            <w:vAlign w:val="center"/>
          </w:tcPr>
          <w:p>
            <w:pPr>
              <w:spacing w:line="276" w:lineRule="auto"/>
            </w:pPr>
            <w:r>
              <w:rPr>
                <w:rFonts w:hint="eastAsia"/>
              </w:rPr>
              <w:t>复选框，默认全选。如果取消选中，则表示无权限，API接口返回时，这几列内容为空。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pPr>
            <w:r>
              <w:rPr>
                <w:rFonts w:hint="eastAsia"/>
              </w:rPr>
              <w:t>脱敏类型设置</w:t>
            </w:r>
          </w:p>
        </w:tc>
        <w:tc>
          <w:tcPr>
            <w:tcW w:w="5968" w:type="dxa"/>
            <w:shd w:val="clear" w:color="auto" w:fill="auto"/>
            <w:vAlign w:val="center"/>
          </w:tcPr>
          <w:p>
            <w:pPr>
              <w:spacing w:line="276" w:lineRule="auto"/>
            </w:pPr>
            <w:r>
              <w:rPr>
                <w:rFonts w:hint="eastAsia"/>
              </w:rPr>
              <w:t>下拉列表，脱敏类型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9" w:type="dxa"/>
            <w:shd w:val="clear" w:color="auto" w:fill="auto"/>
            <w:vAlign w:val="center"/>
          </w:tcPr>
          <w:p>
            <w:pPr>
              <w:spacing w:line="276" w:lineRule="auto"/>
            </w:pPr>
            <w:r>
              <w:rPr>
                <w:rFonts w:hint="eastAsia"/>
              </w:rPr>
              <w:t>是否加密</w:t>
            </w:r>
          </w:p>
        </w:tc>
        <w:tc>
          <w:tcPr>
            <w:tcW w:w="5968" w:type="dxa"/>
            <w:shd w:val="clear" w:color="auto" w:fill="auto"/>
            <w:vAlign w:val="center"/>
          </w:tcPr>
          <w:p>
            <w:pPr>
              <w:spacing w:line="276" w:lineRule="auto"/>
            </w:pPr>
            <w:r>
              <w:rPr>
                <w:rFonts w:hint="eastAsia"/>
              </w:rPr>
              <w:t>是否加密</w:t>
            </w:r>
          </w:p>
        </w:tc>
      </w:tr>
    </w:tbl>
    <w:p>
      <w:pPr>
        <w:spacing w:line="360" w:lineRule="auto"/>
      </w:pPr>
      <w:r>
        <w:rPr>
          <w:rFonts w:hint="eastAsia"/>
        </w:rPr>
        <w:t xml:space="preserve">    （5）错误代码</w:t>
      </w:r>
    </w:p>
    <w:p>
      <w:pPr>
        <w:spacing w:line="360" w:lineRule="auto"/>
      </w:pPr>
      <w:r>
        <w:rPr>
          <w:rFonts w:hint="eastAsia"/>
        </w:rPr>
        <w:t xml:space="preserve">     错误代码自动生成，为平台／系统级的错误。</w:t>
      </w:r>
    </w:p>
    <w:p>
      <w:pPr>
        <w:spacing w:line="360" w:lineRule="auto"/>
      </w:pPr>
      <w:r>
        <w:rPr>
          <w:rFonts w:hint="eastAsia"/>
        </w:rPr>
        <w:t xml:space="preserve">    （6）其他设置</w:t>
      </w:r>
    </w:p>
    <w:p>
      <w:pPr>
        <w:spacing w:line="360" w:lineRule="auto"/>
      </w:pPr>
      <w:r>
        <w:rPr>
          <w:rFonts w:hint="eastAsia"/>
        </w:rPr>
        <w:t xml:space="preserve">     联系人设置</w:t>
      </w:r>
    </w:p>
    <w:tbl>
      <w:tblPr>
        <w:tblStyle w:val="33"/>
        <w:tblW w:w="8162" w:type="dxa"/>
        <w:tblInd w:w="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4"/>
        <w:gridCol w:w="6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D9D9D9"/>
          </w:tcPr>
          <w:p>
            <w:pPr>
              <w:pStyle w:val="82"/>
              <w:spacing w:line="276" w:lineRule="auto"/>
              <w:rPr>
                <w:rFonts w:cs="Times New Roman"/>
              </w:rPr>
            </w:pPr>
            <w:r>
              <w:rPr>
                <w:rFonts w:hint="eastAsia" w:cs="Times New Roman"/>
              </w:rPr>
              <w:t>内容项</w:t>
            </w:r>
          </w:p>
        </w:tc>
        <w:tc>
          <w:tcPr>
            <w:tcW w:w="6478" w:type="dxa"/>
            <w:shd w:val="clear" w:color="auto" w:fill="D9D9D9"/>
          </w:tcPr>
          <w:p>
            <w:pPr>
              <w:pStyle w:val="82"/>
              <w:spacing w:line="276" w:lineRule="auto"/>
              <w:rPr>
                <w:rFonts w:cs="Times New Roman"/>
              </w:rPr>
            </w:pPr>
            <w:r>
              <w:rPr>
                <w:rFonts w:hint="eastAsia" w:cs="Times New Roma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联系人</w:t>
            </w:r>
          </w:p>
        </w:tc>
        <w:tc>
          <w:tcPr>
            <w:tcW w:w="6478" w:type="dxa"/>
            <w:shd w:val="clear" w:color="auto" w:fill="auto"/>
            <w:vAlign w:val="center"/>
          </w:tcPr>
          <w:p>
            <w:pPr>
              <w:pStyle w:val="82"/>
              <w:spacing w:line="276" w:lineRule="auto"/>
              <w:jc w:val="left"/>
              <w:rPr>
                <w:rFonts w:cs="Times New Roman"/>
              </w:rPr>
            </w:pPr>
            <w:r>
              <w:rPr>
                <w:rFonts w:hint="eastAsia" w:cs="Times New Roman"/>
              </w:rPr>
              <w:t>20个字符以内，支持中文、英文、数字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部门</w:t>
            </w:r>
          </w:p>
        </w:tc>
        <w:tc>
          <w:tcPr>
            <w:tcW w:w="6478" w:type="dxa"/>
            <w:shd w:val="clear" w:color="auto" w:fill="auto"/>
            <w:vAlign w:val="center"/>
          </w:tcPr>
          <w:p>
            <w:pPr>
              <w:pStyle w:val="82"/>
              <w:spacing w:line="276" w:lineRule="auto"/>
              <w:jc w:val="left"/>
              <w:rPr>
                <w:rFonts w:cs="Times New Roman"/>
              </w:rPr>
            </w:pPr>
            <w:r>
              <w:rPr>
                <w:rFonts w:hint="eastAsia" w:cs="Times New Roman"/>
              </w:rPr>
              <w:t>40个字符以内，支持中文、英文、数字和中划线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电话</w:t>
            </w:r>
          </w:p>
        </w:tc>
        <w:tc>
          <w:tcPr>
            <w:tcW w:w="6478" w:type="dxa"/>
            <w:shd w:val="clear" w:color="auto" w:fill="auto"/>
            <w:vAlign w:val="center"/>
          </w:tcPr>
          <w:p>
            <w:pPr>
              <w:pStyle w:val="82"/>
              <w:spacing w:line="276" w:lineRule="auto"/>
              <w:jc w:val="left"/>
              <w:rPr>
                <w:rFonts w:cs="Times New Roman"/>
              </w:rPr>
            </w:pPr>
            <w:r>
              <w:rPr>
                <w:rFonts w:hint="eastAsia" w:cs="Times New Roman"/>
              </w:rPr>
              <w:t>支持数字、中划线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邮箱</w:t>
            </w:r>
          </w:p>
        </w:tc>
        <w:tc>
          <w:tcPr>
            <w:tcW w:w="6478" w:type="dxa"/>
            <w:shd w:val="clear" w:color="auto" w:fill="auto"/>
            <w:vAlign w:val="center"/>
          </w:tcPr>
          <w:p>
            <w:pPr>
              <w:pStyle w:val="82"/>
              <w:spacing w:line="276" w:lineRule="auto"/>
              <w:jc w:val="left"/>
              <w:rPr>
                <w:rFonts w:cs="Times New Roman"/>
              </w:rPr>
            </w:pPr>
            <w:r>
              <w:rPr>
                <w:rFonts w:hint="eastAsia" w:cs="Times New Roman"/>
              </w:rPr>
              <w:t>40个字符以内</w:t>
            </w:r>
          </w:p>
        </w:tc>
      </w:tr>
    </w:tbl>
    <w:p>
      <w:pPr>
        <w:pStyle w:val="82"/>
        <w:spacing w:line="360" w:lineRule="auto"/>
        <w:ind w:left="360"/>
        <w:rPr>
          <w:rFonts w:cs="Times New Roman"/>
        </w:rPr>
      </w:pPr>
      <w:r>
        <w:rPr>
          <w:rFonts w:hint="eastAsia" w:cs="Times New Roman"/>
        </w:rPr>
        <w:t>（7）服务发布上线/下线：</w:t>
      </w:r>
    </w:p>
    <w:p>
      <w:pPr>
        <w:pStyle w:val="81"/>
        <w:ind w:left="1140" w:firstLine="0" w:firstLineChars="0"/>
        <w:rPr>
          <w:kern w:val="2"/>
          <w:sz w:val="21"/>
          <w:szCs w:val="20"/>
        </w:rPr>
      </w:pPr>
      <w:r>
        <w:rPr>
          <w:rFonts w:hint="eastAsia"/>
          <w:kern w:val="2"/>
          <w:sz w:val="21"/>
          <w:szCs w:val="20"/>
        </w:rPr>
        <w:t>服务发布后需要经过平台进行审批，审批通过后会上线到服务目录，服务的状态变为已上线，服务下线也需要走审批流程，下线的服务不在服务目录展示，状态变为已下线。</w:t>
      </w:r>
    </w:p>
    <w:p>
      <w:pPr>
        <w:pStyle w:val="82"/>
        <w:spacing w:line="360" w:lineRule="auto"/>
        <w:ind w:left="360"/>
        <w:rPr>
          <w:rFonts w:hint="eastAsia" w:cs="Times New Roman"/>
        </w:rPr>
      </w:pPr>
      <w:r>
        <w:rPr>
          <w:rFonts w:hint="eastAsia" w:cs="Times New Roman"/>
        </w:rPr>
        <w:t>（</w:t>
      </w:r>
      <w:r>
        <w:rPr>
          <w:rFonts w:cs="Times New Roman"/>
        </w:rPr>
        <w:t>8</w:t>
      </w:r>
      <w:r>
        <w:rPr>
          <w:rFonts w:hint="eastAsia" w:cs="Times New Roman"/>
        </w:rPr>
        <w:t>）服务详情：</w:t>
      </w:r>
    </w:p>
    <w:p>
      <w:pPr>
        <w:pStyle w:val="81"/>
        <w:ind w:left="1140" w:firstLine="0" w:firstLineChars="0"/>
      </w:pPr>
      <w:r>
        <w:rPr>
          <w:rFonts w:hint="eastAsia"/>
          <w:kern w:val="2"/>
          <w:sz w:val="21"/>
          <w:szCs w:val="20"/>
        </w:rPr>
        <w:t>服务详情：服务发布后，可查看服务的详情信息，点击服务名称进入服务详情页面。展示服务的基本信息。</w:t>
      </w:r>
    </w:p>
    <w:p>
      <w:pPr>
        <w:pStyle w:val="8"/>
        <w:spacing w:before="156" w:after="156"/>
      </w:pPr>
      <w:r>
        <w:rPr>
          <w:rFonts w:hint="eastAsia"/>
        </w:rPr>
        <w:t>数据要求</w:t>
      </w:r>
    </w:p>
    <w:p>
      <w:r>
        <w:rPr>
          <w:rFonts w:hint="eastAsia"/>
        </w:rPr>
        <w:t>无</w:t>
      </w:r>
    </w:p>
    <w:p>
      <w:pPr>
        <w:pStyle w:val="8"/>
        <w:spacing w:before="156" w:after="156"/>
      </w:pPr>
      <w:r>
        <w:t>界面原型</w:t>
      </w:r>
    </w:p>
    <w:p>
      <w:r>
        <w:rPr>
          <w:rFonts w:ascii="微软雅黑" w:hAnsi="微软雅黑" w:eastAsia="微软雅黑"/>
        </w:rPr>
        <w:drawing>
          <wp:inline distT="0" distB="0" distL="0" distR="0">
            <wp:extent cx="5274310" cy="2477770"/>
            <wp:effectExtent l="0" t="0" r="2540" b="1778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08"/>
                    <a:stretch>
                      <a:fillRect/>
                    </a:stretch>
                  </pic:blipFill>
                  <pic:spPr>
                    <a:xfrm>
                      <a:off x="0" y="0"/>
                      <a:ext cx="5274310" cy="2478277"/>
                    </a:xfrm>
                    <a:prstGeom prst="rect">
                      <a:avLst/>
                    </a:prstGeom>
                  </pic:spPr>
                </pic:pic>
              </a:graphicData>
            </a:graphic>
          </wp:inline>
        </w:drawing>
      </w:r>
    </w:p>
    <w:p>
      <w:r>
        <w:rPr>
          <w:rFonts w:ascii="微软雅黑" w:hAnsi="微软雅黑" w:eastAsia="微软雅黑"/>
        </w:rPr>
        <w:drawing>
          <wp:inline distT="0" distB="0" distL="0" distR="0">
            <wp:extent cx="5274310" cy="2499360"/>
            <wp:effectExtent l="0" t="0" r="2540" b="152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09"/>
                    <a:stretch>
                      <a:fillRect/>
                    </a:stretch>
                  </pic:blipFill>
                  <pic:spPr>
                    <a:xfrm>
                      <a:off x="0" y="0"/>
                      <a:ext cx="5274310" cy="2499724"/>
                    </a:xfrm>
                    <a:prstGeom prst="rect">
                      <a:avLst/>
                    </a:prstGeom>
                  </pic:spPr>
                </pic:pic>
              </a:graphicData>
            </a:graphic>
          </wp:inline>
        </w:drawing>
      </w:r>
    </w:p>
    <w:p>
      <w:pPr>
        <w:rPr>
          <w:rFonts w:hint="eastAsia"/>
        </w:rPr>
      </w:pPr>
      <w:r>
        <w:rPr>
          <w:rFonts w:ascii="微软雅黑" w:hAnsi="微软雅黑" w:eastAsia="微软雅黑"/>
        </w:rPr>
        <w:drawing>
          <wp:inline distT="0" distB="0" distL="0" distR="0">
            <wp:extent cx="5274310" cy="2501900"/>
            <wp:effectExtent l="0" t="0" r="254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10"/>
                    <a:stretch>
                      <a:fillRect/>
                    </a:stretch>
                  </pic:blipFill>
                  <pic:spPr>
                    <a:xfrm>
                      <a:off x="0" y="0"/>
                      <a:ext cx="5274310" cy="2501981"/>
                    </a:xfrm>
                    <a:prstGeom prst="rect">
                      <a:avLst/>
                    </a:prstGeom>
                  </pic:spPr>
                </pic:pic>
              </a:graphicData>
            </a:graphic>
          </wp:inline>
        </w:drawing>
      </w:r>
    </w:p>
    <w:p>
      <w:r>
        <w:rPr>
          <w:rFonts w:ascii="微软雅黑" w:hAnsi="微软雅黑" w:eastAsia="微软雅黑"/>
        </w:rPr>
        <w:drawing>
          <wp:inline distT="0" distB="0" distL="0" distR="0">
            <wp:extent cx="5274310" cy="2494280"/>
            <wp:effectExtent l="0" t="0" r="2540" b="12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11"/>
                    <a:stretch>
                      <a:fillRect/>
                    </a:stretch>
                  </pic:blipFill>
                  <pic:spPr>
                    <a:xfrm>
                      <a:off x="0" y="0"/>
                      <a:ext cx="5274310" cy="2494644"/>
                    </a:xfrm>
                    <a:prstGeom prst="rect">
                      <a:avLst/>
                    </a:prstGeom>
                  </pic:spPr>
                </pic:pic>
              </a:graphicData>
            </a:graphic>
          </wp:inline>
        </w:drawing>
      </w:r>
    </w:p>
    <w:p>
      <w:r>
        <w:rPr>
          <w:rFonts w:ascii="微软雅黑" w:hAnsi="微软雅黑" w:eastAsia="微软雅黑"/>
        </w:rPr>
        <w:drawing>
          <wp:inline distT="0" distB="0" distL="0" distR="0">
            <wp:extent cx="5274310" cy="1348740"/>
            <wp:effectExtent l="0" t="0" r="2540" b="381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12"/>
                    <a:stretch>
                      <a:fillRect/>
                    </a:stretch>
                  </pic:blipFill>
                  <pic:spPr>
                    <a:xfrm>
                      <a:off x="0" y="0"/>
                      <a:ext cx="5274310" cy="1348914"/>
                    </a:xfrm>
                    <a:prstGeom prst="rect">
                      <a:avLst/>
                    </a:prstGeom>
                  </pic:spPr>
                </pic:pic>
              </a:graphicData>
            </a:graphic>
          </wp:inline>
        </w:drawing>
      </w:r>
    </w:p>
    <w:p>
      <w:r>
        <w:rPr>
          <w:rFonts w:ascii="微软雅黑" w:hAnsi="微软雅黑" w:eastAsia="微软雅黑"/>
        </w:rPr>
        <w:drawing>
          <wp:inline distT="0" distB="0" distL="0" distR="0">
            <wp:extent cx="5274310" cy="2517140"/>
            <wp:effectExtent l="0" t="0" r="2540" b="165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113"/>
                    <a:stretch>
                      <a:fillRect/>
                    </a:stretch>
                  </pic:blipFill>
                  <pic:spPr>
                    <a:xfrm>
                      <a:off x="0" y="0"/>
                      <a:ext cx="5274310" cy="2517220"/>
                    </a:xfrm>
                    <a:prstGeom prst="rect">
                      <a:avLst/>
                    </a:prstGeom>
                  </pic:spPr>
                </pic:pic>
              </a:graphicData>
            </a:graphic>
          </wp:inline>
        </w:drawing>
      </w:r>
    </w:p>
    <w:p>
      <w:pPr>
        <w:rPr>
          <w:rFonts w:hint="eastAsia"/>
        </w:rPr>
      </w:pPr>
      <w:r>
        <w:rPr>
          <w:rFonts w:ascii="微软雅黑" w:hAnsi="微软雅黑" w:eastAsia="微软雅黑"/>
        </w:rPr>
        <w:drawing>
          <wp:inline distT="0" distB="0" distL="0" distR="0">
            <wp:extent cx="5274310" cy="2496820"/>
            <wp:effectExtent l="0" t="0" r="2540" b="1778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114"/>
                    <a:stretch>
                      <a:fillRect/>
                    </a:stretch>
                  </pic:blipFill>
                  <pic:spPr>
                    <a:xfrm>
                      <a:off x="0" y="0"/>
                      <a:ext cx="5274310" cy="2496902"/>
                    </a:xfrm>
                    <a:prstGeom prst="rect">
                      <a:avLst/>
                    </a:prstGeom>
                  </pic:spPr>
                </pic:pic>
              </a:graphicData>
            </a:graphic>
          </wp:inline>
        </w:drawing>
      </w:r>
    </w:p>
    <w:p>
      <w:pPr>
        <w:pStyle w:val="8"/>
        <w:spacing w:before="156" w:after="156"/>
      </w:pPr>
      <w:r>
        <w:rPr>
          <w:rFonts w:hint="eastAsia"/>
        </w:rPr>
        <w:t>异常描述</w:t>
      </w:r>
    </w:p>
    <w:p>
      <w:pPr>
        <w:rPr>
          <w:rFonts w:hint="eastAsia"/>
        </w:rPr>
      </w:pPr>
      <w:r>
        <w:rPr>
          <w:rFonts w:hint="eastAsia"/>
        </w:rPr>
        <w:t>无</w:t>
      </w:r>
    </w:p>
    <w:p>
      <w:pPr>
        <w:pStyle w:val="7"/>
        <w:tabs>
          <w:tab w:val="left" w:pos="1728"/>
        </w:tabs>
        <w:spacing w:before="156" w:after="156"/>
      </w:pPr>
      <w:r>
        <w:rPr>
          <w:rFonts w:hint="eastAsia"/>
        </w:rPr>
        <w:t>第三方Rest</w:t>
      </w:r>
      <w:r>
        <w:t>ful</w:t>
      </w:r>
      <w:r>
        <w:rPr>
          <w:rFonts w:hint="eastAsia"/>
        </w:rPr>
        <w:t xml:space="preserve"> API服务发布</w:t>
      </w:r>
    </w:p>
    <w:p>
      <w:pPr>
        <w:pStyle w:val="8"/>
        <w:spacing w:before="156" w:after="156"/>
      </w:pPr>
      <w:r>
        <w:t>功能</w:t>
      </w:r>
      <w:r>
        <w:rPr>
          <w:rFonts w:hint="eastAsia"/>
          <w:lang w:val="en-US" w:eastAsia="zh-CN"/>
        </w:rPr>
        <w:t>描述</w:t>
      </w:r>
    </w:p>
    <w:p>
      <w:pPr>
        <w:pStyle w:val="82"/>
        <w:spacing w:line="360" w:lineRule="auto"/>
        <w:ind w:left="360"/>
        <w:rPr>
          <w:rFonts w:hint="eastAsia" w:cs="Times New Roman"/>
        </w:rPr>
      </w:pPr>
      <w:r>
        <w:rPr>
          <w:rFonts w:hint="eastAsia"/>
        </w:rPr>
        <w:t>将第三方Rest</w:t>
      </w:r>
      <w:r>
        <w:t>ful</w:t>
      </w:r>
      <w:r>
        <w:rPr>
          <w:rFonts w:hint="eastAsia"/>
        </w:rPr>
        <w:t xml:space="preserve"> API注册成API服务</w:t>
      </w:r>
    </w:p>
    <w:p>
      <w:pPr>
        <w:pStyle w:val="82"/>
        <w:spacing w:line="360" w:lineRule="auto"/>
        <w:ind w:left="360"/>
        <w:rPr>
          <w:rFonts w:cs="Times New Roman"/>
        </w:rPr>
      </w:pPr>
      <w:r>
        <w:rPr>
          <w:rFonts w:hint="eastAsia" w:cs="Times New Roman"/>
        </w:rPr>
        <w:t>点击“新增服务”按钮，在弹窗中选择“第三方API”，进入发布流程。</w:t>
      </w:r>
    </w:p>
    <w:p>
      <w:pPr>
        <w:pStyle w:val="82"/>
        <w:spacing w:line="360" w:lineRule="auto"/>
        <w:ind w:left="360"/>
        <w:rPr>
          <w:rFonts w:cs="Times New Roman"/>
        </w:rPr>
      </w:pPr>
      <w:r>
        <w:rPr>
          <w:rFonts w:hint="eastAsia" w:cs="Times New Roman"/>
        </w:rPr>
        <w:t>点击“关闭按钮”可关闭此页面，返回服务列表。</w:t>
      </w:r>
    </w:p>
    <w:p>
      <w:pPr>
        <w:pStyle w:val="82"/>
        <w:spacing w:line="360" w:lineRule="auto"/>
        <w:ind w:left="360"/>
        <w:rPr>
          <w:rFonts w:cs="Times New Roman"/>
        </w:rPr>
      </w:pPr>
      <w:r>
        <w:rPr>
          <w:rFonts w:hint="eastAsia" w:cs="Times New Roman"/>
        </w:rPr>
        <w:t>第三方API发布流程：</w:t>
      </w:r>
      <w:r>
        <w:rPr>
          <w:rFonts w:hint="eastAsia"/>
        </w:rPr>
        <w:t>发布流程主要分为基本信息、API请求、输入输出参数、错误代码、其他设置。</w:t>
      </w:r>
    </w:p>
    <w:p>
      <w:pPr>
        <w:spacing w:line="360" w:lineRule="auto"/>
      </w:pPr>
      <w:r>
        <w:rPr>
          <w:rFonts w:hint="eastAsia"/>
        </w:rPr>
        <w:t xml:space="preserve">    （1）基本信息</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6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t>服务名称</w:t>
            </w:r>
          </w:p>
        </w:tc>
        <w:tc>
          <w:tcPr>
            <w:tcW w:w="6432" w:type="dxa"/>
            <w:shd w:val="clear" w:color="auto" w:fill="auto"/>
            <w:vAlign w:val="center"/>
          </w:tcPr>
          <w:p>
            <w:r>
              <w:t>1、</w:t>
            </w:r>
            <w:r>
              <w:rPr>
                <w:rFonts w:hint="eastAsia"/>
              </w:rPr>
              <w:t>4-30个字符，支持中文、字母、数字、“_”和“-”，不能以“-”开头或结尾</w:t>
            </w:r>
          </w:p>
          <w:p>
            <w:pPr>
              <w:spacing w:line="276" w:lineRule="auto"/>
            </w:pPr>
            <w:r>
              <w:t>2、服务名称不能为空；</w:t>
            </w:r>
          </w:p>
          <w:p>
            <w:pPr>
              <w:spacing w:line="276" w:lineRule="auto"/>
            </w:pPr>
            <w:r>
              <w:rPr>
                <w:rFonts w:hint="eastAsia"/>
              </w:rPr>
              <w:t>3、每个租户下</w:t>
            </w:r>
            <w:r>
              <w:t>的服务名称不能重复。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t>服务简介</w:t>
            </w:r>
          </w:p>
        </w:tc>
        <w:tc>
          <w:tcPr>
            <w:tcW w:w="6432" w:type="dxa"/>
            <w:shd w:val="clear" w:color="auto" w:fill="auto"/>
            <w:vAlign w:val="center"/>
          </w:tcPr>
          <w:p>
            <w:pPr>
              <w:spacing w:line="276" w:lineRule="auto"/>
            </w:pPr>
            <w:r>
              <w:rPr>
                <w:rFonts w:hint="eastAsia"/>
              </w:rPr>
              <w:t>1、</w:t>
            </w:r>
            <w:r>
              <w:t>服务简介不超过</w:t>
            </w:r>
            <w:r>
              <w:rPr>
                <w:rFonts w:hint="eastAsia"/>
              </w:rPr>
              <w:t>120</w:t>
            </w:r>
            <w:r>
              <w:t>字</w:t>
            </w:r>
          </w:p>
          <w:p>
            <w:pPr>
              <w:spacing w:line="276" w:lineRule="auto"/>
            </w:pPr>
            <w:r>
              <w:rPr>
                <w:rFonts w:hint="eastAsia"/>
              </w:rPr>
              <w:t>2、服务简介不能为空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rPr>
                <w:rFonts w:hint="eastAsia"/>
              </w:rPr>
              <w:t>服务版本</w:t>
            </w:r>
          </w:p>
        </w:tc>
        <w:tc>
          <w:tcPr>
            <w:tcW w:w="6432" w:type="dxa"/>
            <w:shd w:val="clear" w:color="auto" w:fill="auto"/>
            <w:vAlign w:val="center"/>
          </w:tcPr>
          <w:p>
            <w:pPr>
              <w:spacing w:line="276" w:lineRule="auto"/>
            </w:pPr>
            <w:r>
              <w:rPr>
                <w:rFonts w:hint="eastAsia"/>
              </w:rPr>
              <w:t>1、用户自定义服务版本，2-20个字符，必须以v或V开头，第二位为正整数，支持数字、小数点和英文</w:t>
            </w:r>
          </w:p>
          <w:p>
            <w:pPr>
              <w:spacing w:line="276" w:lineRule="auto"/>
            </w:pPr>
            <w:r>
              <w:rPr>
                <w:rFonts w:hint="eastAsia"/>
              </w:rPr>
              <w:t>2、服务版本不能为空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rPr>
                <w:rFonts w:hint="eastAsia"/>
              </w:rPr>
              <w:t>服务类别</w:t>
            </w:r>
          </w:p>
        </w:tc>
        <w:tc>
          <w:tcPr>
            <w:tcW w:w="6432" w:type="dxa"/>
            <w:shd w:val="clear" w:color="auto" w:fill="auto"/>
            <w:vAlign w:val="center"/>
          </w:tcPr>
          <w:p>
            <w:pPr>
              <w:spacing w:line="276" w:lineRule="auto"/>
            </w:pPr>
            <w:r>
              <w:rPr>
                <w:rFonts w:hint="eastAsia"/>
              </w:rPr>
              <w:t>1、在下拉列表中选择服务所属分类</w:t>
            </w:r>
          </w:p>
          <w:p>
            <w:pPr>
              <w:spacing w:line="276" w:lineRule="auto"/>
            </w:pPr>
            <w:r>
              <w:rPr>
                <w:rFonts w:hint="eastAsia"/>
              </w:rPr>
              <w:t>2、服务分类不能为空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rPr>
                <w:rFonts w:hint="eastAsia"/>
              </w:rPr>
              <w:t>服务标签</w:t>
            </w:r>
          </w:p>
        </w:tc>
        <w:tc>
          <w:tcPr>
            <w:tcW w:w="6432" w:type="dxa"/>
            <w:shd w:val="clear" w:color="auto" w:fill="auto"/>
            <w:vAlign w:val="center"/>
          </w:tcPr>
          <w:p>
            <w:pPr>
              <w:spacing w:line="276" w:lineRule="auto"/>
            </w:pPr>
            <w:r>
              <w:rPr>
                <w:rFonts w:hint="eastAsia"/>
              </w:rPr>
              <w:t>在下拉列表中选择常用标签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rPr>
                <w:rFonts w:hint="eastAsia"/>
              </w:rPr>
              <w:t>价格设置</w:t>
            </w:r>
          </w:p>
        </w:tc>
        <w:tc>
          <w:tcPr>
            <w:tcW w:w="6432" w:type="dxa"/>
            <w:shd w:val="clear" w:color="auto" w:fill="auto"/>
            <w:vAlign w:val="center"/>
          </w:tcPr>
          <w:p>
            <w:pPr>
              <w:spacing w:line="276" w:lineRule="auto"/>
            </w:pPr>
            <w:r>
              <w:rPr>
                <w:rFonts w:hint="eastAsia"/>
              </w:rPr>
              <w:t>每一组为一个价格：API调用次数、价格</w:t>
            </w:r>
          </w:p>
          <w:p>
            <w:pPr>
              <w:spacing w:line="276" w:lineRule="auto"/>
            </w:pPr>
            <w:r>
              <w:rPr>
                <w:rFonts w:hint="eastAsia"/>
              </w:rPr>
              <w:t>1、不限调用次数：用户申请后不限制调用次数</w:t>
            </w:r>
          </w:p>
          <w:p>
            <w:pPr>
              <w:spacing w:line="276" w:lineRule="auto"/>
            </w:pPr>
            <w:r>
              <w:rPr>
                <w:rFonts w:hint="eastAsia"/>
              </w:rPr>
              <w:t>2、限制次数：填写内容为次数，输入框内为正整数</w:t>
            </w:r>
          </w:p>
        </w:tc>
      </w:tr>
    </w:tbl>
    <w:p>
      <w:pPr>
        <w:spacing w:line="360" w:lineRule="auto"/>
      </w:pPr>
      <w:r>
        <w:rPr>
          <w:rFonts w:hint="eastAsia"/>
        </w:rPr>
        <w:t xml:space="preserve">    （2）API请求</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6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rPr>
                <w:rFonts w:hint="eastAsia"/>
              </w:rPr>
              <w:t>请求方式</w:t>
            </w:r>
          </w:p>
        </w:tc>
        <w:tc>
          <w:tcPr>
            <w:tcW w:w="6432" w:type="dxa"/>
            <w:shd w:val="clear" w:color="auto" w:fill="auto"/>
            <w:vAlign w:val="center"/>
          </w:tcPr>
          <w:p>
            <w:pPr>
              <w:spacing w:line="276" w:lineRule="auto"/>
            </w:pPr>
            <w:r>
              <w:rPr>
                <w:rFonts w:hint="eastAsia"/>
              </w:rPr>
              <w:t>单选，GET、POST。默认GET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rPr>
                <w:rFonts w:hint="eastAsia"/>
              </w:rPr>
              <w:t>访问方式</w:t>
            </w:r>
          </w:p>
        </w:tc>
        <w:tc>
          <w:tcPr>
            <w:tcW w:w="6432" w:type="dxa"/>
            <w:shd w:val="clear" w:color="auto" w:fill="auto"/>
            <w:vAlign w:val="center"/>
          </w:tcPr>
          <w:p>
            <w:pPr>
              <w:spacing w:line="276" w:lineRule="auto"/>
            </w:pPr>
            <w:r>
              <w:rPr>
                <w:rFonts w:hint="eastAsia"/>
              </w:rPr>
              <w:t>多选，内网、外网。默认选中内网且不可取消选中。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8" w:hRule="atLeast"/>
        </w:trPr>
        <w:tc>
          <w:tcPr>
            <w:tcW w:w="1521" w:type="dxa"/>
            <w:shd w:val="clear" w:color="auto" w:fill="auto"/>
            <w:vAlign w:val="center"/>
          </w:tcPr>
          <w:p>
            <w:pPr>
              <w:spacing w:line="276" w:lineRule="auto"/>
            </w:pPr>
            <w:r>
              <w:rPr>
                <w:rFonts w:hint="eastAsia"/>
              </w:rPr>
              <w:t>生产地址</w:t>
            </w:r>
          </w:p>
        </w:tc>
        <w:tc>
          <w:tcPr>
            <w:tcW w:w="6432" w:type="dxa"/>
            <w:shd w:val="clear" w:color="auto" w:fill="auto"/>
            <w:vAlign w:val="center"/>
          </w:tcPr>
          <w:p>
            <w:pPr>
              <w:spacing w:line="276" w:lineRule="auto"/>
            </w:pPr>
            <w:r>
              <w:rPr>
                <w:rFonts w:hint="eastAsia"/>
              </w:rPr>
              <w:t>生产地址支持填写多个，可删除。必填</w:t>
            </w:r>
          </w:p>
          <w:p>
            <w:pPr>
              <w:spacing w:line="276" w:lineRule="auto"/>
            </w:pPr>
            <w:r>
              <w:rPr>
                <w:rFonts w:hint="eastAsia"/>
              </w:rPr>
              <w:t>1、协议头：http</w:t>
            </w:r>
            <w:r>
              <w:t>://</w:t>
            </w:r>
            <w:r>
              <w:rPr>
                <w:rFonts w:hint="eastAsia"/>
              </w:rPr>
              <w:t>，https://，默认http</w:t>
            </w:r>
            <w:r>
              <w:t>://</w:t>
            </w:r>
          </w:p>
          <w:p>
            <w:pPr>
              <w:spacing w:line="276" w:lineRule="auto"/>
            </w:pPr>
            <w:r>
              <w:rPr>
                <w:rFonts w:hint="eastAsia"/>
              </w:rPr>
              <w:t>2、路径：填写路径，输入框，必填</w:t>
            </w:r>
          </w:p>
          <w:p>
            <w:pPr>
              <w:spacing w:line="276" w:lineRule="auto"/>
            </w:pPr>
            <w:r>
              <w:rPr>
                <w:rFonts w:hint="eastAsia"/>
              </w:rPr>
              <w:t>例如：</w:t>
            </w:r>
            <w:r>
              <w:t>172.16.13.102:8080/api/v1/myapi/getcode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1521" w:type="dxa"/>
            <w:shd w:val="clear" w:color="auto" w:fill="auto"/>
            <w:vAlign w:val="center"/>
          </w:tcPr>
          <w:p>
            <w:pPr>
              <w:spacing w:line="276" w:lineRule="auto"/>
            </w:pPr>
            <w:r>
              <w:rPr>
                <w:rFonts w:hint="eastAsia"/>
              </w:rPr>
              <w:t>测试地址</w:t>
            </w:r>
          </w:p>
        </w:tc>
        <w:tc>
          <w:tcPr>
            <w:tcW w:w="6432" w:type="dxa"/>
            <w:shd w:val="clear" w:color="auto" w:fill="auto"/>
            <w:vAlign w:val="center"/>
          </w:tcPr>
          <w:p>
            <w:pPr>
              <w:spacing w:line="276" w:lineRule="auto"/>
            </w:pPr>
            <w:r>
              <w:rPr>
                <w:rFonts w:hint="eastAsia"/>
              </w:rPr>
              <w:t>API测试地址，只支持1个，非必填</w:t>
            </w:r>
          </w:p>
          <w:p>
            <w:pPr>
              <w:spacing w:line="276" w:lineRule="auto"/>
            </w:pPr>
            <w:r>
              <w:rPr>
                <w:rFonts w:hint="eastAsia"/>
              </w:rPr>
              <w:t>例如：</w:t>
            </w:r>
            <w:r>
              <w:t>172.16.13.102:8080/api/v1/myapi/getcode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shd w:val="clear" w:color="auto" w:fill="auto"/>
            <w:vAlign w:val="center"/>
          </w:tcPr>
          <w:p>
            <w:pPr>
              <w:spacing w:line="276" w:lineRule="auto"/>
            </w:pPr>
            <w:r>
              <w:rPr>
                <w:rFonts w:hint="eastAsia"/>
              </w:rPr>
              <w:t>其他设置</w:t>
            </w:r>
          </w:p>
        </w:tc>
        <w:tc>
          <w:tcPr>
            <w:tcW w:w="6432" w:type="dxa"/>
            <w:shd w:val="clear" w:color="auto" w:fill="auto"/>
            <w:vAlign w:val="center"/>
          </w:tcPr>
          <w:p>
            <w:pPr>
              <w:spacing w:line="276" w:lineRule="auto"/>
            </w:pPr>
            <w:r>
              <w:rPr>
                <w:rFonts w:hint="eastAsia"/>
              </w:rPr>
              <w:t>API授权地址，下拉列表，非必选。（“API授权”页可管理该信息）</w:t>
            </w:r>
          </w:p>
        </w:tc>
      </w:tr>
    </w:tbl>
    <w:p>
      <w:pPr>
        <w:spacing w:line="360" w:lineRule="auto"/>
      </w:pPr>
      <w:r>
        <w:rPr>
          <w:rFonts w:hint="eastAsia"/>
        </w:rPr>
        <w:t xml:space="preserve">    （3）输入输出参数</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4"/>
        <w:gridCol w:w="5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shd w:val="clear" w:color="auto" w:fill="auto"/>
            <w:vAlign w:val="center"/>
          </w:tcPr>
          <w:p>
            <w:r>
              <w:t>请求参数</w:t>
            </w:r>
            <w:r>
              <w:rPr>
                <w:rFonts w:hint="eastAsia"/>
              </w:rPr>
              <w:t>（</w:t>
            </w:r>
            <w:r>
              <w:t>Head</w:t>
            </w:r>
            <w:r>
              <w:rPr>
                <w:rFonts w:hint="eastAsia"/>
              </w:rPr>
              <w:t>er）</w:t>
            </w:r>
          </w:p>
        </w:tc>
        <w:tc>
          <w:tcPr>
            <w:tcW w:w="5959" w:type="dxa"/>
            <w:shd w:val="clear" w:color="auto" w:fill="auto"/>
            <w:vAlign w:val="center"/>
          </w:tcPr>
          <w:p>
            <w:r>
              <w:t>可通过添加参数添加多列请求参数，</w:t>
            </w:r>
            <w:r>
              <w:rPr>
                <w:rFonts w:hint="eastAsia"/>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94" w:type="dxa"/>
            <w:shd w:val="clear" w:color="auto" w:fill="auto"/>
            <w:vAlign w:val="center"/>
          </w:tcPr>
          <w:p>
            <w:r>
              <w:t>请求参数</w:t>
            </w:r>
            <w:r>
              <w:rPr>
                <w:rFonts w:hint="eastAsia"/>
              </w:rPr>
              <w:t>（</w:t>
            </w:r>
            <w:r>
              <w:t>Query</w:t>
            </w:r>
            <w:r>
              <w:rPr>
                <w:rFonts w:hint="eastAsia"/>
              </w:rPr>
              <w:t>）</w:t>
            </w:r>
          </w:p>
        </w:tc>
        <w:tc>
          <w:tcPr>
            <w:tcW w:w="5959" w:type="dxa"/>
            <w:shd w:val="clear" w:color="auto" w:fill="auto"/>
            <w:vAlign w:val="center"/>
          </w:tcPr>
          <w:p>
            <w:r>
              <w:t>可通过添加参数添加多列请求参数，</w:t>
            </w: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shd w:val="clear" w:color="auto" w:fill="auto"/>
            <w:vAlign w:val="center"/>
          </w:tcPr>
          <w:p>
            <w:r>
              <w:t>请求参数</w:t>
            </w:r>
            <w:r>
              <w:rPr>
                <w:rFonts w:hint="eastAsia"/>
              </w:rPr>
              <w:t>（Body）</w:t>
            </w:r>
          </w:p>
        </w:tc>
        <w:tc>
          <w:tcPr>
            <w:tcW w:w="5959" w:type="dxa"/>
            <w:shd w:val="clear" w:color="auto" w:fill="auto"/>
            <w:vAlign w:val="center"/>
          </w:tcPr>
          <w:p>
            <w:r>
              <w:t>可通过添加参数添加多列请求参数，</w:t>
            </w:r>
            <w:r>
              <w:rPr>
                <w:rFonts w:hint="eastAsia"/>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4" w:type="dxa"/>
            <w:shd w:val="clear" w:color="auto" w:fill="auto"/>
            <w:vAlign w:val="center"/>
          </w:tcPr>
          <w:p>
            <w:r>
              <w:t>返回参数</w:t>
            </w:r>
          </w:p>
        </w:tc>
        <w:tc>
          <w:tcPr>
            <w:tcW w:w="5959" w:type="dxa"/>
            <w:shd w:val="clear" w:color="auto" w:fill="auto"/>
            <w:vAlign w:val="center"/>
          </w:tcPr>
          <w:p>
            <w:r>
              <w:t>可通过添加参数添加多列请求参数，</w:t>
            </w: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1994" w:type="dxa"/>
            <w:shd w:val="clear" w:color="auto" w:fill="auto"/>
            <w:vAlign w:val="center"/>
          </w:tcPr>
          <w:p>
            <w:r>
              <w:t>返回格式</w:t>
            </w:r>
          </w:p>
        </w:tc>
        <w:tc>
          <w:tcPr>
            <w:tcW w:w="5959" w:type="dxa"/>
            <w:shd w:val="clear" w:color="auto" w:fill="auto"/>
            <w:vAlign w:val="center"/>
          </w:tcPr>
          <w:p>
            <w:r>
              <w:t>单选框，默认JSON格式，</w:t>
            </w: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994" w:type="dxa"/>
            <w:shd w:val="clear" w:color="auto" w:fill="auto"/>
            <w:vAlign w:val="center"/>
          </w:tcPr>
          <w:p>
            <w:r>
              <w:t>返回示例</w:t>
            </w:r>
          </w:p>
        </w:tc>
        <w:tc>
          <w:tcPr>
            <w:tcW w:w="5959" w:type="dxa"/>
            <w:shd w:val="clear" w:color="auto" w:fill="auto"/>
            <w:vAlign w:val="center"/>
          </w:tcPr>
          <w:p>
            <w:r>
              <w:t>输入返回的实例代码，</w:t>
            </w:r>
            <w:r>
              <w:rPr>
                <w:rFonts w:hint="eastAsia"/>
              </w:rPr>
              <w:t>非必填</w:t>
            </w:r>
          </w:p>
        </w:tc>
      </w:tr>
    </w:tbl>
    <w:p>
      <w:pPr>
        <w:spacing w:line="360" w:lineRule="auto"/>
      </w:pPr>
      <w:r>
        <w:rPr>
          <w:rFonts w:hint="eastAsia"/>
        </w:rPr>
        <w:t xml:space="preserve">    （4）错误代码</w:t>
      </w:r>
    </w:p>
    <w:p>
      <w:pPr>
        <w:spacing w:line="360" w:lineRule="auto"/>
      </w:pPr>
      <w:r>
        <w:rPr>
          <w:rFonts w:hint="eastAsia"/>
        </w:rPr>
        <w:t xml:space="preserve">     错误代码支持增加、删除和修改。</w:t>
      </w:r>
    </w:p>
    <w:p>
      <w:pPr>
        <w:spacing w:line="360" w:lineRule="auto"/>
      </w:pPr>
      <w:r>
        <w:rPr>
          <w:rFonts w:hint="eastAsia"/>
        </w:rPr>
        <w:t xml:space="preserve">     错误代码内容包含错误代码和错误代码说明，均为必填项。</w:t>
      </w:r>
    </w:p>
    <w:p>
      <w:pPr>
        <w:spacing w:line="360" w:lineRule="auto"/>
      </w:pPr>
      <w:r>
        <w:rPr>
          <w:rFonts w:hint="eastAsia"/>
        </w:rPr>
        <w:t xml:space="preserve">    （5）其他设置（联系人设置）</w:t>
      </w:r>
    </w:p>
    <w:tbl>
      <w:tblPr>
        <w:tblStyle w:val="33"/>
        <w:tblW w:w="8162" w:type="dxa"/>
        <w:tblInd w:w="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4"/>
        <w:gridCol w:w="6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D9D9D9"/>
          </w:tcPr>
          <w:p>
            <w:pPr>
              <w:pStyle w:val="82"/>
              <w:spacing w:line="276" w:lineRule="auto"/>
              <w:rPr>
                <w:rFonts w:cs="Times New Roman"/>
              </w:rPr>
            </w:pPr>
            <w:r>
              <w:rPr>
                <w:rFonts w:hint="eastAsia" w:cs="Times New Roman"/>
              </w:rPr>
              <w:t>内容项</w:t>
            </w:r>
          </w:p>
        </w:tc>
        <w:tc>
          <w:tcPr>
            <w:tcW w:w="6478" w:type="dxa"/>
            <w:shd w:val="clear" w:color="auto" w:fill="D9D9D9"/>
          </w:tcPr>
          <w:p>
            <w:pPr>
              <w:pStyle w:val="82"/>
              <w:spacing w:line="276" w:lineRule="auto"/>
              <w:rPr>
                <w:rFonts w:cs="Times New Roman"/>
              </w:rPr>
            </w:pPr>
            <w:r>
              <w:rPr>
                <w:rFonts w:hint="eastAsia" w:cs="Times New Roma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联系人</w:t>
            </w:r>
          </w:p>
        </w:tc>
        <w:tc>
          <w:tcPr>
            <w:tcW w:w="6478" w:type="dxa"/>
            <w:shd w:val="clear" w:color="auto" w:fill="auto"/>
            <w:vAlign w:val="center"/>
          </w:tcPr>
          <w:p>
            <w:pPr>
              <w:pStyle w:val="82"/>
              <w:spacing w:line="276" w:lineRule="auto"/>
              <w:jc w:val="left"/>
              <w:rPr>
                <w:rFonts w:cs="Times New Roman"/>
              </w:rPr>
            </w:pPr>
            <w:r>
              <w:rPr>
                <w:rFonts w:hint="eastAsia" w:cs="Times New Roman"/>
              </w:rPr>
              <w:t>20个字符以内，支持中文、英文、数字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部门</w:t>
            </w:r>
          </w:p>
        </w:tc>
        <w:tc>
          <w:tcPr>
            <w:tcW w:w="6478" w:type="dxa"/>
            <w:shd w:val="clear" w:color="auto" w:fill="auto"/>
            <w:vAlign w:val="center"/>
          </w:tcPr>
          <w:p>
            <w:pPr>
              <w:pStyle w:val="82"/>
              <w:spacing w:line="276" w:lineRule="auto"/>
              <w:jc w:val="left"/>
              <w:rPr>
                <w:rFonts w:cs="Times New Roman"/>
              </w:rPr>
            </w:pPr>
            <w:r>
              <w:rPr>
                <w:rFonts w:hint="eastAsia" w:cs="Times New Roman"/>
              </w:rPr>
              <w:t>40个字符以内，支持中文、英文、数字和中划线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电话</w:t>
            </w:r>
          </w:p>
        </w:tc>
        <w:tc>
          <w:tcPr>
            <w:tcW w:w="6478" w:type="dxa"/>
            <w:shd w:val="clear" w:color="auto" w:fill="auto"/>
            <w:vAlign w:val="center"/>
          </w:tcPr>
          <w:p>
            <w:pPr>
              <w:pStyle w:val="82"/>
              <w:spacing w:line="276" w:lineRule="auto"/>
              <w:jc w:val="left"/>
              <w:rPr>
                <w:rFonts w:cs="Times New Roman"/>
              </w:rPr>
            </w:pPr>
            <w:r>
              <w:rPr>
                <w:rFonts w:hint="eastAsia" w:cs="Times New Roman"/>
              </w:rPr>
              <w:t>支持数字、中划线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4" w:type="dxa"/>
            <w:shd w:val="clear" w:color="auto" w:fill="auto"/>
            <w:vAlign w:val="center"/>
          </w:tcPr>
          <w:p>
            <w:pPr>
              <w:pStyle w:val="82"/>
              <w:spacing w:line="276" w:lineRule="auto"/>
              <w:jc w:val="left"/>
              <w:rPr>
                <w:rFonts w:cs="Times New Roman"/>
              </w:rPr>
            </w:pPr>
            <w:r>
              <w:rPr>
                <w:rFonts w:hint="eastAsia" w:cs="Times New Roman"/>
              </w:rPr>
              <w:t>邮箱</w:t>
            </w:r>
          </w:p>
        </w:tc>
        <w:tc>
          <w:tcPr>
            <w:tcW w:w="6478" w:type="dxa"/>
            <w:shd w:val="clear" w:color="auto" w:fill="auto"/>
            <w:vAlign w:val="center"/>
          </w:tcPr>
          <w:p>
            <w:pPr>
              <w:pStyle w:val="82"/>
              <w:spacing w:line="276" w:lineRule="auto"/>
              <w:jc w:val="left"/>
              <w:rPr>
                <w:rFonts w:cs="Times New Roman"/>
              </w:rPr>
            </w:pPr>
            <w:r>
              <w:rPr>
                <w:rFonts w:hint="eastAsia" w:cs="Times New Roman"/>
              </w:rPr>
              <w:t>40个字符以内</w:t>
            </w:r>
          </w:p>
        </w:tc>
      </w:tr>
    </w:tbl>
    <w:p>
      <w:pPr>
        <w:pStyle w:val="82"/>
        <w:spacing w:line="360" w:lineRule="auto"/>
        <w:ind w:left="360"/>
        <w:rPr>
          <w:rFonts w:cs="Times New Roman"/>
        </w:rPr>
      </w:pPr>
      <w:r>
        <w:rPr>
          <w:rFonts w:hint="eastAsia" w:cs="Times New Roman"/>
        </w:rPr>
        <w:t>（</w:t>
      </w:r>
      <w:r>
        <w:rPr>
          <w:rFonts w:cs="Times New Roman"/>
        </w:rPr>
        <w:t>6</w:t>
      </w:r>
      <w:r>
        <w:rPr>
          <w:rFonts w:hint="eastAsia" w:cs="Times New Roman"/>
        </w:rPr>
        <w:t>）服务发布上线/下线：</w:t>
      </w:r>
    </w:p>
    <w:p>
      <w:pPr>
        <w:pStyle w:val="81"/>
        <w:ind w:left="1140" w:firstLine="0" w:firstLineChars="0"/>
        <w:rPr>
          <w:kern w:val="2"/>
          <w:sz w:val="21"/>
          <w:szCs w:val="20"/>
        </w:rPr>
      </w:pPr>
      <w:r>
        <w:rPr>
          <w:rFonts w:hint="eastAsia"/>
          <w:kern w:val="2"/>
          <w:sz w:val="21"/>
          <w:szCs w:val="20"/>
        </w:rPr>
        <w:t>服务发布后需要经过平台进行审批，审批通过后会上线到服务目录，服务的状态变为已上线，服务下线也需要走审批流程，下线的服务不在服务目录展示，状态变为已下线。</w:t>
      </w:r>
    </w:p>
    <w:p>
      <w:pPr>
        <w:pStyle w:val="82"/>
        <w:spacing w:line="360" w:lineRule="auto"/>
        <w:ind w:left="360"/>
        <w:rPr>
          <w:rFonts w:hint="eastAsia" w:cs="Times New Roman"/>
        </w:rPr>
      </w:pPr>
      <w:r>
        <w:rPr>
          <w:rFonts w:hint="eastAsia" w:cs="Times New Roman"/>
        </w:rPr>
        <w:t>（</w:t>
      </w:r>
      <w:r>
        <w:rPr>
          <w:rFonts w:cs="Times New Roman"/>
        </w:rPr>
        <w:t>7</w:t>
      </w:r>
      <w:r>
        <w:rPr>
          <w:rFonts w:hint="eastAsia" w:cs="Times New Roman"/>
        </w:rPr>
        <w:t>）服务详情：</w:t>
      </w:r>
    </w:p>
    <w:p>
      <w:pPr>
        <w:pStyle w:val="81"/>
        <w:ind w:left="1140" w:firstLine="0" w:firstLineChars="0"/>
        <w:rPr>
          <w:rFonts w:hint="eastAsia"/>
          <w:kern w:val="2"/>
          <w:sz w:val="21"/>
          <w:szCs w:val="20"/>
        </w:rPr>
      </w:pPr>
      <w:r>
        <w:rPr>
          <w:rFonts w:hint="eastAsia"/>
          <w:kern w:val="2"/>
          <w:sz w:val="21"/>
          <w:szCs w:val="20"/>
        </w:rPr>
        <w:t>服务详情：服务发布后，可查看服务的详情信息，点击服务名称进入服务详情页面。展示服务的基本信息。</w:t>
      </w:r>
    </w:p>
    <w:p>
      <w:pPr>
        <w:pStyle w:val="8"/>
        <w:spacing w:before="156" w:after="156"/>
      </w:pPr>
      <w:r>
        <w:rPr>
          <w:rFonts w:hint="eastAsia"/>
        </w:rPr>
        <w:t>数据要求</w:t>
      </w:r>
    </w:p>
    <w:p>
      <w:pPr>
        <w:spacing w:line="360" w:lineRule="auto"/>
      </w:pPr>
      <w:r>
        <w:rPr>
          <w:rFonts w:hint="eastAsia"/>
        </w:rPr>
        <w:t>无</w:t>
      </w:r>
    </w:p>
    <w:p>
      <w:pPr>
        <w:pStyle w:val="8"/>
        <w:spacing w:before="156" w:after="156"/>
      </w:pPr>
      <w:r>
        <w:rPr>
          <w:rFonts w:hint="eastAsia"/>
        </w:rPr>
        <w:t>界面原型</w:t>
      </w:r>
    </w:p>
    <w:p>
      <w:pPr>
        <w:spacing w:line="360" w:lineRule="auto"/>
      </w:pPr>
      <w:r>
        <w:rPr>
          <w:rFonts w:ascii="微软雅黑" w:hAnsi="微软雅黑" w:eastAsia="微软雅黑"/>
          <w:b/>
          <w:color w:val="000000" w:themeColor="text1"/>
          <w14:textFill>
            <w14:solidFill>
              <w14:schemeClr w14:val="tx1"/>
            </w14:solidFill>
          </w14:textFill>
        </w:rPr>
        <w:drawing>
          <wp:inline distT="0" distB="0" distL="0" distR="0">
            <wp:extent cx="5274310" cy="2311400"/>
            <wp:effectExtent l="0" t="0" r="2540" b="1270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15"/>
                    <a:stretch>
                      <a:fillRect/>
                    </a:stretch>
                  </pic:blipFill>
                  <pic:spPr>
                    <a:xfrm>
                      <a:off x="0" y="0"/>
                      <a:ext cx="5274310" cy="2311779"/>
                    </a:xfrm>
                    <a:prstGeom prst="rect">
                      <a:avLst/>
                    </a:prstGeom>
                  </pic:spPr>
                </pic:pic>
              </a:graphicData>
            </a:graphic>
          </wp:inline>
        </w:drawing>
      </w:r>
    </w:p>
    <w:p>
      <w:pPr>
        <w:spacing w:line="360" w:lineRule="auto"/>
      </w:pPr>
      <w:r>
        <w:drawing>
          <wp:inline distT="0" distB="0" distL="0" distR="0">
            <wp:extent cx="5024755" cy="2514600"/>
            <wp:effectExtent l="0" t="0" r="444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16"/>
                    <a:stretch>
                      <a:fillRect/>
                    </a:stretch>
                  </pic:blipFill>
                  <pic:spPr>
                    <a:xfrm>
                      <a:off x="0" y="0"/>
                      <a:ext cx="5029887" cy="2517365"/>
                    </a:xfrm>
                    <a:prstGeom prst="rect">
                      <a:avLst/>
                    </a:prstGeom>
                  </pic:spPr>
                </pic:pic>
              </a:graphicData>
            </a:graphic>
          </wp:inline>
        </w:drawing>
      </w:r>
      <w:r>
        <w:drawing>
          <wp:inline distT="0" distB="0" distL="0" distR="0">
            <wp:extent cx="4890135" cy="2456815"/>
            <wp:effectExtent l="0" t="0" r="571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17"/>
                    <a:stretch>
                      <a:fillRect/>
                    </a:stretch>
                  </pic:blipFill>
                  <pic:spPr>
                    <a:xfrm>
                      <a:off x="0" y="0"/>
                      <a:ext cx="4894162" cy="2458865"/>
                    </a:xfrm>
                    <a:prstGeom prst="rect">
                      <a:avLst/>
                    </a:prstGeom>
                  </pic:spPr>
                </pic:pic>
              </a:graphicData>
            </a:graphic>
          </wp:inline>
        </w:drawing>
      </w:r>
    </w:p>
    <w:p>
      <w:pPr>
        <w:spacing w:line="360" w:lineRule="auto"/>
      </w:pPr>
      <w:r>
        <w:drawing>
          <wp:inline distT="0" distB="0" distL="0" distR="0">
            <wp:extent cx="4930775" cy="2520315"/>
            <wp:effectExtent l="0" t="0" r="3175" b="133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18"/>
                    <a:stretch>
                      <a:fillRect/>
                    </a:stretch>
                  </pic:blipFill>
                  <pic:spPr>
                    <a:xfrm>
                      <a:off x="0" y="0"/>
                      <a:ext cx="4944016" cy="2527364"/>
                    </a:xfrm>
                    <a:prstGeom prst="rect">
                      <a:avLst/>
                    </a:prstGeom>
                  </pic:spPr>
                </pic:pic>
              </a:graphicData>
            </a:graphic>
          </wp:inline>
        </w:drawing>
      </w:r>
    </w:p>
    <w:p>
      <w:pPr>
        <w:spacing w:line="360" w:lineRule="auto"/>
        <w:rPr>
          <w:rFonts w:hint="eastAsia"/>
        </w:rPr>
      </w:pPr>
      <w:r>
        <w:drawing>
          <wp:inline distT="0" distB="0" distL="0" distR="0">
            <wp:extent cx="4930775" cy="2458085"/>
            <wp:effectExtent l="0" t="0" r="3175" b="18415"/>
            <wp:docPr id="1073742612" name="图片 107374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612" name="图片 1073742612"/>
                    <pic:cNvPicPr>
                      <a:picLocks noChangeAspect="1"/>
                    </pic:cNvPicPr>
                  </pic:nvPicPr>
                  <pic:blipFill>
                    <a:blip r:embed="rId119"/>
                    <a:stretch>
                      <a:fillRect/>
                    </a:stretch>
                  </pic:blipFill>
                  <pic:spPr>
                    <a:xfrm>
                      <a:off x="0" y="0"/>
                      <a:ext cx="4935856" cy="2460797"/>
                    </a:xfrm>
                    <a:prstGeom prst="rect">
                      <a:avLst/>
                    </a:prstGeom>
                  </pic:spPr>
                </pic:pic>
              </a:graphicData>
            </a:graphic>
          </wp:inline>
        </w:drawing>
      </w:r>
    </w:p>
    <w:p>
      <w:pPr>
        <w:pStyle w:val="8"/>
        <w:spacing w:before="156" w:after="156"/>
      </w:pPr>
      <w:r>
        <w:t>异常描述</w:t>
      </w:r>
    </w:p>
    <w:tbl>
      <w:tblPr>
        <w:tblStyle w:val="33"/>
        <w:tblW w:w="8414" w:type="dxa"/>
        <w:tblInd w:w="108" w:type="dxa"/>
        <w:tblLayout w:type="autofit"/>
        <w:tblCellMar>
          <w:top w:w="0" w:type="dxa"/>
          <w:left w:w="108" w:type="dxa"/>
          <w:bottom w:w="0" w:type="dxa"/>
          <w:right w:w="108" w:type="dxa"/>
        </w:tblCellMar>
      </w:tblPr>
      <w:tblGrid>
        <w:gridCol w:w="1701"/>
        <w:gridCol w:w="1752"/>
        <w:gridCol w:w="4961"/>
      </w:tblGrid>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D8D8D8" w:themeFill="background1" w:themeFillShade="D9"/>
            <w:noWrap/>
            <w:vAlign w:val="center"/>
          </w:tcPr>
          <w:p>
            <w:pPr>
              <w:rPr>
                <w:rFonts w:ascii="宋体" w:hAnsi="宋体"/>
                <w:color w:val="000000"/>
                <w:sz w:val="18"/>
                <w:szCs w:val="18"/>
              </w:rPr>
            </w:pPr>
            <w:r>
              <w:rPr>
                <w:rFonts w:ascii="宋体" w:hAnsi="宋体"/>
                <w:color w:val="000000"/>
                <w:sz w:val="18"/>
                <w:szCs w:val="18"/>
              </w:rPr>
              <w:t>校验项</w:t>
            </w:r>
          </w:p>
        </w:tc>
        <w:tc>
          <w:tcPr>
            <w:tcW w:w="1752" w:type="dxa"/>
            <w:tcBorders>
              <w:top w:val="single" w:color="auto" w:sz="4" w:space="0"/>
              <w:left w:val="nil"/>
              <w:bottom w:val="single" w:color="auto" w:sz="4" w:space="0"/>
              <w:right w:val="single" w:color="auto" w:sz="4" w:space="0"/>
            </w:tcBorders>
            <w:shd w:val="clear" w:color="auto" w:fill="D8D8D8" w:themeFill="background1" w:themeFillShade="D9"/>
          </w:tcPr>
          <w:p>
            <w:pPr>
              <w:rPr>
                <w:rFonts w:ascii="宋体" w:hAnsi="宋体"/>
                <w:color w:val="000000"/>
                <w:sz w:val="18"/>
                <w:szCs w:val="18"/>
              </w:rPr>
            </w:pPr>
            <w:r>
              <w:rPr>
                <w:rFonts w:ascii="宋体" w:hAnsi="宋体"/>
                <w:color w:val="000000"/>
                <w:sz w:val="18"/>
                <w:szCs w:val="18"/>
              </w:rPr>
              <w:t>校验规则</w:t>
            </w:r>
          </w:p>
        </w:tc>
        <w:tc>
          <w:tcPr>
            <w:tcW w:w="4961" w:type="dxa"/>
            <w:tcBorders>
              <w:top w:val="single" w:color="auto" w:sz="4" w:space="0"/>
              <w:left w:val="single" w:color="auto" w:sz="4" w:space="0"/>
              <w:bottom w:val="single" w:color="auto" w:sz="4" w:space="0"/>
              <w:right w:val="single" w:color="auto" w:sz="4" w:space="0"/>
            </w:tcBorders>
            <w:shd w:val="clear" w:color="auto" w:fill="D8D8D8" w:themeFill="background1" w:themeFillShade="D9"/>
            <w:noWrap/>
            <w:vAlign w:val="center"/>
          </w:tcPr>
          <w:p>
            <w:pPr>
              <w:rPr>
                <w:rFonts w:ascii="宋体" w:hAnsi="宋体"/>
                <w:color w:val="000000"/>
                <w:sz w:val="18"/>
                <w:szCs w:val="18"/>
              </w:rPr>
            </w:pPr>
            <w:r>
              <w:rPr>
                <w:rFonts w:ascii="宋体" w:hAnsi="宋体"/>
                <w:color w:val="000000"/>
                <w:sz w:val="18"/>
                <w:szCs w:val="18"/>
              </w:rPr>
              <w:t>校验提示</w:t>
            </w:r>
          </w:p>
        </w:tc>
      </w:tr>
      <w:tr>
        <w:tblPrEx>
          <w:tblCellMar>
            <w:top w:w="0" w:type="dxa"/>
            <w:left w:w="108" w:type="dxa"/>
            <w:bottom w:w="0" w:type="dxa"/>
            <w:right w:w="108" w:type="dxa"/>
          </w:tblCellMar>
        </w:tblPrEx>
        <w:trPr>
          <w:trHeight w:val="285" w:hRule="atLeast"/>
        </w:trPr>
        <w:tc>
          <w:tcPr>
            <w:tcW w:w="1701" w:type="dxa"/>
            <w:vMerge w:val="restart"/>
            <w:tcBorders>
              <w:top w:val="single" w:color="auto" w:sz="4" w:space="0"/>
              <w:left w:val="single" w:color="auto" w:sz="4" w:space="0"/>
              <w:right w:val="single" w:color="auto" w:sz="4" w:space="0"/>
            </w:tcBorders>
            <w:shd w:val="clear" w:color="auto" w:fill="auto"/>
            <w:noWrap/>
            <w:vAlign w:val="center"/>
          </w:tcPr>
          <w:p>
            <w:pPr>
              <w:rPr>
                <w:rFonts w:ascii="宋体" w:hAnsi="宋体"/>
                <w:color w:val="000000"/>
                <w:sz w:val="18"/>
                <w:szCs w:val="18"/>
              </w:rPr>
            </w:pPr>
            <w:r>
              <w:rPr>
                <w:rFonts w:ascii="宋体" w:hAnsi="宋体"/>
                <w:color w:val="000000"/>
                <w:sz w:val="18"/>
                <w:szCs w:val="18"/>
              </w:rPr>
              <w:t>服务</w:t>
            </w:r>
            <w:r>
              <w:rPr>
                <w:rFonts w:hint="eastAsia" w:ascii="宋体" w:hAnsi="宋体"/>
                <w:color w:val="000000"/>
                <w:sz w:val="18"/>
                <w:szCs w:val="18"/>
              </w:rPr>
              <w:t>名称</w:t>
            </w: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ascii="宋体" w:hAnsi="宋体"/>
                <w:color w:val="000000"/>
                <w:sz w:val="18"/>
                <w:szCs w:val="18"/>
              </w:rPr>
              <w:t>非空</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sz w:val="18"/>
                <w:szCs w:val="18"/>
              </w:rPr>
            </w:pPr>
            <w:r>
              <w:rPr>
                <w:rFonts w:ascii="宋体" w:hAnsi="宋体"/>
                <w:color w:val="000000"/>
                <w:sz w:val="18"/>
                <w:szCs w:val="18"/>
              </w:rPr>
              <w:t>提交时提示API服务</w:t>
            </w:r>
            <w:r>
              <w:rPr>
                <w:rFonts w:ascii="宋体" w:hAnsi="宋体"/>
                <w:sz w:val="18"/>
                <w:szCs w:val="18"/>
              </w:rPr>
              <w:t>中文名不能为空</w:t>
            </w:r>
          </w:p>
        </w:tc>
      </w:tr>
      <w:tr>
        <w:tblPrEx>
          <w:tblCellMar>
            <w:top w:w="0" w:type="dxa"/>
            <w:left w:w="108" w:type="dxa"/>
            <w:bottom w:w="0" w:type="dxa"/>
            <w:right w:w="108" w:type="dxa"/>
          </w:tblCellMar>
        </w:tblPrEx>
        <w:trPr>
          <w:trHeight w:val="285" w:hRule="atLeast"/>
        </w:trPr>
        <w:tc>
          <w:tcPr>
            <w:tcW w:w="1701" w:type="dxa"/>
            <w:vMerge w:val="continue"/>
            <w:tcBorders>
              <w:left w:val="single" w:color="auto" w:sz="4" w:space="0"/>
              <w:right w:val="single" w:color="auto" w:sz="4" w:space="0"/>
            </w:tcBorders>
            <w:shd w:val="clear" w:color="auto" w:fill="auto"/>
            <w:noWrap/>
            <w:vAlign w:val="center"/>
          </w:tcPr>
          <w:p>
            <w:pPr>
              <w:rPr>
                <w:rFonts w:ascii="宋体" w:hAnsi="宋体"/>
                <w:color w:val="000000"/>
                <w:sz w:val="18"/>
                <w:szCs w:val="18"/>
              </w:rPr>
            </w:pP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ascii="宋体" w:hAnsi="宋体"/>
                <w:color w:val="000000"/>
                <w:sz w:val="18"/>
                <w:szCs w:val="18"/>
              </w:rPr>
              <w:t>排重</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ascii="宋体" w:hAnsi="宋体"/>
                <w:sz w:val="18"/>
                <w:szCs w:val="18"/>
              </w:rPr>
              <w:t>该</w:t>
            </w:r>
            <w:r>
              <w:rPr>
                <w:rFonts w:ascii="宋体" w:hAnsi="宋体"/>
                <w:color w:val="000000"/>
                <w:sz w:val="18"/>
                <w:szCs w:val="18"/>
              </w:rPr>
              <w:t>API服务</w:t>
            </w:r>
            <w:r>
              <w:rPr>
                <w:rFonts w:ascii="宋体" w:hAnsi="宋体"/>
                <w:sz w:val="18"/>
                <w:szCs w:val="18"/>
              </w:rPr>
              <w:t>中文名已存在，请更换</w:t>
            </w:r>
            <w:r>
              <w:rPr>
                <w:rFonts w:ascii="宋体" w:hAnsi="宋体"/>
                <w:color w:val="000000"/>
                <w:sz w:val="18"/>
                <w:szCs w:val="18"/>
              </w:rPr>
              <w:t>API服务</w:t>
            </w:r>
            <w:r>
              <w:rPr>
                <w:rFonts w:ascii="宋体" w:hAnsi="宋体"/>
                <w:sz w:val="18"/>
                <w:szCs w:val="18"/>
              </w:rPr>
              <w:t>中文名</w:t>
            </w:r>
          </w:p>
        </w:tc>
      </w:tr>
      <w:tr>
        <w:tblPrEx>
          <w:tblCellMar>
            <w:top w:w="0" w:type="dxa"/>
            <w:left w:w="108" w:type="dxa"/>
            <w:bottom w:w="0" w:type="dxa"/>
            <w:right w:w="108" w:type="dxa"/>
          </w:tblCellMar>
        </w:tblPrEx>
        <w:trPr>
          <w:trHeight w:val="285" w:hRule="atLeast"/>
        </w:trPr>
        <w:tc>
          <w:tcPr>
            <w:tcW w:w="1701" w:type="dxa"/>
            <w:vMerge w:val="continue"/>
            <w:tcBorders>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hint="eastAsia" w:ascii="宋体" w:hAnsi="宋体"/>
                <w:color w:val="000000"/>
                <w:sz w:val="18"/>
                <w:szCs w:val="18"/>
              </w:rPr>
              <w:t>格式校验</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hint="eastAsia" w:ascii="宋体" w:hAnsi="宋体"/>
                <w:sz w:val="18"/>
                <w:szCs w:val="18"/>
              </w:rPr>
              <w:t>4-30个字符，支持中文、字母、数字、“_”和“-”，不能以“-”开头或结尾</w:t>
            </w:r>
          </w:p>
        </w:tc>
      </w:tr>
      <w:tr>
        <w:trPr>
          <w:trHeight w:val="285" w:hRule="atLeast"/>
        </w:trPr>
        <w:tc>
          <w:tcPr>
            <w:tcW w:w="1701" w:type="dxa"/>
            <w:vMerge w:val="restart"/>
            <w:tcBorders>
              <w:top w:val="single" w:color="auto" w:sz="4" w:space="0"/>
              <w:left w:val="single" w:color="auto" w:sz="4" w:space="0"/>
              <w:right w:val="single" w:color="auto" w:sz="4" w:space="0"/>
            </w:tcBorders>
            <w:shd w:val="clear" w:color="auto" w:fill="auto"/>
            <w:noWrap/>
            <w:vAlign w:val="center"/>
          </w:tcPr>
          <w:p>
            <w:pPr>
              <w:rPr>
                <w:rFonts w:ascii="宋体" w:hAnsi="宋体"/>
                <w:color w:val="000000"/>
                <w:sz w:val="18"/>
                <w:szCs w:val="18"/>
              </w:rPr>
            </w:pPr>
            <w:r>
              <w:rPr>
                <w:rFonts w:hint="eastAsia" w:ascii="宋体" w:hAnsi="宋体"/>
                <w:color w:val="000000"/>
                <w:sz w:val="18"/>
                <w:szCs w:val="18"/>
              </w:rPr>
              <w:t>服务简</w:t>
            </w:r>
            <w:r>
              <w:rPr>
                <w:rFonts w:ascii="宋体" w:hAnsi="宋体"/>
                <w:color w:val="000000"/>
                <w:sz w:val="18"/>
                <w:szCs w:val="18"/>
              </w:rPr>
              <w:t>介</w:t>
            </w: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ascii="宋体" w:hAnsi="宋体"/>
                <w:color w:val="000000"/>
                <w:sz w:val="18"/>
                <w:szCs w:val="18"/>
              </w:rPr>
              <w:t>非空</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ascii="宋体" w:hAnsi="宋体"/>
                <w:sz w:val="18"/>
                <w:szCs w:val="18"/>
              </w:rPr>
              <w:t>服务简介不能为空</w:t>
            </w:r>
          </w:p>
        </w:tc>
      </w:tr>
      <w:tr>
        <w:trPr>
          <w:trHeight w:val="285" w:hRule="atLeast"/>
        </w:trPr>
        <w:tc>
          <w:tcPr>
            <w:tcW w:w="1701" w:type="dxa"/>
            <w:vMerge w:val="continue"/>
            <w:tcBorders>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ascii="宋体" w:hAnsi="宋体"/>
                <w:color w:val="000000"/>
                <w:sz w:val="18"/>
                <w:szCs w:val="18"/>
              </w:rPr>
              <w:t>超长，超过200字</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ascii="宋体" w:hAnsi="宋体"/>
                <w:sz w:val="18"/>
                <w:szCs w:val="18"/>
              </w:rPr>
              <w:t>服务简介</w:t>
            </w:r>
            <w:r>
              <w:rPr>
                <w:rFonts w:hint="eastAsia" w:ascii="宋体" w:hAnsi="宋体"/>
                <w:sz w:val="18"/>
                <w:szCs w:val="18"/>
              </w:rPr>
              <w:t>不能超过120个中文字符</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rPr>
                <w:rFonts w:ascii="宋体" w:hAnsi="宋体"/>
                <w:sz w:val="18"/>
                <w:szCs w:val="18"/>
              </w:rPr>
            </w:pPr>
            <w:r>
              <w:rPr>
                <w:rFonts w:ascii="宋体" w:hAnsi="宋体"/>
                <w:sz w:val="18"/>
                <w:szCs w:val="18"/>
              </w:rPr>
              <w:t>服务版本</w:t>
            </w: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ascii="宋体" w:hAnsi="宋体"/>
                <w:color w:val="000000"/>
                <w:sz w:val="18"/>
                <w:szCs w:val="18"/>
              </w:rPr>
              <w:t>非空</w:t>
            </w:r>
          </w:p>
          <w:p>
            <w:pPr>
              <w:rPr>
                <w:rFonts w:ascii="宋体" w:hAnsi="宋体"/>
                <w:color w:val="000000"/>
                <w:sz w:val="18"/>
                <w:szCs w:val="18"/>
              </w:rPr>
            </w:pPr>
            <w:r>
              <w:rPr>
                <w:rFonts w:hint="eastAsia" w:ascii="宋体" w:hAnsi="宋体"/>
                <w:color w:val="000000"/>
                <w:sz w:val="18"/>
                <w:szCs w:val="18"/>
              </w:rPr>
              <w:t>格式</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ascii="宋体" w:hAnsi="宋体"/>
                <w:color w:val="000000"/>
                <w:sz w:val="18"/>
                <w:szCs w:val="18"/>
              </w:rPr>
              <w:t>服务版本</w:t>
            </w:r>
            <w:r>
              <w:rPr>
                <w:rFonts w:hint="eastAsia" w:ascii="宋体" w:hAnsi="宋体"/>
                <w:color w:val="000000"/>
                <w:sz w:val="18"/>
                <w:szCs w:val="18"/>
              </w:rPr>
              <w:t>不能为空</w:t>
            </w:r>
          </w:p>
          <w:p>
            <w:pPr>
              <w:rPr>
                <w:rFonts w:ascii="宋体" w:hAnsi="宋体"/>
                <w:color w:val="000000"/>
                <w:sz w:val="18"/>
                <w:szCs w:val="18"/>
              </w:rPr>
            </w:pPr>
            <w:r>
              <w:rPr>
                <w:rFonts w:hint="eastAsia" w:ascii="宋体" w:hAnsi="宋体"/>
                <w:color w:val="000000"/>
                <w:sz w:val="18"/>
                <w:szCs w:val="18"/>
              </w:rPr>
              <w:t>服务版本格式有误，请重新输入</w:t>
            </w:r>
          </w:p>
        </w:tc>
      </w:tr>
      <w:tr>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rPr>
                <w:rFonts w:ascii="宋体" w:hAnsi="宋体"/>
                <w:sz w:val="18"/>
                <w:szCs w:val="18"/>
              </w:rPr>
            </w:pPr>
            <w:r>
              <w:rPr>
                <w:rFonts w:hint="eastAsia" w:ascii="宋体" w:hAnsi="宋体"/>
                <w:sz w:val="18"/>
                <w:szCs w:val="18"/>
              </w:rPr>
              <w:t>请求协议</w:t>
            </w: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hint="eastAsia" w:ascii="宋体" w:hAnsi="宋体"/>
                <w:color w:val="000000"/>
                <w:sz w:val="18"/>
                <w:szCs w:val="18"/>
              </w:rPr>
              <w:t>至少选1个</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hint="eastAsia" w:ascii="宋体" w:hAnsi="宋体"/>
                <w:color w:val="000000"/>
                <w:sz w:val="18"/>
                <w:szCs w:val="18"/>
              </w:rPr>
              <w:t>请求协议至少选择一种</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rPr>
                <w:rFonts w:ascii="宋体" w:hAnsi="宋体"/>
                <w:sz w:val="18"/>
                <w:szCs w:val="18"/>
              </w:rPr>
            </w:pPr>
            <w:r>
              <w:rPr>
                <w:rFonts w:hint="eastAsia" w:ascii="宋体" w:hAnsi="宋体"/>
                <w:sz w:val="18"/>
                <w:szCs w:val="18"/>
              </w:rPr>
              <w:t>单位时间</w:t>
            </w:r>
          </w:p>
        </w:tc>
        <w:tc>
          <w:tcPr>
            <w:tcW w:w="1752" w:type="dxa"/>
            <w:tcBorders>
              <w:top w:val="single" w:color="auto" w:sz="4" w:space="0"/>
              <w:left w:val="nil"/>
              <w:bottom w:val="single" w:color="auto" w:sz="4" w:space="0"/>
              <w:right w:val="single" w:color="auto" w:sz="4" w:space="0"/>
            </w:tcBorders>
          </w:tcPr>
          <w:p>
            <w:pPr>
              <w:rPr>
                <w:rFonts w:ascii="宋体" w:hAnsi="宋体"/>
                <w:color w:val="000000"/>
                <w:sz w:val="18"/>
                <w:szCs w:val="18"/>
              </w:rPr>
            </w:pPr>
            <w:r>
              <w:rPr>
                <w:rFonts w:hint="eastAsia" w:ascii="宋体" w:hAnsi="宋体"/>
                <w:color w:val="000000"/>
                <w:sz w:val="18"/>
                <w:szCs w:val="18"/>
              </w:rPr>
              <w:t>非空</w:t>
            </w:r>
          </w:p>
          <w:p>
            <w:pPr>
              <w:rPr>
                <w:rFonts w:ascii="宋体" w:hAnsi="宋体"/>
                <w:color w:val="000000"/>
                <w:sz w:val="18"/>
                <w:szCs w:val="18"/>
              </w:rPr>
            </w:pPr>
            <w:r>
              <w:rPr>
                <w:rFonts w:hint="eastAsia" w:ascii="宋体" w:hAnsi="宋体"/>
                <w:color w:val="000000"/>
                <w:sz w:val="18"/>
                <w:szCs w:val="18"/>
              </w:rPr>
              <w:t>格式</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olor w:val="000000"/>
                <w:sz w:val="18"/>
                <w:szCs w:val="18"/>
              </w:rPr>
            </w:pPr>
            <w:r>
              <w:rPr>
                <w:rFonts w:hint="eastAsia" w:ascii="宋体" w:hAnsi="宋体"/>
                <w:color w:val="000000"/>
                <w:sz w:val="18"/>
                <w:szCs w:val="18"/>
              </w:rPr>
              <w:t>如果限流选择“是”</w:t>
            </w:r>
          </w:p>
          <w:p>
            <w:pPr>
              <w:rPr>
                <w:rFonts w:ascii="宋体" w:hAnsi="宋体"/>
                <w:color w:val="000000"/>
                <w:sz w:val="18"/>
                <w:szCs w:val="18"/>
              </w:rPr>
            </w:pPr>
            <w:r>
              <w:rPr>
                <w:rFonts w:hint="eastAsia" w:ascii="宋体" w:hAnsi="宋体"/>
                <w:color w:val="000000"/>
                <w:sz w:val="18"/>
                <w:szCs w:val="18"/>
              </w:rPr>
              <w:t>1、单位时间不能为空</w:t>
            </w:r>
          </w:p>
          <w:p>
            <w:pPr>
              <w:rPr>
                <w:rFonts w:ascii="宋体" w:hAnsi="宋体"/>
                <w:color w:val="000000"/>
                <w:sz w:val="18"/>
                <w:szCs w:val="18"/>
              </w:rPr>
            </w:pPr>
            <w:r>
              <w:rPr>
                <w:rFonts w:hint="eastAsia" w:ascii="宋体" w:hAnsi="宋体"/>
                <w:color w:val="000000"/>
                <w:sz w:val="18"/>
                <w:szCs w:val="18"/>
              </w:rPr>
              <w:t>2、单位时间必须为正整数</w:t>
            </w:r>
          </w:p>
        </w:tc>
      </w:tr>
    </w:tbl>
    <w:p>
      <w:pPr>
        <w:pStyle w:val="6"/>
        <w:numPr>
          <w:ilvl w:val="3"/>
          <w:numId w:val="18"/>
        </w:numPr>
        <w:tabs>
          <w:tab w:val="left" w:pos="0"/>
          <w:tab w:val="left" w:pos="1728"/>
        </w:tabs>
        <w:spacing w:before="156" w:after="156"/>
      </w:pPr>
      <w:r>
        <w:rPr>
          <w:rFonts w:hint="eastAsia"/>
        </w:rPr>
        <w:t>订单分析</w:t>
      </w:r>
    </w:p>
    <w:p>
      <w:pPr>
        <w:pStyle w:val="7"/>
        <w:tabs>
          <w:tab w:val="left" w:pos="1728"/>
        </w:tabs>
        <w:spacing w:before="156" w:after="156"/>
        <w:rPr>
          <w:rFonts w:hint="eastAsia"/>
        </w:rPr>
      </w:pPr>
      <w:r>
        <w:rPr>
          <w:rFonts w:hint="eastAsia"/>
        </w:rPr>
        <w:t>功能描述</w:t>
      </w:r>
    </w:p>
    <w:p>
      <w:pPr>
        <w:pStyle w:val="53"/>
        <w:numPr>
          <w:ilvl w:val="255"/>
          <w:numId w:val="0"/>
        </w:numPr>
        <w:spacing w:line="360" w:lineRule="auto"/>
        <w:ind w:left="0" w:leftChars="0" w:firstLine="420" w:firstLineChars="200"/>
        <w:rPr>
          <w:rFonts w:cs="Times New Roman"/>
        </w:rPr>
      </w:pPr>
      <w:r>
        <w:rPr>
          <w:rFonts w:hint="eastAsia" w:ascii="Times New Roman" w:hAnsi="Times New Roman"/>
          <w:szCs w:val="24"/>
        </w:rPr>
        <w:t>作为服务发布方，查看订阅方提交的订阅申请单，并跟踪申请单的进度。</w:t>
      </w:r>
      <w:r>
        <w:rPr>
          <w:rFonts w:hint="eastAsia" w:cs="Times New Roman"/>
        </w:rPr>
        <w:t>订单分析列表显示内容如下：</w:t>
      </w:r>
    </w:p>
    <w:p>
      <w:pPr>
        <w:pStyle w:val="53"/>
        <w:spacing w:line="360" w:lineRule="auto"/>
        <w:ind w:left="210" w:leftChars="100" w:firstLine="0" w:firstLineChars="0"/>
        <w:rPr>
          <w:rFonts w:ascii="宋体" w:hAnsi="宋体"/>
          <w:szCs w:val="21"/>
        </w:rPr>
      </w:pPr>
      <w:r>
        <w:rPr>
          <w:rFonts w:hint="eastAsia" w:ascii="宋体" w:hAnsi="宋体"/>
          <w:szCs w:val="21"/>
          <w:lang w:val="en-US" w:eastAsia="zh-CN"/>
        </w:rPr>
        <w:t>1、</w:t>
      </w:r>
      <w:r>
        <w:rPr>
          <w:rFonts w:hint="eastAsia" w:ascii="宋体" w:hAnsi="宋体"/>
          <w:szCs w:val="21"/>
        </w:rPr>
        <w:t>一级列表展示内容如下：</w:t>
      </w:r>
    </w:p>
    <w:tbl>
      <w:tblPr>
        <w:tblStyle w:val="34"/>
        <w:tblW w:w="7885" w:type="dxa"/>
        <w:tblInd w:w="2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7"/>
        <w:gridCol w:w="6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177" w:type="dxa"/>
            <w:shd w:val="clear" w:color="auto" w:fill="D8D8D8" w:themeFill="background1" w:themeFillShade="D9"/>
          </w:tcPr>
          <w:p>
            <w:pPr>
              <w:rPr>
                <w:rFonts w:ascii="宋体" w:hAnsi="宋体"/>
                <w:szCs w:val="21"/>
              </w:rPr>
            </w:pPr>
            <w:r>
              <w:rPr>
                <w:rFonts w:hint="eastAsia" w:ascii="宋体" w:hAnsi="宋体"/>
                <w:szCs w:val="21"/>
              </w:rPr>
              <w:t>展示项</w:t>
            </w:r>
          </w:p>
        </w:tc>
        <w:tc>
          <w:tcPr>
            <w:tcW w:w="6708" w:type="dxa"/>
            <w:shd w:val="clear" w:color="auto" w:fill="D8D8D8" w:themeFill="background1" w:themeFillShade="D9"/>
          </w:tcPr>
          <w:p>
            <w:pPr>
              <w:rPr>
                <w:rFonts w:ascii="宋体" w:hAnsi="宋体"/>
                <w:szCs w:val="21"/>
              </w:rPr>
            </w:pPr>
            <w:r>
              <w:rPr>
                <w:rFonts w:hint="eastAsia" w:ascii="宋体" w:hAnsi="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订单号</w:t>
            </w:r>
          </w:p>
        </w:tc>
        <w:tc>
          <w:tcPr>
            <w:tcW w:w="6708" w:type="dxa"/>
            <w:vAlign w:val="center"/>
          </w:tcPr>
          <w:p>
            <w:pPr>
              <w:rPr>
                <w:rFonts w:ascii="宋体" w:hAnsi="宋体"/>
                <w:szCs w:val="21"/>
              </w:rPr>
            </w:pPr>
            <w:r>
              <w:rPr>
                <w:rFonts w:hint="eastAsia" w:ascii="宋体" w:hAnsi="宋体"/>
                <w:szCs w:val="21"/>
              </w:rPr>
              <w:t>订单号为系统自动生成，唯一编号</w:t>
            </w:r>
          </w:p>
          <w:p>
            <w:pPr>
              <w:rPr>
                <w:rFonts w:ascii="宋体" w:hAnsi="宋体"/>
                <w:szCs w:val="21"/>
              </w:rPr>
            </w:pPr>
            <w:r>
              <w:rPr>
                <w:rFonts w:hint="eastAsia" w:ascii="宋体" w:hAnsi="宋体"/>
                <w:szCs w:val="21"/>
              </w:rPr>
              <w:t>支持搜索：默认全部，重置后刷新列表展示全部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订单类型</w:t>
            </w:r>
          </w:p>
        </w:tc>
        <w:tc>
          <w:tcPr>
            <w:tcW w:w="6708" w:type="dxa"/>
            <w:vAlign w:val="center"/>
          </w:tcPr>
          <w:p>
            <w:pPr>
              <w:rPr>
                <w:rFonts w:ascii="宋体" w:hAnsi="宋体"/>
                <w:szCs w:val="21"/>
              </w:rPr>
            </w:pPr>
            <w:r>
              <w:rPr>
                <w:rFonts w:hint="eastAsia" w:ascii="宋体" w:hAnsi="宋体"/>
                <w:szCs w:val="21"/>
              </w:rPr>
              <w:t>展示订单的类型：新订、续订、退订、扩容</w:t>
            </w:r>
          </w:p>
          <w:p>
            <w:pPr>
              <w:rPr>
                <w:rFonts w:ascii="宋体" w:hAnsi="宋体"/>
                <w:szCs w:val="21"/>
              </w:rPr>
            </w:pPr>
            <w:r>
              <w:rPr>
                <w:rFonts w:hint="eastAsia" w:ascii="宋体" w:hAnsi="宋体"/>
                <w:szCs w:val="21"/>
              </w:rPr>
              <w:t>支持筛选：选中筛选项后确定可查询对应的数据，重置后清空展示全部条件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子公司</w:t>
            </w:r>
          </w:p>
        </w:tc>
        <w:tc>
          <w:tcPr>
            <w:tcW w:w="6708" w:type="dxa"/>
            <w:vAlign w:val="center"/>
          </w:tcPr>
          <w:p>
            <w:pPr>
              <w:rPr>
                <w:rFonts w:ascii="宋体" w:hAnsi="宋体"/>
                <w:szCs w:val="21"/>
              </w:rPr>
            </w:pPr>
            <w:r>
              <w:rPr>
                <w:rFonts w:hint="eastAsia" w:ascii="宋体" w:hAnsi="宋体"/>
                <w:szCs w:val="21"/>
              </w:rPr>
              <w:t>订阅</w:t>
            </w:r>
            <w:r>
              <w:rPr>
                <w:rFonts w:hint="eastAsia" w:ascii="宋体" w:hAnsi="宋体"/>
                <w:szCs w:val="21"/>
                <w:lang w:val="en-US" w:eastAsia="zh-CN"/>
              </w:rPr>
              <w:t>服务</w:t>
            </w:r>
            <w:r>
              <w:rPr>
                <w:rFonts w:hint="eastAsia" w:ascii="宋体" w:hAnsi="宋体"/>
                <w:szCs w:val="21"/>
              </w:rPr>
              <w:t>的项目所在子公司名称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租户</w:t>
            </w:r>
          </w:p>
        </w:tc>
        <w:tc>
          <w:tcPr>
            <w:tcW w:w="6708" w:type="dxa"/>
            <w:vAlign w:val="center"/>
          </w:tcPr>
          <w:p>
            <w:pPr>
              <w:rPr>
                <w:rFonts w:ascii="宋体" w:hAnsi="宋体"/>
                <w:szCs w:val="21"/>
              </w:rPr>
            </w:pPr>
            <w:r>
              <w:rPr>
                <w:rFonts w:hint="eastAsia" w:ascii="宋体" w:hAnsi="宋体"/>
                <w:szCs w:val="21"/>
              </w:rPr>
              <w:t>订阅</w:t>
            </w:r>
            <w:r>
              <w:rPr>
                <w:rFonts w:hint="eastAsia" w:ascii="宋体" w:hAnsi="宋体"/>
                <w:szCs w:val="21"/>
                <w:lang w:val="en-US" w:eastAsia="zh-CN"/>
              </w:rPr>
              <w:t>服务</w:t>
            </w:r>
            <w:r>
              <w:rPr>
                <w:rFonts w:hint="eastAsia" w:ascii="宋体" w:hAnsi="宋体"/>
                <w:szCs w:val="21"/>
              </w:rPr>
              <w:t>的项目所在租户的名称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项目</w:t>
            </w:r>
          </w:p>
        </w:tc>
        <w:tc>
          <w:tcPr>
            <w:tcW w:w="6708" w:type="dxa"/>
            <w:vAlign w:val="center"/>
          </w:tcPr>
          <w:p>
            <w:pPr>
              <w:rPr>
                <w:rFonts w:ascii="宋体" w:hAnsi="宋体"/>
                <w:szCs w:val="21"/>
              </w:rPr>
            </w:pPr>
            <w:r>
              <w:rPr>
                <w:rFonts w:hint="eastAsia" w:ascii="宋体" w:hAnsi="宋体"/>
                <w:szCs w:val="21"/>
              </w:rPr>
              <w:t>订阅</w:t>
            </w:r>
            <w:r>
              <w:rPr>
                <w:rFonts w:hint="eastAsia" w:ascii="宋体" w:hAnsi="宋体"/>
                <w:szCs w:val="21"/>
                <w:lang w:val="en-US" w:eastAsia="zh-CN"/>
              </w:rPr>
              <w:t>服务</w:t>
            </w:r>
            <w:r>
              <w:rPr>
                <w:rFonts w:hint="eastAsia" w:ascii="宋体" w:hAnsi="宋体"/>
                <w:szCs w:val="21"/>
              </w:rPr>
              <w:t>的项目名称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申请人</w:t>
            </w:r>
          </w:p>
        </w:tc>
        <w:tc>
          <w:tcPr>
            <w:tcW w:w="6708" w:type="dxa"/>
            <w:vAlign w:val="center"/>
          </w:tcPr>
          <w:p>
            <w:pPr>
              <w:rPr>
                <w:rFonts w:ascii="宋体" w:hAnsi="宋体"/>
                <w:szCs w:val="21"/>
              </w:rPr>
            </w:pPr>
            <w:r>
              <w:rPr>
                <w:rFonts w:hint="eastAsia" w:ascii="宋体" w:hAnsi="宋体"/>
                <w:szCs w:val="21"/>
              </w:rPr>
              <w:t>订阅申请人的姓名</w:t>
            </w:r>
          </w:p>
          <w:p>
            <w:pPr>
              <w:rPr>
                <w:rFonts w:ascii="宋体" w:hAnsi="宋体"/>
                <w:szCs w:val="21"/>
              </w:rPr>
            </w:pPr>
            <w:r>
              <w:rPr>
                <w:rFonts w:hint="eastAsia" w:ascii="宋体" w:hAnsi="宋体"/>
                <w:szCs w:val="21"/>
              </w:rPr>
              <w:t>支持搜索：默认全部，重置后刷新列表展示全部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服务订阅方</w:t>
            </w:r>
          </w:p>
        </w:tc>
        <w:tc>
          <w:tcPr>
            <w:tcW w:w="6708" w:type="dxa"/>
            <w:vAlign w:val="center"/>
          </w:tcPr>
          <w:p>
            <w:pPr>
              <w:rPr>
                <w:rFonts w:ascii="宋体" w:hAnsi="宋体"/>
                <w:szCs w:val="21"/>
              </w:rPr>
            </w:pPr>
            <w:r>
              <w:rPr>
                <w:rFonts w:hint="eastAsia" w:ascii="宋体" w:hAnsi="宋体"/>
                <w:szCs w:val="21"/>
              </w:rPr>
              <w:t>服务订阅方的租户名称</w:t>
            </w:r>
          </w:p>
          <w:p>
            <w:pPr>
              <w:rPr>
                <w:rFonts w:ascii="宋体" w:hAnsi="宋体"/>
                <w:szCs w:val="21"/>
              </w:rPr>
            </w:pPr>
            <w:r>
              <w:rPr>
                <w:rFonts w:hint="eastAsia" w:ascii="宋体" w:hAnsi="宋体"/>
                <w:szCs w:val="21"/>
              </w:rPr>
              <w:t>支持搜索：默认全部，重置后刷新列表展示全部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创建时间</w:t>
            </w:r>
          </w:p>
        </w:tc>
        <w:tc>
          <w:tcPr>
            <w:tcW w:w="6708" w:type="dxa"/>
            <w:vAlign w:val="center"/>
          </w:tcPr>
          <w:p>
            <w:pPr>
              <w:rPr>
                <w:rFonts w:ascii="宋体" w:hAnsi="宋体"/>
                <w:szCs w:val="21"/>
              </w:rPr>
            </w:pPr>
            <w:r>
              <w:rPr>
                <w:rFonts w:hint="eastAsia" w:ascii="宋体" w:hAnsi="宋体"/>
                <w:szCs w:val="21"/>
              </w:rPr>
              <w:t>订单的创建时间，即提交时间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状态</w:t>
            </w:r>
          </w:p>
        </w:tc>
        <w:tc>
          <w:tcPr>
            <w:tcW w:w="6708" w:type="dxa"/>
            <w:vAlign w:val="center"/>
          </w:tcPr>
          <w:p>
            <w:pPr>
              <w:rPr>
                <w:rFonts w:ascii="宋体" w:hAnsi="宋体"/>
                <w:szCs w:val="21"/>
              </w:rPr>
            </w:pPr>
            <w:r>
              <w:rPr>
                <w:rFonts w:hint="eastAsia" w:ascii="宋体" w:hAnsi="宋体"/>
                <w:szCs w:val="21"/>
              </w:rPr>
              <w:t>订单状态：审核中、产品开通中、成功、失败</w:t>
            </w:r>
          </w:p>
          <w:p>
            <w:pPr>
              <w:rPr>
                <w:rFonts w:ascii="宋体" w:hAnsi="宋体"/>
                <w:szCs w:val="21"/>
              </w:rPr>
            </w:pPr>
            <w:r>
              <w:rPr>
                <w:rFonts w:hint="eastAsia" w:ascii="宋体" w:hAnsi="宋体"/>
                <w:szCs w:val="21"/>
              </w:rPr>
              <w:t>支持筛选：选中筛选项后确定可查询对应的数据，重置后清空展示全部条件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操作</w:t>
            </w:r>
          </w:p>
        </w:tc>
        <w:tc>
          <w:tcPr>
            <w:tcW w:w="6708" w:type="dxa"/>
            <w:vAlign w:val="center"/>
          </w:tcPr>
          <w:p>
            <w:pPr>
              <w:rPr>
                <w:rFonts w:ascii="宋体" w:hAnsi="宋体"/>
                <w:szCs w:val="21"/>
              </w:rPr>
            </w:pPr>
            <w:r>
              <w:rPr>
                <w:rFonts w:hint="eastAsia" w:ascii="宋体" w:hAnsi="宋体"/>
                <w:szCs w:val="21"/>
              </w:rPr>
              <w:t>点击“详情”按钮，可查看订单详情</w:t>
            </w:r>
          </w:p>
        </w:tc>
      </w:tr>
    </w:tbl>
    <w:p>
      <w:pPr>
        <w:spacing w:line="360" w:lineRule="auto"/>
        <w:ind w:left="360" w:leftChars="0"/>
        <w:rPr>
          <w:rFonts w:ascii="宋体" w:hAnsi="宋体"/>
          <w:szCs w:val="21"/>
        </w:rPr>
      </w:pPr>
      <w:r>
        <w:rPr>
          <w:rFonts w:hint="eastAsia" w:ascii="宋体" w:hAnsi="宋体"/>
          <w:szCs w:val="21"/>
        </w:rPr>
        <w:t xml:space="preserve">  </w:t>
      </w:r>
      <w:r>
        <w:rPr>
          <w:rFonts w:hint="eastAsia" w:ascii="宋体" w:hAnsi="宋体"/>
          <w:szCs w:val="21"/>
          <w:lang w:val="en-US" w:eastAsia="zh-CN"/>
        </w:rPr>
        <w:t>2、</w:t>
      </w:r>
      <w:r>
        <w:rPr>
          <w:rFonts w:hint="eastAsia" w:ascii="宋体" w:hAnsi="宋体"/>
          <w:szCs w:val="21"/>
        </w:rPr>
        <w:t>二级列表内容如下：</w:t>
      </w:r>
    </w:p>
    <w:tbl>
      <w:tblPr>
        <w:tblStyle w:val="34"/>
        <w:tblW w:w="7885" w:type="dxa"/>
        <w:tblInd w:w="2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7"/>
        <w:gridCol w:w="6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177" w:type="dxa"/>
            <w:shd w:val="clear" w:color="auto" w:fill="D8D8D8" w:themeFill="background1" w:themeFillShade="D9"/>
          </w:tcPr>
          <w:p>
            <w:pPr>
              <w:rPr>
                <w:rFonts w:ascii="宋体" w:hAnsi="宋体"/>
                <w:szCs w:val="21"/>
              </w:rPr>
            </w:pPr>
            <w:r>
              <w:rPr>
                <w:rFonts w:hint="eastAsia" w:ascii="宋体" w:hAnsi="宋体"/>
                <w:szCs w:val="21"/>
              </w:rPr>
              <w:t>展示项</w:t>
            </w:r>
          </w:p>
        </w:tc>
        <w:tc>
          <w:tcPr>
            <w:tcW w:w="6708" w:type="dxa"/>
            <w:shd w:val="clear" w:color="auto" w:fill="D8D8D8" w:themeFill="background1" w:themeFillShade="D9"/>
          </w:tcPr>
          <w:p>
            <w:pPr>
              <w:rPr>
                <w:rFonts w:ascii="宋体" w:hAnsi="宋体"/>
                <w:szCs w:val="21"/>
              </w:rPr>
            </w:pPr>
            <w:r>
              <w:rPr>
                <w:rFonts w:hint="eastAsia" w:ascii="宋体" w:hAnsi="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序号</w:t>
            </w:r>
          </w:p>
        </w:tc>
        <w:tc>
          <w:tcPr>
            <w:tcW w:w="6708" w:type="dxa"/>
            <w:vAlign w:val="center"/>
          </w:tcPr>
          <w:p>
            <w:pPr>
              <w:rPr>
                <w:rFonts w:ascii="宋体" w:hAnsi="宋体"/>
                <w:szCs w:val="21"/>
              </w:rPr>
            </w:pPr>
            <w:r>
              <w:rPr>
                <w:rFonts w:hint="eastAsia" w:ascii="宋体" w:hAnsi="宋体"/>
                <w:szCs w:val="21"/>
              </w:rPr>
              <w:t>自动序号，正整数递增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服务名称</w:t>
            </w:r>
          </w:p>
        </w:tc>
        <w:tc>
          <w:tcPr>
            <w:tcW w:w="6708" w:type="dxa"/>
            <w:vAlign w:val="center"/>
          </w:tcPr>
          <w:p>
            <w:pPr>
              <w:rPr>
                <w:rFonts w:ascii="宋体" w:hAnsi="宋体"/>
                <w:szCs w:val="21"/>
              </w:rPr>
            </w:pPr>
            <w:r>
              <w:rPr>
                <w:rFonts w:hint="eastAsia" w:ascii="宋体" w:hAnsi="宋体"/>
                <w:szCs w:val="21"/>
              </w:rPr>
              <w:t>订阅的</w:t>
            </w:r>
            <w:r>
              <w:rPr>
                <w:rFonts w:hint="eastAsia" w:ascii="宋体" w:hAnsi="宋体"/>
                <w:szCs w:val="21"/>
                <w:lang w:val="en-US" w:eastAsia="zh-CN"/>
              </w:rPr>
              <w:t>服务</w:t>
            </w:r>
            <w:r>
              <w:rPr>
                <w:rFonts w:hint="eastAsia" w:ascii="宋体" w:hAnsi="宋体"/>
                <w:szCs w:val="21"/>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服务分类</w:t>
            </w:r>
          </w:p>
        </w:tc>
        <w:tc>
          <w:tcPr>
            <w:tcW w:w="6708" w:type="dxa"/>
            <w:vAlign w:val="center"/>
          </w:tcPr>
          <w:p>
            <w:pPr>
              <w:rPr>
                <w:rFonts w:ascii="宋体" w:hAnsi="宋体"/>
                <w:szCs w:val="21"/>
              </w:rPr>
            </w:pPr>
            <w:r>
              <w:rPr>
                <w:rFonts w:hint="eastAsia" w:ascii="宋体" w:hAnsi="宋体"/>
                <w:szCs w:val="21"/>
                <w:lang w:val="en-US" w:eastAsia="zh-CN"/>
              </w:rPr>
              <w:t>服务</w:t>
            </w:r>
            <w:r>
              <w:rPr>
                <w:rFonts w:hint="eastAsia" w:ascii="宋体" w:hAnsi="宋体"/>
                <w:szCs w:val="21"/>
              </w:rPr>
              <w:t>所属分类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配置</w:t>
            </w:r>
          </w:p>
        </w:tc>
        <w:tc>
          <w:tcPr>
            <w:tcW w:w="6708" w:type="dxa"/>
            <w:vAlign w:val="center"/>
          </w:tcPr>
          <w:p>
            <w:pPr>
              <w:rPr>
                <w:rFonts w:ascii="宋体" w:hAnsi="宋体"/>
                <w:szCs w:val="21"/>
              </w:rPr>
            </w:pPr>
            <w:r>
              <w:rPr>
                <w:rFonts w:hint="eastAsia" w:ascii="宋体" w:hAnsi="宋体"/>
                <w:szCs w:val="21"/>
              </w:rPr>
              <w:t>订阅时提交的配置信息，纵向展示，每行一种配置信息</w:t>
            </w:r>
          </w:p>
        </w:tc>
      </w:tr>
    </w:tbl>
    <w:p>
      <w:pPr>
        <w:spacing w:line="360" w:lineRule="auto"/>
        <w:rPr>
          <w:rFonts w:ascii="宋体" w:hAnsi="宋体"/>
          <w:szCs w:val="21"/>
        </w:rPr>
      </w:pPr>
      <w:r>
        <w:rPr>
          <w:rFonts w:hint="eastAsia"/>
          <w:szCs w:val="21"/>
        </w:rPr>
        <w:t xml:space="preserve">  </w:t>
      </w:r>
      <w:r>
        <w:rPr>
          <w:rFonts w:hint="eastAsia" w:ascii="宋体" w:hAnsi="宋体"/>
          <w:szCs w:val="21"/>
        </w:rPr>
        <w:t>订单列表包含两级列表，默认收起二级列表。</w:t>
      </w:r>
    </w:p>
    <w:p>
      <w:pPr>
        <w:spacing w:line="360" w:lineRule="auto"/>
        <w:rPr>
          <w:rFonts w:ascii="宋体" w:hAnsi="宋体"/>
          <w:szCs w:val="21"/>
        </w:rPr>
      </w:pPr>
      <w:r>
        <w:rPr>
          <w:rFonts w:hint="eastAsia" w:ascii="宋体" w:hAnsi="宋体"/>
          <w:szCs w:val="21"/>
        </w:rPr>
        <w:t xml:space="preserve">  </w:t>
      </w:r>
      <w:r>
        <w:rPr>
          <w:rFonts w:hint="eastAsia" w:ascii="宋体" w:hAnsi="宋体"/>
          <w:szCs w:val="21"/>
          <w:lang w:val="en-US" w:eastAsia="zh-CN"/>
        </w:rPr>
        <w:t>3、</w:t>
      </w:r>
      <w:r>
        <w:rPr>
          <w:rFonts w:hint="eastAsia" w:ascii="宋体" w:hAnsi="宋体"/>
          <w:szCs w:val="21"/>
        </w:rPr>
        <w:t>订单类型：新订、续订、退订、升级。</w:t>
      </w:r>
    </w:p>
    <w:tbl>
      <w:tblPr>
        <w:tblStyle w:val="34"/>
        <w:tblW w:w="0" w:type="auto"/>
        <w:tblInd w:w="2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7"/>
        <w:gridCol w:w="6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177" w:type="dxa"/>
            <w:shd w:val="clear" w:color="auto" w:fill="D8D8D8" w:themeFill="background1" w:themeFillShade="D9"/>
          </w:tcPr>
          <w:p>
            <w:pPr>
              <w:rPr>
                <w:rFonts w:ascii="宋体" w:hAnsi="宋体"/>
                <w:szCs w:val="21"/>
              </w:rPr>
            </w:pPr>
            <w:r>
              <w:rPr>
                <w:rFonts w:hint="eastAsia" w:ascii="宋体" w:hAnsi="宋体"/>
                <w:szCs w:val="21"/>
              </w:rPr>
              <w:t>订单类型</w:t>
            </w:r>
          </w:p>
        </w:tc>
        <w:tc>
          <w:tcPr>
            <w:tcW w:w="6761" w:type="dxa"/>
            <w:shd w:val="clear" w:color="auto" w:fill="D8D8D8" w:themeFill="background1" w:themeFillShade="D9"/>
          </w:tcPr>
          <w:p>
            <w:pPr>
              <w:rPr>
                <w:rFonts w:ascii="宋体" w:hAnsi="宋体"/>
                <w:szCs w:val="21"/>
              </w:rPr>
            </w:pPr>
            <w:r>
              <w:rPr>
                <w:rFonts w:hint="eastAsia" w:ascii="宋体" w:hAnsi="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新订</w:t>
            </w:r>
          </w:p>
        </w:tc>
        <w:tc>
          <w:tcPr>
            <w:tcW w:w="6761" w:type="dxa"/>
            <w:vAlign w:val="center"/>
          </w:tcPr>
          <w:p>
            <w:pPr>
              <w:rPr>
                <w:rFonts w:ascii="宋体" w:hAnsi="宋体"/>
                <w:szCs w:val="21"/>
              </w:rPr>
            </w:pPr>
            <w:r>
              <w:rPr>
                <w:rFonts w:hint="eastAsia" w:ascii="宋体" w:hAnsi="宋体"/>
                <w:szCs w:val="21"/>
              </w:rPr>
              <w:t>在服务中心发起的新订阅。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续订</w:t>
            </w:r>
          </w:p>
        </w:tc>
        <w:tc>
          <w:tcPr>
            <w:tcW w:w="6761" w:type="dxa"/>
            <w:vAlign w:val="center"/>
          </w:tcPr>
          <w:p>
            <w:pPr>
              <w:rPr>
                <w:rFonts w:ascii="宋体" w:hAnsi="宋体"/>
                <w:szCs w:val="21"/>
              </w:rPr>
            </w:pPr>
            <w:r>
              <w:rPr>
                <w:rFonts w:hint="eastAsia" w:ascii="宋体" w:hAnsi="宋体"/>
                <w:szCs w:val="21"/>
              </w:rPr>
              <w:t>在我订阅的</w:t>
            </w:r>
            <w:r>
              <w:rPr>
                <w:rFonts w:hint="eastAsia" w:ascii="宋体" w:hAnsi="宋体"/>
                <w:szCs w:val="21"/>
                <w:lang w:val="en-US" w:eastAsia="zh-CN"/>
              </w:rPr>
              <w:t>服务</w:t>
            </w:r>
            <w:r>
              <w:rPr>
                <w:rFonts w:hint="eastAsia" w:ascii="宋体" w:hAnsi="宋体"/>
                <w:szCs w:val="21"/>
              </w:rPr>
              <w:t>列表中，进行续订。</w:t>
            </w:r>
          </w:p>
          <w:p>
            <w:pPr>
              <w:rPr>
                <w:rFonts w:ascii="宋体" w:hAnsi="宋体"/>
                <w:szCs w:val="21"/>
              </w:rPr>
            </w:pPr>
            <w:r>
              <w:rPr>
                <w:rFonts w:hint="eastAsia" w:ascii="宋体" w:hAnsi="宋体"/>
                <w:szCs w:val="21"/>
              </w:rPr>
              <w:t>续订后，在原服务中增加配额、时长等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退订</w:t>
            </w:r>
          </w:p>
        </w:tc>
        <w:tc>
          <w:tcPr>
            <w:tcW w:w="6761" w:type="dxa"/>
            <w:vAlign w:val="center"/>
          </w:tcPr>
          <w:p>
            <w:pPr>
              <w:rPr>
                <w:rFonts w:ascii="宋体" w:hAnsi="宋体"/>
                <w:szCs w:val="21"/>
              </w:rPr>
            </w:pPr>
            <w:r>
              <w:rPr>
                <w:rFonts w:hint="eastAsia" w:ascii="宋体" w:hAnsi="宋体"/>
                <w:szCs w:val="21"/>
              </w:rPr>
              <w:t>在我订阅的服务列表中，进行退订。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扩容</w:t>
            </w:r>
          </w:p>
        </w:tc>
        <w:tc>
          <w:tcPr>
            <w:tcW w:w="6761" w:type="dxa"/>
            <w:vAlign w:val="center"/>
          </w:tcPr>
          <w:p>
            <w:pPr>
              <w:rPr>
                <w:rFonts w:ascii="宋体" w:hAnsi="宋体"/>
                <w:szCs w:val="21"/>
              </w:rPr>
            </w:pPr>
            <w:r>
              <w:rPr>
                <w:rFonts w:hint="eastAsia" w:ascii="宋体" w:hAnsi="宋体"/>
                <w:szCs w:val="21"/>
              </w:rPr>
              <w:t>在我订阅的服务列表中，进行升级。</w:t>
            </w:r>
          </w:p>
        </w:tc>
      </w:tr>
    </w:tbl>
    <w:p>
      <w:pPr>
        <w:spacing w:line="360" w:lineRule="auto"/>
        <w:rPr>
          <w:rFonts w:ascii="宋体" w:hAnsi="宋体"/>
          <w:szCs w:val="21"/>
        </w:rPr>
      </w:pPr>
      <w:r>
        <w:rPr>
          <w:rFonts w:hint="eastAsia" w:ascii="宋体" w:hAnsi="宋体"/>
          <w:szCs w:val="21"/>
        </w:rPr>
        <w:t xml:space="preserve">  </w:t>
      </w:r>
      <w:r>
        <w:rPr>
          <w:rFonts w:hint="eastAsia" w:ascii="宋体" w:hAnsi="宋体"/>
          <w:szCs w:val="21"/>
          <w:lang w:val="en-US" w:eastAsia="zh-CN"/>
        </w:rPr>
        <w:t>4、</w:t>
      </w:r>
      <w:r>
        <w:rPr>
          <w:rFonts w:hint="eastAsia" w:ascii="宋体" w:hAnsi="宋体"/>
          <w:szCs w:val="21"/>
        </w:rPr>
        <w:t>订单状态：审核中、</w:t>
      </w:r>
      <w:r>
        <w:rPr>
          <w:rFonts w:hint="eastAsia" w:ascii="宋体" w:hAnsi="宋体"/>
          <w:szCs w:val="21"/>
          <w:lang w:val="en-US" w:eastAsia="zh-CN"/>
        </w:rPr>
        <w:t>服务</w:t>
      </w:r>
      <w:r>
        <w:rPr>
          <w:rFonts w:hint="eastAsia" w:ascii="宋体" w:hAnsi="宋体"/>
          <w:szCs w:val="21"/>
        </w:rPr>
        <w:t>开通中、成功、失败。</w:t>
      </w:r>
    </w:p>
    <w:tbl>
      <w:tblPr>
        <w:tblStyle w:val="34"/>
        <w:tblW w:w="7885" w:type="dxa"/>
        <w:tblInd w:w="2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7"/>
        <w:gridCol w:w="6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177" w:type="dxa"/>
            <w:shd w:val="clear" w:color="auto" w:fill="D8D8D8" w:themeFill="background1" w:themeFillShade="D9"/>
          </w:tcPr>
          <w:p>
            <w:pPr>
              <w:rPr>
                <w:rFonts w:ascii="宋体" w:hAnsi="宋体"/>
                <w:szCs w:val="21"/>
              </w:rPr>
            </w:pPr>
            <w:r>
              <w:rPr>
                <w:rFonts w:hint="eastAsia" w:ascii="宋体" w:hAnsi="宋体"/>
                <w:szCs w:val="21"/>
              </w:rPr>
              <w:t>订单类型</w:t>
            </w:r>
          </w:p>
        </w:tc>
        <w:tc>
          <w:tcPr>
            <w:tcW w:w="6708" w:type="dxa"/>
            <w:shd w:val="clear" w:color="auto" w:fill="D8D8D8" w:themeFill="background1" w:themeFillShade="D9"/>
          </w:tcPr>
          <w:p>
            <w:pPr>
              <w:rPr>
                <w:rFonts w:ascii="宋体" w:hAnsi="宋体"/>
                <w:szCs w:val="21"/>
              </w:rPr>
            </w:pPr>
            <w:r>
              <w:rPr>
                <w:rFonts w:hint="eastAsia" w:ascii="宋体" w:hAnsi="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审核中</w:t>
            </w:r>
          </w:p>
        </w:tc>
        <w:tc>
          <w:tcPr>
            <w:tcW w:w="6708" w:type="dxa"/>
            <w:vAlign w:val="center"/>
          </w:tcPr>
          <w:p>
            <w:pPr>
              <w:rPr>
                <w:rFonts w:ascii="宋体" w:hAnsi="宋体"/>
                <w:szCs w:val="21"/>
              </w:rPr>
            </w:pPr>
            <w:r>
              <w:rPr>
                <w:rFonts w:hint="eastAsia" w:ascii="宋体" w:hAnsi="宋体"/>
                <w:szCs w:val="21"/>
              </w:rPr>
              <w:t>订阅申请提交后，进入到审核环节，审核环节未结束之前，均为审核中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服务开通中</w:t>
            </w:r>
          </w:p>
        </w:tc>
        <w:tc>
          <w:tcPr>
            <w:tcW w:w="6708" w:type="dxa"/>
            <w:vAlign w:val="center"/>
          </w:tcPr>
          <w:p>
            <w:pPr>
              <w:rPr>
                <w:rFonts w:ascii="宋体" w:hAnsi="宋体"/>
                <w:szCs w:val="21"/>
              </w:rPr>
            </w:pPr>
            <w:r>
              <w:rPr>
                <w:rFonts w:hint="eastAsia" w:ascii="宋体" w:hAnsi="宋体"/>
                <w:szCs w:val="21"/>
              </w:rPr>
              <w:t>审核环节通过后，进入到服务开通环节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成功</w:t>
            </w:r>
          </w:p>
        </w:tc>
        <w:tc>
          <w:tcPr>
            <w:tcW w:w="6708" w:type="dxa"/>
            <w:vAlign w:val="center"/>
          </w:tcPr>
          <w:p>
            <w:pPr>
              <w:rPr>
                <w:rFonts w:ascii="宋体" w:hAnsi="宋体"/>
                <w:szCs w:val="21"/>
              </w:rPr>
            </w:pPr>
            <w:r>
              <w:rPr>
                <w:rFonts w:hint="eastAsia" w:ascii="宋体" w:hAnsi="宋体"/>
                <w:szCs w:val="21"/>
              </w:rPr>
              <w:t>服务开通成功，订单状态为成功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宋体" w:hAnsi="宋体"/>
                <w:szCs w:val="21"/>
              </w:rPr>
            </w:pPr>
            <w:r>
              <w:rPr>
                <w:rFonts w:hint="eastAsia" w:ascii="宋体" w:hAnsi="宋体"/>
                <w:szCs w:val="21"/>
              </w:rPr>
              <w:t>失败</w:t>
            </w:r>
          </w:p>
        </w:tc>
        <w:tc>
          <w:tcPr>
            <w:tcW w:w="6708" w:type="dxa"/>
            <w:vAlign w:val="center"/>
          </w:tcPr>
          <w:p>
            <w:pPr>
              <w:rPr>
                <w:rFonts w:ascii="宋体" w:hAnsi="宋体"/>
                <w:szCs w:val="21"/>
              </w:rPr>
            </w:pPr>
            <w:r>
              <w:rPr>
                <w:rFonts w:hint="eastAsia" w:ascii="宋体" w:hAnsi="宋体"/>
                <w:szCs w:val="21"/>
              </w:rPr>
              <w:t>订单审核未通过或产品开通失败，订单状态为失败</w:t>
            </w:r>
          </w:p>
        </w:tc>
      </w:tr>
    </w:tbl>
    <w:p>
      <w:pPr>
        <w:spacing w:line="360" w:lineRule="auto"/>
        <w:rPr>
          <w:rFonts w:ascii="宋体" w:hAnsi="宋体"/>
          <w:szCs w:val="21"/>
        </w:rPr>
      </w:pPr>
      <w:r>
        <w:rPr>
          <w:rFonts w:hint="eastAsia" w:ascii="宋体" w:hAnsi="宋体"/>
          <w:szCs w:val="21"/>
        </w:rPr>
        <w:t xml:space="preserve">  </w:t>
      </w:r>
      <w:r>
        <w:rPr>
          <w:rFonts w:hint="eastAsia" w:ascii="宋体" w:hAnsi="宋体"/>
          <w:szCs w:val="21"/>
          <w:lang w:val="en-US" w:eastAsia="zh-CN"/>
        </w:rPr>
        <w:t>5、</w:t>
      </w:r>
      <w:r>
        <w:rPr>
          <w:rFonts w:hint="eastAsia" w:ascii="宋体" w:hAnsi="宋体"/>
          <w:szCs w:val="21"/>
        </w:rPr>
        <w:t>查询搜索：支持按订单时间查询：选择日期范围，即可查询对应区间的订单。支持按产品名称搜索：在搜索框中输入产品名称，可按二级列表中的产品名称进行搜索，并展示对应的订单。</w:t>
      </w:r>
    </w:p>
    <w:p>
      <w:pPr>
        <w:spacing w:line="360" w:lineRule="auto"/>
        <w:ind w:firstLine="210" w:firstLineChars="100"/>
        <w:rPr>
          <w:rFonts w:ascii="宋体" w:hAnsi="宋体"/>
          <w:szCs w:val="21"/>
        </w:rPr>
      </w:pPr>
      <w:r>
        <w:rPr>
          <w:rFonts w:hint="eastAsia" w:ascii="宋体" w:hAnsi="宋体"/>
          <w:szCs w:val="21"/>
          <w:lang w:val="en-US" w:eastAsia="zh-CN"/>
        </w:rPr>
        <w:t>6、</w:t>
      </w:r>
      <w:r>
        <w:rPr>
          <w:rFonts w:hint="eastAsia" w:ascii="宋体" w:hAnsi="宋体"/>
          <w:szCs w:val="21"/>
        </w:rPr>
        <w:t>排序</w:t>
      </w:r>
    </w:p>
    <w:p>
      <w:pPr>
        <w:rPr>
          <w:szCs w:val="21"/>
        </w:rPr>
      </w:pPr>
      <w:r>
        <w:rPr>
          <w:rFonts w:hint="eastAsia"/>
          <w:szCs w:val="21"/>
        </w:rPr>
        <w:t xml:space="preserve">  订单列表按照订单创建时间倒序排列。</w:t>
      </w:r>
    </w:p>
    <w:p>
      <w:pPr>
        <w:ind w:firstLine="210" w:firstLineChars="100"/>
        <w:rPr>
          <w:szCs w:val="21"/>
        </w:rPr>
      </w:pPr>
      <w:r>
        <w:rPr>
          <w:rFonts w:hint="eastAsia"/>
          <w:szCs w:val="21"/>
          <w:lang w:val="en-US" w:eastAsia="zh-CN"/>
        </w:rPr>
        <w:t>7、</w:t>
      </w:r>
      <w:r>
        <w:rPr>
          <w:rFonts w:hint="eastAsia"/>
          <w:szCs w:val="21"/>
        </w:rPr>
        <w:t>查看订单详情</w:t>
      </w:r>
    </w:p>
    <w:p>
      <w:pPr>
        <w:spacing w:line="360" w:lineRule="auto"/>
        <w:rPr>
          <w:szCs w:val="21"/>
        </w:rPr>
      </w:pPr>
      <w:r>
        <w:rPr>
          <w:rFonts w:hint="eastAsia"/>
          <w:szCs w:val="21"/>
        </w:rPr>
        <w:t xml:space="preserve">  列表页点击“详情”按钮，可跳转订单详情页面。</w:t>
      </w:r>
    </w:p>
    <w:p>
      <w:pPr>
        <w:spacing w:line="360" w:lineRule="auto"/>
        <w:rPr>
          <w:szCs w:val="21"/>
        </w:rPr>
      </w:pPr>
      <w:r>
        <w:rPr>
          <w:rFonts w:hint="eastAsia"/>
          <w:szCs w:val="21"/>
        </w:rPr>
        <w:t xml:space="preserve">  订单详情包含了订单进度、订单概要、订单详情、附加信息、流转详情等五个部分。</w:t>
      </w:r>
    </w:p>
    <w:p>
      <w:pPr>
        <w:pStyle w:val="53"/>
        <w:numPr>
          <w:ilvl w:val="0"/>
          <w:numId w:val="0"/>
        </w:numPr>
        <w:spacing w:line="360" w:lineRule="auto"/>
        <w:ind w:left="215" w:leftChars="0"/>
        <w:rPr>
          <w:szCs w:val="21"/>
        </w:rPr>
      </w:pPr>
      <w:r>
        <w:rPr>
          <w:rFonts w:hint="eastAsia"/>
          <w:szCs w:val="21"/>
          <w:lang w:eastAsia="zh-CN"/>
        </w:rPr>
        <w:t>（</w:t>
      </w:r>
      <w:r>
        <w:rPr>
          <w:rFonts w:hint="eastAsia"/>
          <w:szCs w:val="21"/>
          <w:lang w:val="en-US" w:eastAsia="zh-CN"/>
        </w:rPr>
        <w:t>1</w:t>
      </w:r>
      <w:r>
        <w:rPr>
          <w:rFonts w:hint="eastAsia"/>
          <w:szCs w:val="21"/>
          <w:lang w:eastAsia="zh-CN"/>
        </w:rPr>
        <w:t>）</w:t>
      </w:r>
      <w:r>
        <w:rPr>
          <w:rFonts w:hint="eastAsia"/>
          <w:szCs w:val="21"/>
        </w:rPr>
        <w:t>订单进度</w:t>
      </w:r>
    </w:p>
    <w:p>
      <w:pPr>
        <w:spacing w:line="360" w:lineRule="auto"/>
        <w:rPr>
          <w:szCs w:val="21"/>
        </w:rPr>
      </w:pPr>
      <w:r>
        <w:rPr>
          <w:rFonts w:hint="eastAsia"/>
          <w:szCs w:val="21"/>
        </w:rPr>
        <w:t xml:space="preserve">    订单进度是整体流程（环节）的归集，包含了提交订单、审核、产品开通、订单结束四个环节。</w:t>
      </w:r>
    </w:p>
    <w:p>
      <w:pPr>
        <w:spacing w:line="360" w:lineRule="auto"/>
        <w:rPr>
          <w:szCs w:val="21"/>
        </w:rPr>
      </w:pPr>
      <w:r>
        <w:rPr>
          <w:rFonts w:hint="eastAsia"/>
          <w:szCs w:val="21"/>
        </w:rPr>
        <w:t xml:space="preserve">    子环节开始：此时环节图标亮起，且显示进行中</w:t>
      </w:r>
    </w:p>
    <w:p>
      <w:pPr>
        <w:spacing w:line="360" w:lineRule="auto"/>
        <w:rPr>
          <w:szCs w:val="21"/>
        </w:rPr>
      </w:pPr>
      <w:r>
        <w:rPr>
          <w:szCs w:val="21"/>
        </w:rPr>
        <w:t xml:space="preserve">    </w:t>
      </w:r>
      <w:r>
        <w:rPr>
          <w:rFonts w:hint="eastAsia"/>
          <w:szCs w:val="21"/>
        </w:rPr>
        <w:t>子环节结束：环节结束后显示该环节的最终状态和结束时间。环节结束状态包含成功和失败。审核环节全部通过为成功，任一审核不通过，即为失败。</w:t>
      </w:r>
    </w:p>
    <w:p>
      <w:pPr>
        <w:spacing w:line="360" w:lineRule="auto"/>
        <w:rPr>
          <w:szCs w:val="21"/>
        </w:rPr>
      </w:pPr>
      <w:r>
        <w:rPr>
          <w:rFonts w:hint="eastAsia"/>
          <w:szCs w:val="21"/>
        </w:rPr>
        <w:t xml:space="preserve">    订单结束状态：</w:t>
      </w:r>
    </w:p>
    <w:p>
      <w:pPr>
        <w:spacing w:line="360" w:lineRule="auto"/>
        <w:rPr>
          <w:szCs w:val="21"/>
        </w:rPr>
      </w:pPr>
      <w:r>
        <w:rPr>
          <w:rFonts w:hint="eastAsia"/>
          <w:szCs w:val="21"/>
        </w:rPr>
        <w:t xml:space="preserve">    成功：所有环节成功后，订单结束状态即为“成功”</w:t>
      </w:r>
    </w:p>
    <w:p>
      <w:pPr>
        <w:spacing w:line="360" w:lineRule="auto"/>
        <w:rPr>
          <w:szCs w:val="21"/>
        </w:rPr>
      </w:pPr>
      <w:r>
        <w:rPr>
          <w:rFonts w:hint="eastAsia"/>
          <w:szCs w:val="21"/>
        </w:rPr>
        <w:t xml:space="preserve">    失败：审核未通过或产品开通失败，订单结束状态即为“失败”</w:t>
      </w:r>
    </w:p>
    <w:p>
      <w:pPr>
        <w:pStyle w:val="53"/>
        <w:numPr>
          <w:ilvl w:val="0"/>
          <w:numId w:val="0"/>
        </w:numPr>
        <w:spacing w:line="360" w:lineRule="auto"/>
        <w:ind w:left="215" w:leftChars="0"/>
        <w:rPr>
          <w:szCs w:val="21"/>
        </w:rPr>
      </w:pPr>
      <w:r>
        <w:rPr>
          <w:rFonts w:hint="eastAsia"/>
          <w:szCs w:val="21"/>
          <w:lang w:eastAsia="zh-CN"/>
        </w:rPr>
        <w:t>（</w:t>
      </w:r>
      <w:r>
        <w:rPr>
          <w:rFonts w:hint="eastAsia"/>
          <w:szCs w:val="21"/>
          <w:lang w:val="en-US" w:eastAsia="zh-CN"/>
        </w:rPr>
        <w:t>2</w:t>
      </w:r>
      <w:r>
        <w:rPr>
          <w:rFonts w:hint="eastAsia"/>
          <w:szCs w:val="21"/>
          <w:lang w:eastAsia="zh-CN"/>
        </w:rPr>
        <w:t>）</w:t>
      </w:r>
      <w:r>
        <w:rPr>
          <w:rFonts w:hint="eastAsia"/>
          <w:szCs w:val="21"/>
        </w:rPr>
        <w:t>订单概要</w:t>
      </w:r>
    </w:p>
    <w:p>
      <w:pPr>
        <w:spacing w:line="360" w:lineRule="auto"/>
        <w:rPr>
          <w:szCs w:val="21"/>
        </w:rPr>
      </w:pPr>
      <w:r>
        <w:rPr>
          <w:rFonts w:hint="eastAsia"/>
          <w:szCs w:val="21"/>
        </w:rPr>
        <w:t xml:space="preserve">    订单概要展示内容包含订单号、创建时间、订单类型、子公司、租户、项目、产品订阅方、申请人、产品提供方。</w:t>
      </w:r>
    </w:p>
    <w:p>
      <w:pPr>
        <w:pStyle w:val="53"/>
        <w:numPr>
          <w:ilvl w:val="0"/>
          <w:numId w:val="0"/>
        </w:numPr>
        <w:spacing w:line="360" w:lineRule="auto"/>
        <w:ind w:left="215" w:leftChars="0"/>
        <w:rPr>
          <w:szCs w:val="21"/>
        </w:rPr>
      </w:pPr>
      <w:r>
        <w:rPr>
          <w:rFonts w:hint="eastAsia"/>
          <w:szCs w:val="21"/>
          <w:lang w:eastAsia="zh-CN"/>
        </w:rPr>
        <w:t>（</w:t>
      </w:r>
      <w:r>
        <w:rPr>
          <w:rFonts w:hint="eastAsia"/>
          <w:szCs w:val="21"/>
          <w:lang w:val="en-US" w:eastAsia="zh-CN"/>
        </w:rPr>
        <w:t>3</w:t>
      </w:r>
      <w:r>
        <w:rPr>
          <w:rFonts w:hint="eastAsia"/>
          <w:szCs w:val="21"/>
          <w:lang w:eastAsia="zh-CN"/>
        </w:rPr>
        <w:t>）</w:t>
      </w:r>
      <w:r>
        <w:rPr>
          <w:rFonts w:hint="eastAsia"/>
          <w:szCs w:val="21"/>
        </w:rPr>
        <w:t>订单详情</w:t>
      </w:r>
    </w:p>
    <w:p>
      <w:pPr>
        <w:spacing w:line="360" w:lineRule="auto"/>
        <w:ind w:firstLine="440"/>
        <w:rPr>
          <w:szCs w:val="21"/>
        </w:rPr>
      </w:pPr>
      <w:r>
        <w:rPr>
          <w:rFonts w:hint="eastAsia"/>
          <w:szCs w:val="21"/>
        </w:rPr>
        <w:t>订单详情展示已订阅产品的明细信息，包含序号、产品实例名称、产品分类、产品名称、配置。</w:t>
      </w:r>
    </w:p>
    <w:p>
      <w:pPr>
        <w:pStyle w:val="53"/>
        <w:numPr>
          <w:ilvl w:val="0"/>
          <w:numId w:val="0"/>
        </w:numPr>
        <w:spacing w:line="360" w:lineRule="auto"/>
        <w:ind w:firstLine="210" w:firstLineChars="100"/>
        <w:rPr>
          <w:szCs w:val="21"/>
        </w:rPr>
      </w:pPr>
      <w:r>
        <w:rPr>
          <w:rFonts w:hint="eastAsia"/>
          <w:szCs w:val="21"/>
          <w:lang w:eastAsia="zh-CN"/>
        </w:rPr>
        <w:t>（</w:t>
      </w:r>
      <w:r>
        <w:rPr>
          <w:rFonts w:hint="eastAsia"/>
          <w:szCs w:val="21"/>
          <w:lang w:val="en-US" w:eastAsia="zh-CN"/>
        </w:rPr>
        <w:t>4</w:t>
      </w:r>
      <w:r>
        <w:rPr>
          <w:rFonts w:hint="eastAsia"/>
          <w:szCs w:val="21"/>
          <w:lang w:eastAsia="zh-CN"/>
        </w:rPr>
        <w:t>）</w:t>
      </w:r>
      <w:r>
        <w:rPr>
          <w:rFonts w:hint="eastAsia"/>
          <w:szCs w:val="21"/>
        </w:rPr>
        <w:t>附加信息</w:t>
      </w:r>
    </w:p>
    <w:p>
      <w:pPr>
        <w:spacing w:line="360" w:lineRule="auto"/>
        <w:rPr>
          <w:szCs w:val="21"/>
        </w:rPr>
      </w:pPr>
      <w:r>
        <w:rPr>
          <w:rFonts w:hint="eastAsia"/>
          <w:szCs w:val="21"/>
        </w:rPr>
        <w:t xml:space="preserve">    附加信息为后台配置内容，可根据需求后台初始化。</w:t>
      </w:r>
    </w:p>
    <w:p>
      <w:pPr>
        <w:spacing w:line="360" w:lineRule="auto"/>
        <w:rPr>
          <w:szCs w:val="21"/>
        </w:rPr>
      </w:pPr>
      <w:r>
        <w:rPr>
          <w:rFonts w:hint="eastAsia"/>
          <w:szCs w:val="21"/>
        </w:rPr>
        <w:t xml:space="preserve">    包含了扩展信息以及附件等内容，其中附件信息单独一行。</w:t>
      </w:r>
    </w:p>
    <w:p>
      <w:pPr>
        <w:pStyle w:val="53"/>
        <w:numPr>
          <w:ilvl w:val="0"/>
          <w:numId w:val="0"/>
        </w:numPr>
        <w:spacing w:line="360" w:lineRule="auto"/>
        <w:ind w:left="215" w:leftChars="0"/>
        <w:rPr>
          <w:szCs w:val="21"/>
        </w:rPr>
      </w:pPr>
      <w:r>
        <w:rPr>
          <w:rFonts w:hint="eastAsia"/>
          <w:szCs w:val="21"/>
          <w:lang w:eastAsia="zh-CN"/>
        </w:rPr>
        <w:t>（</w:t>
      </w:r>
      <w:r>
        <w:rPr>
          <w:rFonts w:hint="eastAsia"/>
          <w:szCs w:val="21"/>
          <w:lang w:val="en-US" w:eastAsia="zh-CN"/>
        </w:rPr>
        <w:t>5</w:t>
      </w:r>
      <w:r>
        <w:rPr>
          <w:rFonts w:hint="eastAsia"/>
          <w:szCs w:val="21"/>
          <w:lang w:eastAsia="zh-CN"/>
        </w:rPr>
        <w:t>）</w:t>
      </w:r>
      <w:r>
        <w:rPr>
          <w:rFonts w:hint="eastAsia"/>
          <w:szCs w:val="21"/>
        </w:rPr>
        <w:t>流转详情</w:t>
      </w:r>
    </w:p>
    <w:p>
      <w:pPr>
        <w:spacing w:line="360" w:lineRule="auto"/>
        <w:ind w:firstLine="440"/>
        <w:rPr>
          <w:rFonts w:asciiTheme="minorEastAsia" w:hAnsiTheme="minorEastAsia" w:eastAsiaTheme="minorEastAsia"/>
          <w:szCs w:val="21"/>
        </w:rPr>
      </w:pPr>
      <w:r>
        <w:rPr>
          <w:rFonts w:hint="eastAsia"/>
          <w:szCs w:val="21"/>
        </w:rPr>
        <w:t>流转详情为订单的详细流程，展示订阅流程的所有节点</w:t>
      </w:r>
      <w:r>
        <w:rPr>
          <w:rFonts w:hint="eastAsia" w:asciiTheme="minorEastAsia" w:hAnsiTheme="minorEastAsia" w:eastAsiaTheme="minorEastAsia"/>
          <w:szCs w:val="21"/>
        </w:rPr>
        <w:t>。</w:t>
      </w:r>
    </w:p>
    <w:p>
      <w:pPr>
        <w:pStyle w:val="7"/>
        <w:tabs>
          <w:tab w:val="left" w:pos="1728"/>
        </w:tabs>
        <w:spacing w:before="156" w:after="156"/>
      </w:pPr>
      <w:r>
        <w:rPr>
          <w:rFonts w:hint="eastAsia"/>
        </w:rPr>
        <w:t>数据要求</w:t>
      </w:r>
    </w:p>
    <w:p>
      <w:pPr>
        <w:ind w:firstLine="420" w:firstLineChars="200"/>
      </w:pPr>
      <w:r>
        <w:rPr>
          <w:rFonts w:hint="eastAsia"/>
        </w:rPr>
        <w:t>暂无</w:t>
      </w:r>
    </w:p>
    <w:p>
      <w:pPr>
        <w:pStyle w:val="7"/>
        <w:tabs>
          <w:tab w:val="left" w:pos="1728"/>
        </w:tabs>
        <w:spacing w:before="156" w:after="156"/>
      </w:pPr>
      <w:r>
        <w:rPr>
          <w:rFonts w:hint="eastAsia"/>
        </w:rPr>
        <w:t>界面原型</w:t>
      </w:r>
    </w:p>
    <w:p>
      <w:pPr>
        <w:pStyle w:val="81"/>
        <w:ind w:firstLine="384"/>
      </w:pPr>
      <w:r>
        <w:rPr>
          <w:rFonts w:hint="eastAsia"/>
        </w:rPr>
        <w:t>（1）服务发布订单</w:t>
      </w:r>
    </w:p>
    <w:p>
      <w:pPr>
        <w:pStyle w:val="81"/>
        <w:ind w:firstLine="384"/>
      </w:pPr>
      <w:r>
        <w:drawing>
          <wp:inline distT="0" distB="0" distL="0" distR="0">
            <wp:extent cx="5274310" cy="2694305"/>
            <wp:effectExtent l="0" t="0" r="2540" b="1079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0"/>
                    <a:stretch>
                      <a:fillRect/>
                    </a:stretch>
                  </pic:blipFill>
                  <pic:spPr>
                    <a:xfrm>
                      <a:off x="0" y="0"/>
                      <a:ext cx="5274310" cy="2694305"/>
                    </a:xfrm>
                    <a:prstGeom prst="rect">
                      <a:avLst/>
                    </a:prstGeom>
                  </pic:spPr>
                </pic:pic>
              </a:graphicData>
            </a:graphic>
          </wp:inline>
        </w:drawing>
      </w:r>
    </w:p>
    <w:p>
      <w:pPr>
        <w:pStyle w:val="81"/>
        <w:ind w:firstLine="384"/>
      </w:pPr>
      <w:r>
        <w:rPr>
          <w:rFonts w:hint="eastAsia"/>
        </w:rPr>
        <w:t>（2）发布订单详情</w:t>
      </w:r>
    </w:p>
    <w:p>
      <w:pPr>
        <w:pStyle w:val="81"/>
        <w:ind w:firstLine="384"/>
      </w:pPr>
      <w:r>
        <w:drawing>
          <wp:inline distT="0" distB="0" distL="0" distR="0">
            <wp:extent cx="5274310" cy="2840355"/>
            <wp:effectExtent l="0" t="0" r="2540" b="171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1"/>
                    <a:stretch>
                      <a:fillRect/>
                    </a:stretch>
                  </pic:blipFill>
                  <pic:spPr>
                    <a:xfrm>
                      <a:off x="0" y="0"/>
                      <a:ext cx="5274310" cy="2840355"/>
                    </a:xfrm>
                    <a:prstGeom prst="rect">
                      <a:avLst/>
                    </a:prstGeom>
                  </pic:spPr>
                </pic:pic>
              </a:graphicData>
            </a:graphic>
          </wp:inline>
        </w:drawing>
      </w:r>
    </w:p>
    <w:p>
      <w:pPr>
        <w:pStyle w:val="7"/>
        <w:tabs>
          <w:tab w:val="left" w:pos="1728"/>
        </w:tabs>
        <w:spacing w:before="156" w:after="156"/>
      </w:pPr>
      <w:r>
        <w:rPr>
          <w:rFonts w:hint="eastAsia"/>
        </w:rPr>
        <w:t>异常描述</w:t>
      </w:r>
    </w:p>
    <w:p>
      <w:pPr>
        <w:pStyle w:val="53"/>
        <w:numPr>
          <w:ilvl w:val="255"/>
          <w:numId w:val="0"/>
        </w:numPr>
        <w:spacing w:line="360" w:lineRule="auto"/>
        <w:ind w:left="420"/>
        <w:rPr>
          <w:color w:val="000000" w:themeColor="text1"/>
          <w14:textFill>
            <w14:solidFill>
              <w14:schemeClr w14:val="tx1"/>
            </w14:solidFill>
          </w14:textFill>
        </w:rPr>
      </w:pPr>
      <w:r>
        <w:rPr>
          <w:rFonts w:hint="eastAsia"/>
        </w:rPr>
        <w:t>无</w:t>
      </w:r>
    </w:p>
    <w:p>
      <w:pPr>
        <w:pStyle w:val="53"/>
        <w:numPr>
          <w:ilvl w:val="255"/>
          <w:numId w:val="0"/>
        </w:numPr>
        <w:spacing w:line="360" w:lineRule="auto"/>
        <w:ind w:left="420"/>
        <w:rPr>
          <w:rFonts w:hint="eastAsia"/>
          <w:color w:val="000000" w:themeColor="text1"/>
          <w14:textFill>
            <w14:solidFill>
              <w14:schemeClr w14:val="tx1"/>
            </w14:solidFill>
          </w14:textFill>
        </w:rPr>
      </w:pPr>
    </w:p>
    <w:p>
      <w:pPr>
        <w:pStyle w:val="5"/>
        <w:spacing w:before="156" w:after="156"/>
      </w:pPr>
      <w:bookmarkStart w:id="37" w:name="_Toc20626"/>
      <w:r>
        <w:rPr>
          <w:rFonts w:hint="eastAsia"/>
        </w:rPr>
        <w:t>已订阅</w:t>
      </w:r>
      <w:r>
        <w:rPr>
          <w:rFonts w:hint="eastAsia"/>
          <w:lang w:val="en-US" w:eastAsia="zh-CN"/>
        </w:rPr>
        <w:t>服务</w:t>
      </w:r>
      <w:bookmarkEnd w:id="37"/>
    </w:p>
    <w:p>
      <w:pPr>
        <w:pStyle w:val="6"/>
        <w:bidi w:val="0"/>
        <w:rPr>
          <w:rFonts w:hint="eastAsia"/>
          <w:lang w:val="en-US" w:eastAsia="zh-CN"/>
        </w:rPr>
      </w:pPr>
      <w:r>
        <w:rPr>
          <w:rFonts w:hint="eastAsia"/>
          <w:lang w:val="en-US" w:eastAsia="zh-CN"/>
        </w:rPr>
        <w:t>功能概述</w:t>
      </w:r>
    </w:p>
    <w:p>
      <w:pPr>
        <w:pStyle w:val="3"/>
        <w:rPr>
          <w:rFonts w:hint="default"/>
          <w:lang w:val="en-US" w:eastAsia="zh-CN"/>
        </w:rPr>
      </w:pPr>
      <w:r>
        <w:rPr>
          <w:rFonts w:hint="eastAsia"/>
          <w:lang w:val="en-US" w:eastAsia="zh-CN"/>
        </w:rPr>
        <w:t>进行已订阅服务的查看和管理，包括服务对应实例管理，服务续订、退订管理等，订阅详情及操作记录查看。</w:t>
      </w:r>
    </w:p>
    <w:p>
      <w:pPr>
        <w:pStyle w:val="6"/>
        <w:bidi w:val="0"/>
        <w:rPr>
          <w:rFonts w:hint="default"/>
          <w:lang w:val="en-US" w:eastAsia="zh-CN"/>
        </w:rPr>
      </w:pPr>
      <w:r>
        <w:rPr>
          <w:rFonts w:hint="eastAsia"/>
          <w:lang w:val="en-US" w:eastAsia="zh-CN"/>
        </w:rPr>
        <w:t>业务流程图</w:t>
      </w:r>
    </w:p>
    <w:p>
      <w:pPr>
        <w:pStyle w:val="3"/>
        <w:rPr>
          <w:rFonts w:hint="default"/>
          <w:lang w:val="en-US" w:eastAsia="zh-CN"/>
        </w:rPr>
      </w:pPr>
      <w:r>
        <w:drawing>
          <wp:inline distT="0" distB="0" distL="114300" distR="114300">
            <wp:extent cx="2280285" cy="2465070"/>
            <wp:effectExtent l="0" t="0" r="5715" b="1143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22"/>
                    <a:stretch>
                      <a:fillRect/>
                    </a:stretch>
                  </pic:blipFill>
                  <pic:spPr>
                    <a:xfrm>
                      <a:off x="0" y="0"/>
                      <a:ext cx="2280285" cy="2465070"/>
                    </a:xfrm>
                    <a:prstGeom prst="rect">
                      <a:avLst/>
                    </a:prstGeom>
                    <a:noFill/>
                    <a:ln>
                      <a:noFill/>
                    </a:ln>
                  </pic:spPr>
                </pic:pic>
              </a:graphicData>
            </a:graphic>
          </wp:inline>
        </w:drawing>
      </w:r>
    </w:p>
    <w:p>
      <w:pPr>
        <w:pStyle w:val="6"/>
        <w:tabs>
          <w:tab w:val="left" w:pos="1728"/>
        </w:tabs>
        <w:spacing w:before="156" w:after="156"/>
      </w:pPr>
      <w:r>
        <w:rPr>
          <w:rFonts w:hint="eastAsia"/>
        </w:rPr>
        <w:t>批量服务列表</w:t>
      </w:r>
    </w:p>
    <w:p>
      <w:pPr>
        <w:pStyle w:val="7"/>
        <w:spacing w:before="156" w:after="156"/>
        <w:rPr>
          <w:rFonts w:hint="eastAsia"/>
        </w:rPr>
      </w:pPr>
      <w:r>
        <w:rPr>
          <w:rFonts w:hint="eastAsia"/>
        </w:rPr>
        <w:t>功能</w:t>
      </w:r>
      <w:r>
        <w:rPr>
          <w:rFonts w:hint="eastAsia"/>
          <w:lang w:val="en-US" w:eastAsia="zh-CN"/>
        </w:rPr>
        <w:t>描</w:t>
      </w:r>
      <w:r>
        <w:rPr>
          <w:rFonts w:hint="eastAsia"/>
        </w:rPr>
        <w:t>述</w:t>
      </w:r>
    </w:p>
    <w:p>
      <w:pPr>
        <w:pStyle w:val="82"/>
        <w:spacing w:before="120" w:after="120" w:line="360" w:lineRule="auto"/>
        <w:rPr>
          <w:rFonts w:hint="eastAsia" w:eastAsia="宋体"/>
          <w:szCs w:val="21"/>
          <w:lang w:eastAsia="zh-CN"/>
        </w:rPr>
      </w:pPr>
      <w:r>
        <w:rPr>
          <w:rFonts w:cs="Times New Roman"/>
          <w:szCs w:val="21"/>
        </w:rPr>
        <w:t xml:space="preserve">  </w:t>
      </w:r>
      <w:r>
        <w:rPr>
          <w:szCs w:val="21"/>
        </w:rPr>
        <w:t>用户在“</w:t>
      </w:r>
      <w:r>
        <w:rPr>
          <w:rFonts w:hint="eastAsia"/>
          <w:szCs w:val="21"/>
          <w:lang w:val="en-US" w:eastAsia="zh-CN"/>
        </w:rPr>
        <w:t>已订阅服务</w:t>
      </w:r>
      <w:r>
        <w:rPr>
          <w:szCs w:val="21"/>
        </w:rPr>
        <w:t>-</w:t>
      </w:r>
      <w:r>
        <w:rPr>
          <w:rFonts w:hint="eastAsia"/>
          <w:szCs w:val="21"/>
          <w:lang w:val="en-US" w:eastAsia="zh-CN"/>
        </w:rPr>
        <w:t>批量数据服务</w:t>
      </w:r>
      <w:r>
        <w:rPr>
          <w:szCs w:val="21"/>
        </w:rPr>
        <w:t>”中查看已订购且审核通过的</w:t>
      </w:r>
      <w:r>
        <w:rPr>
          <w:rFonts w:hint="eastAsia"/>
          <w:szCs w:val="21"/>
          <w:lang w:val="en-US" w:eastAsia="zh-CN"/>
        </w:rPr>
        <w:t>批量</w:t>
      </w:r>
      <w:r>
        <w:rPr>
          <w:szCs w:val="21"/>
        </w:rPr>
        <w:t>数据服务</w:t>
      </w:r>
      <w:r>
        <w:rPr>
          <w:rFonts w:hint="eastAsia"/>
          <w:szCs w:val="21"/>
          <w:lang w:eastAsia="zh-CN"/>
        </w:rPr>
        <w:t>。</w:t>
      </w:r>
    </w:p>
    <w:p>
      <w:pPr>
        <w:pStyle w:val="82"/>
        <w:spacing w:before="120" w:after="120" w:line="360" w:lineRule="auto"/>
        <w:ind w:firstLine="210" w:firstLineChars="100"/>
        <w:rPr>
          <w:rFonts w:cs="Times New Roman"/>
          <w:szCs w:val="21"/>
        </w:rPr>
      </w:pPr>
      <w:r>
        <w:rPr>
          <w:rFonts w:cs="Times New Roman"/>
          <w:szCs w:val="21"/>
        </w:rPr>
        <w:t xml:space="preserve">  1、查询已订购的数据服务</w:t>
      </w:r>
    </w:p>
    <w:p>
      <w:pPr>
        <w:pStyle w:val="82"/>
        <w:spacing w:before="120" w:after="120" w:line="360" w:lineRule="auto"/>
        <w:rPr>
          <w:rFonts w:cs="Times New Roman"/>
          <w:szCs w:val="21"/>
        </w:rPr>
      </w:pPr>
      <w:r>
        <w:rPr>
          <w:rFonts w:cs="Times New Roman"/>
          <w:szCs w:val="21"/>
        </w:rPr>
        <w:t xml:space="preserve">    用户点击“</w:t>
      </w:r>
      <w:r>
        <w:rPr>
          <w:rFonts w:hint="eastAsia"/>
          <w:szCs w:val="21"/>
          <w:lang w:val="en-US" w:eastAsia="zh-CN"/>
        </w:rPr>
        <w:t>已订阅服务</w:t>
      </w:r>
      <w:r>
        <w:rPr>
          <w:szCs w:val="21"/>
        </w:rPr>
        <w:t>-</w:t>
      </w:r>
      <w:r>
        <w:rPr>
          <w:rFonts w:hint="eastAsia"/>
          <w:szCs w:val="21"/>
          <w:lang w:val="en-US" w:eastAsia="zh-CN"/>
        </w:rPr>
        <w:t>批量数据服务</w:t>
      </w:r>
      <w:r>
        <w:rPr>
          <w:rFonts w:cs="Times New Roman"/>
          <w:szCs w:val="21"/>
        </w:rPr>
        <w:t>”，查看已订购的</w:t>
      </w:r>
      <w:r>
        <w:rPr>
          <w:rFonts w:hint="eastAsia" w:cs="Times New Roman"/>
          <w:szCs w:val="21"/>
          <w:lang w:val="en-US" w:eastAsia="zh-CN"/>
        </w:rPr>
        <w:t>批量</w:t>
      </w:r>
      <w:r>
        <w:rPr>
          <w:rFonts w:cs="Times New Roman"/>
          <w:szCs w:val="21"/>
        </w:rPr>
        <w:t>数据服务</w:t>
      </w:r>
      <w:r>
        <w:rPr>
          <w:rFonts w:hint="eastAsia" w:cs="Times New Roman"/>
          <w:szCs w:val="21"/>
          <w:lang w:val="en-US" w:eastAsia="zh-CN"/>
        </w:rPr>
        <w:t>列表</w:t>
      </w:r>
      <w:r>
        <w:rPr>
          <w:rFonts w:cs="Times New Roman"/>
          <w:szCs w:val="21"/>
        </w:rPr>
        <w:t>。</w:t>
      </w:r>
    </w:p>
    <w:p>
      <w:pPr>
        <w:pStyle w:val="82"/>
        <w:spacing w:before="120" w:after="120" w:line="360" w:lineRule="auto"/>
        <w:rPr>
          <w:rFonts w:cs="Times New Roman"/>
          <w:szCs w:val="21"/>
        </w:rPr>
      </w:pPr>
      <w:r>
        <w:rPr>
          <w:rFonts w:cs="Times New Roman"/>
          <w:szCs w:val="21"/>
        </w:rPr>
        <w:t xml:space="preserve">    排序：按照服务创建时间倒序排列</w:t>
      </w:r>
    </w:p>
    <w:p>
      <w:pPr>
        <w:pStyle w:val="82"/>
        <w:spacing w:before="120" w:after="120" w:line="360" w:lineRule="auto"/>
        <w:rPr>
          <w:rFonts w:cs="Times New Roman"/>
          <w:szCs w:val="21"/>
        </w:rPr>
      </w:pPr>
      <w:r>
        <w:rPr>
          <w:rFonts w:cs="Times New Roman"/>
          <w:szCs w:val="21"/>
        </w:rPr>
        <w:t xml:space="preserve">    2、列表页内容</w:t>
      </w:r>
    </w:p>
    <w:tbl>
      <w:tblPr>
        <w:tblStyle w:val="33"/>
        <w:tblW w:w="8872"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2"/>
        <w:gridCol w:w="6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162" w:type="dxa"/>
            <w:shd w:val="clear" w:color="auto" w:fill="D9D9D9"/>
          </w:tcPr>
          <w:p>
            <w:pPr>
              <w:spacing w:line="360" w:lineRule="auto"/>
              <w:rPr>
                <w:b/>
                <w:szCs w:val="21"/>
              </w:rPr>
            </w:pPr>
            <w:r>
              <w:rPr>
                <w:szCs w:val="21"/>
              </w:rPr>
              <w:t xml:space="preserve">    </w:t>
            </w:r>
            <w:r>
              <w:rPr>
                <w:b/>
                <w:szCs w:val="21"/>
              </w:rPr>
              <w:t>展示内容</w:t>
            </w:r>
          </w:p>
        </w:tc>
        <w:tc>
          <w:tcPr>
            <w:tcW w:w="6710" w:type="dxa"/>
            <w:shd w:val="clear" w:color="auto" w:fill="D9D9D9"/>
          </w:tcPr>
          <w:p>
            <w:pPr>
              <w:spacing w:line="360" w:lineRule="auto"/>
              <w:rPr>
                <w:b/>
                <w:szCs w:val="21"/>
              </w:rPr>
            </w:pPr>
            <w:r>
              <w:rPr>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360" w:lineRule="auto"/>
              <w:rPr>
                <w:szCs w:val="21"/>
              </w:rPr>
            </w:pPr>
            <w:r>
              <w:rPr>
                <w:szCs w:val="21"/>
              </w:rPr>
              <w:t>服务名称</w:t>
            </w:r>
          </w:p>
        </w:tc>
        <w:tc>
          <w:tcPr>
            <w:tcW w:w="6710" w:type="dxa"/>
            <w:shd w:val="clear" w:color="auto" w:fill="auto"/>
          </w:tcPr>
          <w:p>
            <w:pPr>
              <w:spacing w:line="360" w:lineRule="auto"/>
              <w:rPr>
                <w:szCs w:val="21"/>
              </w:rPr>
            </w:pPr>
            <w:r>
              <w:rPr>
                <w:szCs w:val="21"/>
              </w:rPr>
              <w:t>批量数据服务名称，最多展示15个字符，超出后加“...”，鼠标hover时显示全名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360" w:lineRule="auto"/>
              <w:rPr>
                <w:szCs w:val="21"/>
              </w:rPr>
            </w:pPr>
            <w:r>
              <w:rPr>
                <w:szCs w:val="21"/>
              </w:rPr>
              <w:t>服务分类</w:t>
            </w:r>
          </w:p>
        </w:tc>
        <w:tc>
          <w:tcPr>
            <w:tcW w:w="6710" w:type="dxa"/>
            <w:shd w:val="clear" w:color="auto" w:fill="auto"/>
          </w:tcPr>
          <w:p>
            <w:pPr>
              <w:spacing w:line="360" w:lineRule="auto"/>
              <w:rPr>
                <w:szCs w:val="21"/>
              </w:rPr>
            </w:pPr>
            <w:r>
              <w:rPr>
                <w:szCs w:val="21"/>
              </w:rPr>
              <w:t>默认为“批量”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2162" w:type="dxa"/>
            <w:shd w:val="clear" w:color="auto" w:fill="auto"/>
          </w:tcPr>
          <w:p>
            <w:pPr>
              <w:spacing w:line="360" w:lineRule="auto"/>
              <w:rPr>
                <w:szCs w:val="21"/>
              </w:rPr>
            </w:pPr>
            <w:r>
              <w:rPr>
                <w:szCs w:val="21"/>
              </w:rPr>
              <w:t>创建时间</w:t>
            </w:r>
          </w:p>
        </w:tc>
        <w:tc>
          <w:tcPr>
            <w:tcW w:w="6710" w:type="dxa"/>
            <w:shd w:val="clear" w:color="auto" w:fill="auto"/>
          </w:tcPr>
          <w:p>
            <w:pPr>
              <w:spacing w:line="360" w:lineRule="auto"/>
              <w:rPr>
                <w:szCs w:val="21"/>
              </w:rPr>
            </w:pPr>
            <w:r>
              <w:rPr>
                <w:szCs w:val="21"/>
              </w:rPr>
              <w:t>用户订购服务经审核通过后，服务开通的时间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2162" w:type="dxa"/>
            <w:shd w:val="clear" w:color="auto" w:fill="auto"/>
          </w:tcPr>
          <w:p>
            <w:pPr>
              <w:spacing w:line="360" w:lineRule="auto"/>
              <w:rPr>
                <w:szCs w:val="21"/>
              </w:rPr>
            </w:pPr>
            <w:r>
              <w:rPr>
                <w:szCs w:val="21"/>
              </w:rPr>
              <w:t>服务状态</w:t>
            </w:r>
          </w:p>
        </w:tc>
        <w:tc>
          <w:tcPr>
            <w:tcW w:w="6710" w:type="dxa"/>
            <w:shd w:val="clear" w:color="auto" w:fill="auto"/>
          </w:tcPr>
          <w:p>
            <w:pPr>
              <w:spacing w:line="360" w:lineRule="auto"/>
              <w:rPr>
                <w:szCs w:val="21"/>
              </w:rPr>
            </w:pPr>
            <w:r>
              <w:rPr>
                <w:szCs w:val="21"/>
              </w:rPr>
              <w:t>后台定期检测服务是否可用，状态包括：正常、异常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szCs w:val="21"/>
              </w:rPr>
              <w:t>最后一次运行时间</w:t>
            </w:r>
          </w:p>
        </w:tc>
        <w:tc>
          <w:tcPr>
            <w:tcW w:w="6710" w:type="dxa"/>
            <w:shd w:val="clear" w:color="auto" w:fill="auto"/>
          </w:tcPr>
          <w:p>
            <w:pPr>
              <w:spacing w:line="360" w:lineRule="auto"/>
              <w:rPr>
                <w:szCs w:val="21"/>
              </w:rPr>
            </w:pPr>
            <w:r>
              <w:rPr>
                <w:szCs w:val="21"/>
              </w:rPr>
              <w:t>展示最后一次任务运行时间，格式：YYYY-MM-DD HH:MI:SS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szCs w:val="21"/>
              </w:rPr>
              <w:t>最后一次运行状态</w:t>
            </w:r>
          </w:p>
        </w:tc>
        <w:tc>
          <w:tcPr>
            <w:tcW w:w="6710" w:type="dxa"/>
            <w:shd w:val="clear" w:color="auto" w:fill="auto"/>
          </w:tcPr>
          <w:p>
            <w:pPr>
              <w:spacing w:line="360" w:lineRule="auto"/>
              <w:rPr>
                <w:szCs w:val="21"/>
              </w:rPr>
            </w:pPr>
            <w:r>
              <w:rPr>
                <w:szCs w:val="21"/>
              </w:rPr>
              <w:t>展示最后一次任务运行状态：成功、失败、运营中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360" w:lineRule="auto"/>
              <w:rPr>
                <w:szCs w:val="21"/>
              </w:rPr>
            </w:pPr>
            <w:r>
              <w:rPr>
                <w:szCs w:val="21"/>
              </w:rPr>
              <w:t>操作栏</w:t>
            </w:r>
          </w:p>
        </w:tc>
        <w:tc>
          <w:tcPr>
            <w:tcW w:w="6710" w:type="dxa"/>
            <w:shd w:val="clear" w:color="auto" w:fill="auto"/>
          </w:tcPr>
          <w:p>
            <w:pPr>
              <w:spacing w:line="360" w:lineRule="auto"/>
              <w:rPr>
                <w:szCs w:val="21"/>
              </w:rPr>
            </w:pPr>
            <w:r>
              <w:rPr>
                <w:szCs w:val="21"/>
              </w:rPr>
              <w:t>1、调用明细：进入批量数据调用明细页面，查看任务的统计情况和每一次的任务调用日志；</w:t>
            </w:r>
          </w:p>
          <w:p>
            <w:pPr>
              <w:spacing w:line="360" w:lineRule="auto"/>
              <w:rPr>
                <w:szCs w:val="21"/>
              </w:rPr>
            </w:pPr>
            <w:r>
              <w:rPr>
                <w:szCs w:val="21"/>
              </w:rPr>
              <w:t>2、设置：可更改任务的启动时间，文件格式等</w:t>
            </w:r>
          </w:p>
        </w:tc>
      </w:tr>
    </w:tbl>
    <w:p>
      <w:pPr>
        <w:pStyle w:val="82"/>
        <w:spacing w:before="120" w:after="120" w:line="360" w:lineRule="auto"/>
        <w:rPr>
          <w:rFonts w:cs="Times New Roman"/>
          <w:szCs w:val="21"/>
        </w:rPr>
      </w:pPr>
      <w:r>
        <w:rPr>
          <w:rFonts w:cs="Times New Roman"/>
          <w:szCs w:val="21"/>
        </w:rPr>
        <w:t xml:space="preserve">    </w:t>
      </w:r>
      <w:r>
        <w:rPr>
          <w:rFonts w:hint="eastAsia" w:cs="Times New Roman"/>
          <w:szCs w:val="21"/>
          <w:lang w:val="en-US" w:eastAsia="zh-CN"/>
        </w:rPr>
        <w:t>3</w:t>
      </w:r>
      <w:r>
        <w:rPr>
          <w:rFonts w:cs="Times New Roman"/>
          <w:szCs w:val="21"/>
        </w:rPr>
        <w:t>、筛选</w:t>
      </w:r>
    </w:p>
    <w:p>
      <w:pPr>
        <w:pStyle w:val="82"/>
        <w:spacing w:before="120" w:after="120" w:line="360" w:lineRule="auto"/>
        <w:rPr>
          <w:rFonts w:cs="Times New Roman"/>
          <w:szCs w:val="21"/>
        </w:rPr>
      </w:pPr>
      <w:r>
        <w:rPr>
          <w:rFonts w:cs="Times New Roman"/>
          <w:szCs w:val="21"/>
        </w:rPr>
        <w:t xml:space="preserve">     按服务分类筛选，服务分类包括：全部、数据库、计算、存储、其他等</w:t>
      </w:r>
    </w:p>
    <w:p>
      <w:pPr>
        <w:pStyle w:val="82"/>
        <w:spacing w:before="120" w:after="120" w:line="360" w:lineRule="auto"/>
        <w:rPr>
          <w:rFonts w:cs="Times New Roman"/>
          <w:szCs w:val="21"/>
        </w:rPr>
      </w:pPr>
      <w:r>
        <w:rPr>
          <w:rFonts w:cs="Times New Roman"/>
          <w:szCs w:val="21"/>
        </w:rPr>
        <w:t xml:space="preserve">     用户</w:t>
      </w:r>
      <w:r>
        <w:rPr>
          <w:rFonts w:cs="Times New Roman"/>
        </w:rPr>
        <w:t>点击筛选项，展示符合筛选条件的服务列表</w:t>
      </w:r>
    </w:p>
    <w:p>
      <w:pPr>
        <w:pStyle w:val="82"/>
        <w:spacing w:before="120" w:after="120" w:line="360" w:lineRule="auto"/>
        <w:rPr>
          <w:rFonts w:cs="Times New Roman"/>
          <w:szCs w:val="21"/>
        </w:rPr>
      </w:pPr>
      <w:r>
        <w:rPr>
          <w:rFonts w:cs="Times New Roman"/>
          <w:szCs w:val="21"/>
        </w:rPr>
        <w:t xml:space="preserve">    </w:t>
      </w:r>
      <w:r>
        <w:rPr>
          <w:rFonts w:hint="eastAsia" w:cs="Times New Roman"/>
          <w:szCs w:val="21"/>
          <w:lang w:val="en-US" w:eastAsia="zh-CN"/>
        </w:rPr>
        <w:t>4</w:t>
      </w:r>
      <w:r>
        <w:rPr>
          <w:rFonts w:cs="Times New Roman"/>
          <w:szCs w:val="21"/>
        </w:rPr>
        <w:t>、搜索</w:t>
      </w:r>
    </w:p>
    <w:p>
      <w:pPr>
        <w:pStyle w:val="82"/>
        <w:spacing w:before="120" w:after="120" w:line="360" w:lineRule="auto"/>
        <w:rPr>
          <w:rFonts w:cs="Times New Roman"/>
          <w:szCs w:val="21"/>
        </w:rPr>
      </w:pPr>
      <w:r>
        <w:rPr>
          <w:rFonts w:cs="Times New Roman"/>
          <w:szCs w:val="21"/>
        </w:rPr>
        <w:t xml:space="preserve">     按服务名称搜索，在搜索框中输入关键字，点击搜索按钮或回车，展示符合条件的数据服务</w:t>
      </w:r>
    </w:p>
    <w:p>
      <w:pPr>
        <w:pStyle w:val="82"/>
        <w:spacing w:before="120" w:after="120" w:line="360" w:lineRule="auto"/>
        <w:rPr>
          <w:rFonts w:cs="Times New Roman"/>
          <w:szCs w:val="21"/>
        </w:rPr>
      </w:pPr>
      <w:r>
        <w:rPr>
          <w:rFonts w:cs="Times New Roman"/>
          <w:szCs w:val="21"/>
        </w:rPr>
        <w:t xml:space="preserve">    </w:t>
      </w:r>
      <w:r>
        <w:rPr>
          <w:rFonts w:hint="eastAsia" w:cs="Times New Roman"/>
          <w:szCs w:val="21"/>
          <w:lang w:val="en-US" w:eastAsia="zh-CN"/>
        </w:rPr>
        <w:t>5</w:t>
      </w:r>
      <w:r>
        <w:rPr>
          <w:rFonts w:cs="Times New Roman"/>
          <w:szCs w:val="21"/>
        </w:rPr>
        <w:t>、分页</w:t>
      </w:r>
    </w:p>
    <w:p>
      <w:pPr>
        <w:pStyle w:val="82"/>
        <w:spacing w:before="120" w:after="120" w:line="360" w:lineRule="auto"/>
        <w:rPr>
          <w:rFonts w:cs="Times New Roman"/>
          <w:szCs w:val="21"/>
        </w:rPr>
      </w:pPr>
      <w:r>
        <w:rPr>
          <w:rFonts w:cs="Times New Roman"/>
          <w:szCs w:val="21"/>
        </w:rPr>
        <w:t xml:space="preserve">     服务列表支持分页，用户可翻页、跳转第x个页面、设置每页展示条数等。默认每页展示10个服务。</w:t>
      </w:r>
    </w:p>
    <w:p>
      <w:pPr>
        <w:pStyle w:val="82"/>
        <w:spacing w:before="120" w:after="120" w:line="360" w:lineRule="auto"/>
        <w:rPr>
          <w:rFonts w:hint="eastAsia" w:cs="Times New Roman"/>
          <w:szCs w:val="21"/>
        </w:rPr>
      </w:pPr>
      <w:r>
        <w:rPr>
          <w:rFonts w:cs="Times New Roman"/>
          <w:szCs w:val="21"/>
        </w:rPr>
        <w:tab/>
      </w:r>
      <w:r>
        <w:rPr>
          <w:rFonts w:hint="eastAsia" w:cs="Times New Roman"/>
          <w:szCs w:val="21"/>
          <w:lang w:val="en-US" w:eastAsia="zh-CN"/>
        </w:rPr>
        <w:t>6</w:t>
      </w:r>
      <w:r>
        <w:rPr>
          <w:rFonts w:hint="eastAsia" w:cs="Times New Roman"/>
          <w:szCs w:val="21"/>
        </w:rPr>
        <w:t>、查看服务详情：点击服务名称，进入到服务详情页面，展示服务的基本信息。</w:t>
      </w:r>
    </w:p>
    <w:p>
      <w:pPr>
        <w:pStyle w:val="82"/>
        <w:spacing w:before="120" w:after="120" w:line="360" w:lineRule="auto"/>
        <w:rPr>
          <w:rFonts w:cs="Times New Roman"/>
          <w:szCs w:val="21"/>
        </w:rPr>
      </w:pPr>
      <w:r>
        <w:rPr>
          <w:rFonts w:cs="Times New Roman"/>
          <w:szCs w:val="21"/>
        </w:rPr>
        <w:tab/>
      </w:r>
      <w:r>
        <w:rPr>
          <w:rFonts w:hint="eastAsia" w:cs="Times New Roman"/>
          <w:szCs w:val="21"/>
          <w:lang w:val="en-US" w:eastAsia="zh-CN"/>
        </w:rPr>
        <w:t>7</w:t>
      </w:r>
      <w:r>
        <w:rPr>
          <w:rFonts w:hint="eastAsia" w:cs="Times New Roman"/>
          <w:szCs w:val="21"/>
        </w:rPr>
        <w:t>、新增实例任务（</w:t>
      </w:r>
      <w:r>
        <w:rPr>
          <w:rFonts w:hint="eastAsia"/>
          <w:szCs w:val="21"/>
        </w:rPr>
        <w:t>任务管理）</w:t>
      </w:r>
    </w:p>
    <w:p>
      <w:pPr>
        <w:ind w:firstLine="420"/>
        <w:rPr>
          <w:szCs w:val="21"/>
        </w:rPr>
      </w:pPr>
      <w:r>
        <w:rPr>
          <w:rFonts w:hint="eastAsia"/>
          <w:szCs w:val="21"/>
        </w:rPr>
        <w:t>（1）任务基本信息</w:t>
      </w:r>
    </w:p>
    <w:p>
      <w:pPr>
        <w:pStyle w:val="82"/>
        <w:spacing w:before="120" w:after="120" w:line="360" w:lineRule="auto"/>
        <w:rPr>
          <w:rFonts w:cs="Times New Roman"/>
          <w:szCs w:val="21"/>
        </w:rPr>
      </w:pPr>
      <w:r>
        <w:rPr>
          <w:rFonts w:cs="Times New Roman"/>
          <w:szCs w:val="21"/>
        </w:rPr>
        <w:tab/>
      </w:r>
      <w:r>
        <w:rPr>
          <w:rFonts w:hint="eastAsia" w:cs="Times New Roman"/>
          <w:szCs w:val="21"/>
        </w:rPr>
        <w:t>在任务菜单中填写任务参数，在进本信息中可选择以数据库或文件方式获取数据，数据库方式要填写目标数据库、目标表和表字段格式，也可以自动创建表；文件方式需要填写目标文件资源、目标文件路径和文件格式</w:t>
      </w:r>
    </w:p>
    <w:p>
      <w:pPr>
        <w:ind w:firstLine="371" w:firstLineChars="177"/>
        <w:rPr>
          <w:szCs w:val="21"/>
        </w:rPr>
      </w:pPr>
      <w:r>
        <w:rPr>
          <w:rFonts w:hint="eastAsia"/>
          <w:szCs w:val="21"/>
        </w:rPr>
        <w:t>（2）填写取数规则，是否需要获取历史数据。</w:t>
      </w:r>
    </w:p>
    <w:p>
      <w:pPr>
        <w:rPr>
          <w:szCs w:val="21"/>
        </w:rPr>
      </w:pPr>
      <w:r>
        <w:rPr>
          <w:rFonts w:hint="eastAsia"/>
          <w:szCs w:val="21"/>
        </w:rPr>
        <w:t xml:space="preserve">   一次性：不需要获取历史数据；</w:t>
      </w:r>
    </w:p>
    <w:p>
      <w:pPr>
        <w:pStyle w:val="82"/>
        <w:spacing w:before="120" w:after="120" w:line="360" w:lineRule="auto"/>
        <w:rPr>
          <w:rFonts w:cs="Times New Roman"/>
          <w:szCs w:val="21"/>
        </w:rPr>
      </w:pPr>
      <w:r>
        <w:rPr>
          <w:rFonts w:hint="eastAsia" w:cs="Times New Roman"/>
          <w:szCs w:val="21"/>
        </w:rPr>
        <w:t xml:space="preserve">   周期性：日、月类的数据，可选择历史账期。</w:t>
      </w:r>
    </w:p>
    <w:p>
      <w:pPr>
        <w:ind w:firstLine="300"/>
        <w:rPr>
          <w:szCs w:val="21"/>
        </w:rPr>
      </w:pPr>
      <w:r>
        <w:rPr>
          <w:szCs w:val="21"/>
        </w:rPr>
        <w:tab/>
      </w:r>
      <w:r>
        <w:rPr>
          <w:rFonts w:hint="eastAsia"/>
          <w:szCs w:val="21"/>
        </w:rPr>
        <w:t>（3）填写执行计划，包括时间和计划类型</w:t>
      </w:r>
    </w:p>
    <w:p>
      <w:pPr>
        <w:spacing w:line="360" w:lineRule="auto"/>
        <w:ind w:firstLine="420"/>
        <w:rPr>
          <w:rFonts w:hint="eastAsia"/>
          <w:szCs w:val="21"/>
        </w:rPr>
      </w:pPr>
      <w:r>
        <w:rPr>
          <w:rFonts w:hint="eastAsia"/>
          <w:szCs w:val="21"/>
        </w:rPr>
        <w:t>（</w:t>
      </w:r>
      <w:r>
        <w:rPr>
          <w:szCs w:val="21"/>
        </w:rPr>
        <w:t>4</w:t>
      </w:r>
      <w:r>
        <w:rPr>
          <w:rFonts w:hint="eastAsia"/>
          <w:szCs w:val="21"/>
        </w:rPr>
        <w:t>）管理任务，点击数据服务名称前的“+”，展示服务下的所有任务，点击状态开关控制任务的启用、停用。</w:t>
      </w:r>
      <w:r>
        <w:rPr>
          <w:szCs w:val="21"/>
        </w:rPr>
        <w:br w:type="textWrapping"/>
      </w:r>
      <w:r>
        <w:rPr>
          <w:szCs w:val="21"/>
        </w:rPr>
        <w:tab/>
      </w:r>
      <w:r>
        <w:rPr>
          <w:rFonts w:hint="eastAsia"/>
          <w:szCs w:val="21"/>
        </w:rPr>
        <w:t>（5）任务详情：点击详情，查看同步任务的详细信息，包括基本任务配置、运行实例状况、操作日志和历史任务，查看内容不可编辑，在历史任务中可进入任务编辑页面。</w:t>
      </w:r>
    </w:p>
    <w:p>
      <w:pPr>
        <w:pStyle w:val="82"/>
        <w:spacing w:before="120" w:after="120" w:line="360" w:lineRule="auto"/>
        <w:rPr>
          <w:rFonts w:hint="eastAsia" w:cs="Times New Roman"/>
          <w:szCs w:val="21"/>
        </w:rPr>
      </w:pPr>
      <w:r>
        <w:rPr>
          <w:rFonts w:cs="Times New Roman"/>
          <w:szCs w:val="21"/>
        </w:rPr>
        <w:tab/>
      </w:r>
      <w:r>
        <w:rPr>
          <w:rFonts w:hint="eastAsia" w:cs="Times New Roman"/>
          <w:szCs w:val="21"/>
          <w:lang w:val="en-US" w:eastAsia="zh-CN"/>
        </w:rPr>
        <w:t>8</w:t>
      </w:r>
      <w:r>
        <w:rPr>
          <w:rFonts w:hint="eastAsia" w:cs="Times New Roman"/>
          <w:szCs w:val="21"/>
        </w:rPr>
        <w:t>、查看实例详情：点击任务名称，进入到任务详情页面，查看任务的基本信息等。</w:t>
      </w:r>
    </w:p>
    <w:p>
      <w:pPr>
        <w:spacing w:line="360" w:lineRule="auto"/>
        <w:rPr>
          <w:szCs w:val="21"/>
        </w:rPr>
      </w:pPr>
      <w:r>
        <w:rPr>
          <w:szCs w:val="21"/>
        </w:rPr>
        <w:tab/>
      </w:r>
      <w:r>
        <w:rPr>
          <w:rFonts w:hint="eastAsia"/>
          <w:szCs w:val="21"/>
          <w:lang w:val="en-US" w:eastAsia="zh-CN"/>
        </w:rPr>
        <w:t>9</w:t>
      </w:r>
      <w:r>
        <w:rPr>
          <w:rFonts w:hint="eastAsia"/>
          <w:szCs w:val="21"/>
        </w:rPr>
        <w:t>、续订：</w:t>
      </w:r>
    </w:p>
    <w:p>
      <w:pPr>
        <w:spacing w:line="360" w:lineRule="auto"/>
        <w:rPr>
          <w:szCs w:val="21"/>
        </w:rPr>
      </w:pPr>
      <w:r>
        <w:rPr>
          <w:rFonts w:hint="eastAsia"/>
          <w:szCs w:val="21"/>
        </w:rPr>
        <w:t xml:space="preserve">    服务续订后，将延长服务的有效期。</w:t>
      </w:r>
    </w:p>
    <w:p>
      <w:pPr>
        <w:spacing w:line="360" w:lineRule="auto"/>
        <w:rPr>
          <w:szCs w:val="21"/>
        </w:rPr>
      </w:pPr>
      <w:r>
        <w:rPr>
          <w:rFonts w:hint="eastAsia"/>
          <w:szCs w:val="21"/>
        </w:rPr>
        <w:t xml:space="preserve">    到期前的30天内，在“服务实例”列表中进行续订；</w:t>
      </w:r>
    </w:p>
    <w:p>
      <w:pPr>
        <w:spacing w:line="360" w:lineRule="auto"/>
        <w:rPr>
          <w:szCs w:val="21"/>
        </w:rPr>
      </w:pPr>
      <w:r>
        <w:rPr>
          <w:rFonts w:hint="eastAsia"/>
          <w:szCs w:val="21"/>
        </w:rPr>
        <w:t xml:space="preserve">    到期后30天内，在“回收站”列表中进行续订。</w:t>
      </w:r>
    </w:p>
    <w:p>
      <w:pPr>
        <w:spacing w:line="360" w:lineRule="auto"/>
        <w:rPr>
          <w:szCs w:val="21"/>
        </w:rPr>
      </w:pPr>
      <w:r>
        <w:rPr>
          <w:rFonts w:hint="eastAsia"/>
          <w:szCs w:val="21"/>
        </w:rPr>
        <w:t xml:space="preserve">    提交续订申请后，需经平台管理员通过后，可完成续订。</w:t>
      </w:r>
    </w:p>
    <w:p>
      <w:pPr>
        <w:spacing w:line="360" w:lineRule="auto"/>
        <w:rPr>
          <w:szCs w:val="21"/>
        </w:rPr>
      </w:pPr>
      <w:r>
        <w:rPr>
          <w:rFonts w:hint="eastAsia"/>
          <w:szCs w:val="21"/>
        </w:rPr>
        <w:t xml:space="preserve">    </w:t>
      </w:r>
      <w:r>
        <w:rPr>
          <w:rFonts w:hint="eastAsia"/>
          <w:szCs w:val="21"/>
          <w:lang w:val="en-US" w:eastAsia="zh-CN"/>
        </w:rPr>
        <w:t>10</w:t>
      </w:r>
      <w:r>
        <w:rPr>
          <w:szCs w:val="21"/>
        </w:rPr>
        <w:t>、退订</w:t>
      </w:r>
      <w:r>
        <w:rPr>
          <w:rFonts w:hint="eastAsia"/>
          <w:szCs w:val="21"/>
        </w:rPr>
        <w:t>：</w:t>
      </w:r>
    </w:p>
    <w:p>
      <w:pPr>
        <w:spacing w:line="360" w:lineRule="auto"/>
        <w:rPr>
          <w:szCs w:val="21"/>
        </w:rPr>
      </w:pPr>
      <w:r>
        <w:rPr>
          <w:rFonts w:hint="eastAsia"/>
          <w:szCs w:val="21"/>
        </w:rPr>
        <w:t xml:space="preserve">    在“服务实例”列表中</w:t>
      </w:r>
      <w:r>
        <w:rPr>
          <w:szCs w:val="21"/>
        </w:rPr>
        <w:t>，点击</w:t>
      </w:r>
      <w:r>
        <w:rPr>
          <w:rFonts w:hint="eastAsia"/>
          <w:szCs w:val="21"/>
        </w:rPr>
        <w:t>“</w:t>
      </w:r>
      <w:r>
        <w:rPr>
          <w:szCs w:val="21"/>
        </w:rPr>
        <w:t>退订</w:t>
      </w:r>
      <w:r>
        <w:rPr>
          <w:rFonts w:hint="eastAsia"/>
          <w:szCs w:val="21"/>
        </w:rPr>
        <w:t>”</w:t>
      </w:r>
      <w:r>
        <w:rPr>
          <w:szCs w:val="21"/>
        </w:rPr>
        <w:t>，</w:t>
      </w:r>
      <w:r>
        <w:rPr>
          <w:rFonts w:hint="eastAsia"/>
          <w:szCs w:val="21"/>
        </w:rPr>
        <w:t>弹窗中“确定”，退订后，停止所有任务。</w:t>
      </w:r>
    </w:p>
    <w:p>
      <w:pPr>
        <w:spacing w:line="360" w:lineRule="auto"/>
        <w:rPr>
          <w:rFonts w:hint="eastAsia"/>
          <w:szCs w:val="21"/>
        </w:rPr>
      </w:pPr>
      <w:r>
        <w:rPr>
          <w:rFonts w:hint="eastAsia"/>
          <w:szCs w:val="21"/>
        </w:rPr>
        <w:t xml:space="preserve">    退订服务经租户管理员审核通过后，即可完成退订。</w:t>
      </w:r>
    </w:p>
    <w:p>
      <w:pPr>
        <w:pStyle w:val="7"/>
        <w:spacing w:before="156" w:after="156"/>
      </w:pPr>
      <w:r>
        <w:rPr>
          <w:rFonts w:hint="eastAsia"/>
        </w:rPr>
        <w:t>数据要求</w:t>
      </w:r>
    </w:p>
    <w:p>
      <w:pPr>
        <w:pStyle w:val="3"/>
        <w:rPr>
          <w:rFonts w:hint="eastAsia"/>
        </w:rPr>
      </w:pPr>
      <w:r>
        <w:rPr>
          <w:rFonts w:hint="eastAsia"/>
        </w:rPr>
        <w:t>无</w:t>
      </w:r>
    </w:p>
    <w:p>
      <w:pPr>
        <w:pStyle w:val="7"/>
        <w:spacing w:before="156" w:after="156"/>
      </w:pPr>
      <w:r>
        <w:rPr>
          <w:rFonts w:hint="eastAsia"/>
        </w:rPr>
        <w:t>界面原型</w:t>
      </w:r>
    </w:p>
    <w:p>
      <w:pPr>
        <w:pStyle w:val="3"/>
      </w:pPr>
      <w:r>
        <w:rPr>
          <w:rFonts w:ascii="微软雅黑" w:hAnsi="微软雅黑" w:eastAsia="微软雅黑"/>
        </w:rPr>
        <w:drawing>
          <wp:inline distT="0" distB="0" distL="0" distR="0">
            <wp:extent cx="5252085" cy="1907540"/>
            <wp:effectExtent l="0" t="0" r="5715" b="165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3"/>
                    <a:stretch>
                      <a:fillRect/>
                    </a:stretch>
                  </pic:blipFill>
                  <pic:spPr>
                    <a:xfrm>
                      <a:off x="0" y="0"/>
                      <a:ext cx="5255644" cy="1908792"/>
                    </a:xfrm>
                    <a:prstGeom prst="rect">
                      <a:avLst/>
                    </a:prstGeom>
                  </pic:spPr>
                </pic:pic>
              </a:graphicData>
            </a:graphic>
          </wp:inline>
        </w:drawing>
      </w:r>
    </w:p>
    <w:p>
      <w:pPr>
        <w:pStyle w:val="3"/>
        <w:rPr>
          <w:rFonts w:hint="eastAsia"/>
        </w:rPr>
      </w:pPr>
      <w:r>
        <w:rPr>
          <w:rFonts w:ascii="微软雅黑" w:hAnsi="微软雅黑" w:eastAsia="微软雅黑"/>
        </w:rPr>
        <w:drawing>
          <wp:inline distT="0" distB="0" distL="0" distR="0">
            <wp:extent cx="5040630" cy="1415415"/>
            <wp:effectExtent l="0" t="0" r="7620" b="13335"/>
            <wp:docPr id="1073742997" name="图片 107374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997" name="图片 1073742997"/>
                    <pic:cNvPicPr>
                      <a:picLocks noChangeAspect="1"/>
                    </pic:cNvPicPr>
                  </pic:nvPicPr>
                  <pic:blipFill>
                    <a:blip r:embed="rId124"/>
                    <a:stretch>
                      <a:fillRect/>
                    </a:stretch>
                  </pic:blipFill>
                  <pic:spPr>
                    <a:xfrm>
                      <a:off x="0" y="0"/>
                      <a:ext cx="5108024" cy="1434838"/>
                    </a:xfrm>
                    <a:prstGeom prst="rect">
                      <a:avLst/>
                    </a:prstGeom>
                  </pic:spPr>
                </pic:pic>
              </a:graphicData>
            </a:graphic>
          </wp:inline>
        </w:drawing>
      </w:r>
    </w:p>
    <w:p>
      <w:pPr>
        <w:pStyle w:val="3"/>
      </w:pPr>
      <w:r>
        <w:rPr>
          <w:rFonts w:ascii="微软雅黑" w:hAnsi="微软雅黑" w:eastAsia="微软雅黑"/>
        </w:rPr>
        <w:drawing>
          <wp:inline distT="0" distB="0" distL="0" distR="0">
            <wp:extent cx="4753610" cy="2261235"/>
            <wp:effectExtent l="0" t="0" r="8890" b="571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125"/>
                    <a:stretch>
                      <a:fillRect/>
                    </a:stretch>
                  </pic:blipFill>
                  <pic:spPr>
                    <a:xfrm>
                      <a:off x="0" y="0"/>
                      <a:ext cx="4754535" cy="2261638"/>
                    </a:xfrm>
                    <a:prstGeom prst="rect">
                      <a:avLst/>
                    </a:prstGeom>
                  </pic:spPr>
                </pic:pic>
              </a:graphicData>
            </a:graphic>
          </wp:inline>
        </w:drawing>
      </w:r>
    </w:p>
    <w:p>
      <w:pPr>
        <w:pStyle w:val="3"/>
      </w:pPr>
      <w:r>
        <w:rPr>
          <w:rFonts w:ascii="微软雅黑" w:hAnsi="微软雅黑" w:eastAsia="微软雅黑"/>
        </w:rPr>
        <w:drawing>
          <wp:inline distT="0" distB="0" distL="0" distR="0">
            <wp:extent cx="4753610" cy="2232025"/>
            <wp:effectExtent l="0" t="0" r="8890" b="158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126"/>
                    <a:stretch>
                      <a:fillRect/>
                    </a:stretch>
                  </pic:blipFill>
                  <pic:spPr>
                    <a:xfrm>
                      <a:off x="0" y="0"/>
                      <a:ext cx="4762116" cy="2236578"/>
                    </a:xfrm>
                    <a:prstGeom prst="rect">
                      <a:avLst/>
                    </a:prstGeom>
                  </pic:spPr>
                </pic:pic>
              </a:graphicData>
            </a:graphic>
          </wp:inline>
        </w:drawing>
      </w:r>
    </w:p>
    <w:p>
      <w:pPr>
        <w:pStyle w:val="3"/>
      </w:pPr>
      <w:r>
        <w:rPr>
          <w:rFonts w:ascii="微软雅黑" w:hAnsi="微软雅黑" w:eastAsia="微软雅黑"/>
        </w:rPr>
        <w:drawing>
          <wp:inline distT="0" distB="0" distL="0" distR="0">
            <wp:extent cx="4885055" cy="2305050"/>
            <wp:effectExtent l="0" t="0" r="10795"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127"/>
                    <a:stretch>
                      <a:fillRect/>
                    </a:stretch>
                  </pic:blipFill>
                  <pic:spPr>
                    <a:xfrm>
                      <a:off x="0" y="0"/>
                      <a:ext cx="4885868" cy="2305287"/>
                    </a:xfrm>
                    <a:prstGeom prst="rect">
                      <a:avLst/>
                    </a:prstGeom>
                  </pic:spPr>
                </pic:pic>
              </a:graphicData>
            </a:graphic>
          </wp:inline>
        </w:drawing>
      </w:r>
    </w:p>
    <w:p>
      <w:pPr>
        <w:pStyle w:val="3"/>
        <w:rPr>
          <w:rFonts w:hint="eastAsia"/>
        </w:rPr>
      </w:pPr>
      <w:r>
        <w:rPr>
          <w:rFonts w:ascii="微软雅黑" w:hAnsi="微软雅黑" w:eastAsia="微软雅黑"/>
        </w:rPr>
        <w:drawing>
          <wp:inline distT="0" distB="0" distL="0" distR="0">
            <wp:extent cx="5236210" cy="3315970"/>
            <wp:effectExtent l="0" t="0" r="2540" b="17780"/>
            <wp:docPr id="1073742601" name="图片 1073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601" name="图片 1073742601"/>
                    <pic:cNvPicPr>
                      <a:picLocks noChangeAspect="1"/>
                    </pic:cNvPicPr>
                  </pic:nvPicPr>
                  <pic:blipFill>
                    <a:blip r:embed="rId128"/>
                    <a:stretch>
                      <a:fillRect/>
                    </a:stretch>
                  </pic:blipFill>
                  <pic:spPr>
                    <a:xfrm>
                      <a:off x="0" y="0"/>
                      <a:ext cx="5241460" cy="3319311"/>
                    </a:xfrm>
                    <a:prstGeom prst="rect">
                      <a:avLst/>
                    </a:prstGeom>
                  </pic:spPr>
                </pic:pic>
              </a:graphicData>
            </a:graphic>
          </wp:inline>
        </w:drawing>
      </w:r>
    </w:p>
    <w:p>
      <w:pPr>
        <w:pStyle w:val="7"/>
        <w:spacing w:before="156" w:after="156"/>
      </w:pPr>
      <w:r>
        <w:rPr>
          <w:rFonts w:hint="eastAsia"/>
        </w:rPr>
        <w:t>异常描述</w:t>
      </w:r>
    </w:p>
    <w:p>
      <w:pPr>
        <w:pStyle w:val="3"/>
        <w:rPr>
          <w:rFonts w:hint="eastAsia"/>
        </w:rPr>
      </w:pPr>
      <w:r>
        <w:rPr>
          <w:rFonts w:hint="eastAsia"/>
        </w:rPr>
        <w:t>无</w:t>
      </w:r>
    </w:p>
    <w:p>
      <w:pPr>
        <w:pStyle w:val="6"/>
        <w:tabs>
          <w:tab w:val="left" w:pos="1728"/>
        </w:tabs>
        <w:spacing w:before="156" w:after="156"/>
      </w:pPr>
      <w:r>
        <w:rPr>
          <w:rFonts w:hint="eastAsia"/>
        </w:rPr>
        <w:t>API服务列表</w:t>
      </w:r>
    </w:p>
    <w:p>
      <w:pPr>
        <w:pStyle w:val="7"/>
        <w:spacing w:before="156" w:after="156"/>
      </w:pPr>
      <w:r>
        <w:t>功能</w:t>
      </w:r>
      <w:r>
        <w:rPr>
          <w:rFonts w:hint="eastAsia"/>
          <w:lang w:val="en-US" w:eastAsia="zh-CN"/>
        </w:rPr>
        <w:t>描述</w:t>
      </w:r>
    </w:p>
    <w:p>
      <w:pPr>
        <w:ind w:firstLine="420" w:firstLineChars="200"/>
      </w:pPr>
      <w:r>
        <w:rPr>
          <w:rFonts w:ascii="宋体" w:hAnsi="宋体"/>
          <w:szCs w:val="21"/>
        </w:rPr>
        <w:t>用户在“</w:t>
      </w:r>
      <w:r>
        <w:rPr>
          <w:rFonts w:hint="eastAsia" w:ascii="宋体" w:hAnsi="宋体"/>
          <w:szCs w:val="21"/>
          <w:lang w:val="en-US" w:eastAsia="zh-CN"/>
        </w:rPr>
        <w:t>已订阅服务</w:t>
      </w:r>
      <w:r>
        <w:rPr>
          <w:rFonts w:ascii="宋体" w:hAnsi="宋体"/>
          <w:szCs w:val="21"/>
        </w:rPr>
        <w:t>-API服务”中查看已订购且审核通过的API服务。API服务目前主要包括基于平台封装、发布的API和第三方提供的API</w:t>
      </w:r>
    </w:p>
    <w:p>
      <w:pPr>
        <w:spacing w:line="360" w:lineRule="auto"/>
        <w:rPr>
          <w:rFonts w:ascii="宋体" w:hAnsi="宋体"/>
          <w:szCs w:val="21"/>
        </w:rPr>
      </w:pPr>
      <w:r>
        <w:rPr>
          <w:rFonts w:ascii="宋体" w:hAnsi="宋体"/>
          <w:szCs w:val="21"/>
        </w:rPr>
        <w:t xml:space="preserve">    </w:t>
      </w:r>
      <w:r>
        <w:rPr>
          <w:rFonts w:hint="eastAsia" w:ascii="宋体" w:hAnsi="宋体"/>
          <w:szCs w:val="21"/>
          <w:lang w:val="en-US" w:eastAsia="zh-CN"/>
        </w:rPr>
        <w:t>1、</w:t>
      </w:r>
      <w:r>
        <w:rPr>
          <w:rFonts w:ascii="宋体" w:hAnsi="宋体"/>
          <w:szCs w:val="21"/>
        </w:rPr>
        <w:t>列表页内容</w:t>
      </w:r>
    </w:p>
    <w:p>
      <w:pPr>
        <w:spacing w:line="360" w:lineRule="auto"/>
        <w:rPr>
          <w:rFonts w:ascii="宋体" w:hAnsi="宋体"/>
          <w:szCs w:val="21"/>
        </w:rPr>
      </w:pPr>
      <w:r>
        <w:rPr>
          <w:rFonts w:hint="eastAsia" w:ascii="宋体" w:hAnsi="宋体"/>
          <w:szCs w:val="21"/>
        </w:rPr>
        <w:t xml:space="preserve">    API服务列表按服务创建时间倒序排列，内容如下：</w:t>
      </w:r>
    </w:p>
    <w:tbl>
      <w:tblPr>
        <w:tblStyle w:val="33"/>
        <w:tblW w:w="8872"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2"/>
        <w:gridCol w:w="6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162" w:type="dxa"/>
            <w:shd w:val="clear" w:color="auto" w:fill="D9D9D9"/>
          </w:tcPr>
          <w:p>
            <w:pPr>
              <w:spacing w:line="276" w:lineRule="auto"/>
              <w:rPr>
                <w:rFonts w:ascii="宋体" w:hAnsi="宋体"/>
                <w:szCs w:val="21"/>
              </w:rPr>
            </w:pPr>
            <w:r>
              <w:rPr>
                <w:rFonts w:ascii="宋体" w:hAnsi="宋体"/>
                <w:szCs w:val="21"/>
              </w:rPr>
              <w:t>展示内容</w:t>
            </w:r>
          </w:p>
        </w:tc>
        <w:tc>
          <w:tcPr>
            <w:tcW w:w="6710" w:type="dxa"/>
            <w:shd w:val="clear" w:color="auto" w:fill="D9D9D9"/>
          </w:tcPr>
          <w:p>
            <w:pPr>
              <w:spacing w:line="276" w:lineRule="auto"/>
              <w:rPr>
                <w:rFonts w:ascii="宋体" w:hAnsi="宋体"/>
                <w:szCs w:val="21"/>
              </w:rPr>
            </w:pPr>
            <w:r>
              <w:rPr>
                <w:rFonts w:ascii="宋体" w:hAnsi="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276" w:lineRule="auto"/>
              <w:rPr>
                <w:rFonts w:ascii="宋体" w:hAnsi="宋体"/>
                <w:szCs w:val="21"/>
              </w:rPr>
            </w:pPr>
            <w:r>
              <w:rPr>
                <w:rFonts w:ascii="宋体" w:hAnsi="宋体"/>
                <w:szCs w:val="21"/>
              </w:rPr>
              <w:t>服务名称</w:t>
            </w:r>
          </w:p>
        </w:tc>
        <w:tc>
          <w:tcPr>
            <w:tcW w:w="6710" w:type="dxa"/>
            <w:shd w:val="clear" w:color="auto" w:fill="auto"/>
          </w:tcPr>
          <w:p>
            <w:pPr>
              <w:spacing w:line="276" w:lineRule="auto"/>
              <w:rPr>
                <w:rFonts w:ascii="宋体" w:hAnsi="宋体"/>
                <w:szCs w:val="21"/>
              </w:rPr>
            </w:pPr>
            <w:r>
              <w:rPr>
                <w:rFonts w:ascii="宋体" w:hAnsi="宋体"/>
                <w:szCs w:val="21"/>
              </w:rPr>
              <w:t>服务名称，最多展示15个字符，超出后加“...”，鼠标hover时显示全名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276" w:lineRule="auto"/>
              <w:rPr>
                <w:rFonts w:ascii="宋体" w:hAnsi="宋体"/>
                <w:szCs w:val="21"/>
              </w:rPr>
            </w:pPr>
            <w:r>
              <w:rPr>
                <w:rFonts w:ascii="宋体" w:hAnsi="宋体"/>
                <w:szCs w:val="21"/>
              </w:rPr>
              <w:t>服务分类</w:t>
            </w:r>
          </w:p>
        </w:tc>
        <w:tc>
          <w:tcPr>
            <w:tcW w:w="6710" w:type="dxa"/>
            <w:shd w:val="clear" w:color="auto" w:fill="auto"/>
          </w:tcPr>
          <w:p>
            <w:pPr>
              <w:spacing w:line="276" w:lineRule="auto"/>
              <w:rPr>
                <w:rFonts w:ascii="宋体" w:hAnsi="宋体"/>
                <w:szCs w:val="21"/>
              </w:rPr>
            </w:pPr>
            <w:r>
              <w:rPr>
                <w:rFonts w:ascii="宋体" w:hAnsi="宋体"/>
                <w:szCs w:val="21"/>
              </w:rPr>
              <w:t>服务分类，当前只有API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276" w:lineRule="auto"/>
              <w:rPr>
                <w:rFonts w:ascii="宋体" w:hAnsi="宋体"/>
                <w:szCs w:val="21"/>
              </w:rPr>
            </w:pPr>
            <w:r>
              <w:rPr>
                <w:rFonts w:hint="eastAsia" w:ascii="宋体" w:hAnsi="宋体"/>
                <w:szCs w:val="21"/>
              </w:rPr>
              <w:t>提供方</w:t>
            </w:r>
          </w:p>
        </w:tc>
        <w:tc>
          <w:tcPr>
            <w:tcW w:w="6710" w:type="dxa"/>
            <w:shd w:val="clear" w:color="auto" w:fill="auto"/>
          </w:tcPr>
          <w:p>
            <w:pPr>
              <w:spacing w:line="276" w:lineRule="auto"/>
              <w:rPr>
                <w:rFonts w:ascii="宋体" w:hAnsi="宋体"/>
                <w:szCs w:val="21"/>
              </w:rPr>
            </w:pPr>
            <w:r>
              <w:rPr>
                <w:rFonts w:hint="eastAsia" w:ascii="宋体" w:hAnsi="宋体"/>
                <w:szCs w:val="21"/>
              </w:rPr>
              <w:t>服务提供方的租户名称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tcPr>
          <w:p>
            <w:pPr>
              <w:spacing w:line="276" w:lineRule="auto"/>
              <w:rPr>
                <w:rFonts w:ascii="宋体" w:hAnsi="宋体"/>
                <w:szCs w:val="21"/>
              </w:rPr>
            </w:pPr>
            <w:r>
              <w:rPr>
                <w:rFonts w:hint="eastAsia" w:ascii="宋体" w:hAnsi="宋体"/>
                <w:szCs w:val="21"/>
              </w:rPr>
              <w:t>运行</w:t>
            </w:r>
            <w:r>
              <w:rPr>
                <w:rFonts w:ascii="宋体" w:hAnsi="宋体"/>
                <w:szCs w:val="21"/>
              </w:rPr>
              <w:t>状态</w:t>
            </w:r>
          </w:p>
        </w:tc>
        <w:tc>
          <w:tcPr>
            <w:tcW w:w="6710" w:type="dxa"/>
            <w:shd w:val="clear" w:color="auto" w:fill="auto"/>
          </w:tcPr>
          <w:p>
            <w:pPr>
              <w:spacing w:line="276" w:lineRule="auto"/>
              <w:rPr>
                <w:rFonts w:ascii="宋体" w:hAnsi="宋体"/>
                <w:szCs w:val="21"/>
              </w:rPr>
            </w:pPr>
            <w:r>
              <w:rPr>
                <w:rFonts w:ascii="宋体" w:hAnsi="宋体"/>
                <w:szCs w:val="21"/>
              </w:rPr>
              <w:t>服务的状态，网关定期检测API是否可用，状态包括：正常、异常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62" w:type="dxa"/>
            <w:shd w:val="clear" w:color="auto" w:fill="auto"/>
          </w:tcPr>
          <w:p>
            <w:pPr>
              <w:spacing w:line="276" w:lineRule="auto"/>
              <w:rPr>
                <w:rFonts w:ascii="宋体" w:hAnsi="宋体"/>
                <w:szCs w:val="21"/>
              </w:rPr>
            </w:pPr>
            <w:r>
              <w:rPr>
                <w:rFonts w:hint="eastAsia" w:ascii="宋体" w:hAnsi="宋体"/>
                <w:szCs w:val="21"/>
              </w:rPr>
              <w:t>有效状态</w:t>
            </w:r>
          </w:p>
        </w:tc>
        <w:tc>
          <w:tcPr>
            <w:tcW w:w="6710" w:type="dxa"/>
            <w:shd w:val="clear" w:color="auto" w:fill="auto"/>
          </w:tcPr>
          <w:p>
            <w:pPr>
              <w:spacing w:line="276" w:lineRule="auto"/>
              <w:rPr>
                <w:rFonts w:ascii="宋体" w:hAnsi="宋体"/>
                <w:szCs w:val="21"/>
              </w:rPr>
            </w:pPr>
            <w:r>
              <w:rPr>
                <w:rFonts w:hint="eastAsia" w:ascii="宋体" w:hAnsi="宋体"/>
                <w:szCs w:val="21"/>
              </w:rPr>
              <w:t>有效：服务在有效期内；</w:t>
            </w:r>
          </w:p>
          <w:p>
            <w:pPr>
              <w:spacing w:line="276" w:lineRule="auto"/>
              <w:rPr>
                <w:rFonts w:ascii="宋体" w:hAnsi="宋体"/>
                <w:szCs w:val="21"/>
              </w:rPr>
            </w:pPr>
            <w:r>
              <w:rPr>
                <w:rFonts w:hint="eastAsia" w:ascii="宋体" w:hAnsi="宋体"/>
                <w:szCs w:val="21"/>
              </w:rPr>
              <w:t>无效：服务到期或服务退订后，服务无效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162" w:type="dxa"/>
            <w:shd w:val="clear" w:color="auto" w:fill="auto"/>
          </w:tcPr>
          <w:p>
            <w:pPr>
              <w:spacing w:line="276" w:lineRule="auto"/>
              <w:rPr>
                <w:rFonts w:ascii="宋体" w:hAnsi="宋体"/>
                <w:szCs w:val="21"/>
              </w:rPr>
            </w:pPr>
            <w:r>
              <w:rPr>
                <w:rFonts w:hint="eastAsia" w:ascii="宋体" w:hAnsi="宋体"/>
                <w:szCs w:val="21"/>
              </w:rPr>
              <w:t>申请人</w:t>
            </w:r>
          </w:p>
        </w:tc>
        <w:tc>
          <w:tcPr>
            <w:tcW w:w="6710" w:type="dxa"/>
            <w:shd w:val="clear" w:color="auto" w:fill="auto"/>
          </w:tcPr>
          <w:p>
            <w:pPr>
              <w:spacing w:line="276" w:lineRule="auto"/>
              <w:rPr>
                <w:rFonts w:ascii="宋体" w:hAnsi="宋体"/>
                <w:szCs w:val="21"/>
              </w:rPr>
            </w:pPr>
            <w:r>
              <w:rPr>
                <w:rFonts w:hint="eastAsia" w:ascii="宋体" w:hAnsi="宋体"/>
                <w:szCs w:val="21"/>
              </w:rPr>
              <w:t>申请人姓名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162" w:type="dxa"/>
            <w:shd w:val="clear" w:color="auto" w:fill="auto"/>
          </w:tcPr>
          <w:p>
            <w:pPr>
              <w:spacing w:line="276" w:lineRule="auto"/>
              <w:rPr>
                <w:rFonts w:ascii="宋体" w:hAnsi="宋体"/>
                <w:szCs w:val="21"/>
              </w:rPr>
            </w:pPr>
            <w:r>
              <w:rPr>
                <w:rFonts w:ascii="宋体" w:hAnsi="宋体"/>
                <w:szCs w:val="21"/>
              </w:rPr>
              <w:t>创建时间</w:t>
            </w:r>
          </w:p>
        </w:tc>
        <w:tc>
          <w:tcPr>
            <w:tcW w:w="6710" w:type="dxa"/>
            <w:shd w:val="clear" w:color="auto" w:fill="auto"/>
          </w:tcPr>
          <w:p>
            <w:pPr>
              <w:spacing w:line="276" w:lineRule="auto"/>
              <w:rPr>
                <w:rFonts w:ascii="宋体" w:hAnsi="宋体"/>
                <w:szCs w:val="21"/>
              </w:rPr>
            </w:pPr>
            <w:r>
              <w:rPr>
                <w:rFonts w:ascii="宋体" w:hAnsi="宋体"/>
                <w:szCs w:val="21"/>
              </w:rPr>
              <w:t>用户订购服务经审核通过后，服务开通的时间，即审核通过时间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2162" w:type="dxa"/>
            <w:shd w:val="clear" w:color="auto" w:fill="auto"/>
          </w:tcPr>
          <w:p>
            <w:pPr>
              <w:spacing w:line="276" w:lineRule="auto"/>
              <w:rPr>
                <w:rFonts w:ascii="宋体" w:hAnsi="宋体"/>
                <w:szCs w:val="21"/>
              </w:rPr>
            </w:pPr>
            <w:r>
              <w:rPr>
                <w:rFonts w:hint="eastAsia" w:ascii="宋体" w:hAnsi="宋体"/>
                <w:szCs w:val="21"/>
              </w:rPr>
              <w:t>有效期</w:t>
            </w:r>
          </w:p>
        </w:tc>
        <w:tc>
          <w:tcPr>
            <w:tcW w:w="6710" w:type="dxa"/>
            <w:shd w:val="clear" w:color="auto" w:fill="auto"/>
          </w:tcPr>
          <w:p>
            <w:pPr>
              <w:spacing w:line="276" w:lineRule="auto"/>
              <w:rPr>
                <w:rFonts w:ascii="宋体" w:hAnsi="宋体"/>
                <w:szCs w:val="21"/>
              </w:rPr>
            </w:pPr>
            <w:r>
              <w:rPr>
                <w:rFonts w:hint="eastAsia" w:ascii="宋体" w:hAnsi="宋体"/>
                <w:szCs w:val="21"/>
              </w:rPr>
              <w:t>生效日期～失效日期，日期格式为YYYY-MM-DD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tcPr>
          <w:p>
            <w:pPr>
              <w:spacing w:line="276" w:lineRule="auto"/>
              <w:rPr>
                <w:rFonts w:ascii="宋体" w:hAnsi="宋体"/>
                <w:szCs w:val="21"/>
              </w:rPr>
            </w:pPr>
            <w:r>
              <w:rPr>
                <w:rFonts w:ascii="宋体" w:hAnsi="宋体"/>
                <w:szCs w:val="21"/>
              </w:rPr>
              <w:t>操作栏</w:t>
            </w:r>
          </w:p>
        </w:tc>
        <w:tc>
          <w:tcPr>
            <w:tcW w:w="6710" w:type="dxa"/>
            <w:shd w:val="clear" w:color="auto" w:fill="auto"/>
          </w:tcPr>
          <w:p>
            <w:pPr>
              <w:spacing w:line="276" w:lineRule="auto"/>
              <w:rPr>
                <w:rFonts w:ascii="宋体" w:hAnsi="宋体"/>
                <w:szCs w:val="21"/>
              </w:rPr>
            </w:pPr>
            <w:r>
              <w:rPr>
                <w:rFonts w:hint="eastAsia" w:ascii="宋体" w:hAnsi="宋体"/>
                <w:szCs w:val="21"/>
              </w:rPr>
              <w:t>详情、新增实例、授权、退订、续订、监控、删除</w:t>
            </w:r>
          </w:p>
        </w:tc>
      </w:tr>
    </w:tbl>
    <w:p>
      <w:pPr>
        <w:spacing w:line="360" w:lineRule="auto"/>
        <w:rPr>
          <w:rFonts w:ascii="宋体" w:hAnsi="宋体"/>
          <w:szCs w:val="21"/>
        </w:rPr>
      </w:pPr>
      <w:r>
        <w:rPr>
          <w:rFonts w:hint="eastAsia" w:ascii="宋体" w:hAnsi="宋体"/>
          <w:szCs w:val="21"/>
        </w:rPr>
        <w:t xml:space="preserve">   </w:t>
      </w:r>
      <w:r>
        <w:rPr>
          <w:rFonts w:ascii="宋体" w:hAnsi="宋体"/>
          <w:szCs w:val="21"/>
        </w:rPr>
        <w:t xml:space="preserve">    2、</w:t>
      </w:r>
      <w:r>
        <w:rPr>
          <w:rFonts w:hint="eastAsia" w:ascii="宋体" w:hAnsi="宋体"/>
          <w:szCs w:val="21"/>
        </w:rPr>
        <w:t>搜索、</w:t>
      </w:r>
      <w:r>
        <w:rPr>
          <w:rFonts w:ascii="宋体" w:hAnsi="宋体"/>
          <w:szCs w:val="21"/>
        </w:rPr>
        <w:t>筛选</w:t>
      </w:r>
    </w:p>
    <w:p>
      <w:pPr>
        <w:spacing w:line="360" w:lineRule="auto"/>
        <w:rPr>
          <w:rFonts w:ascii="宋体" w:hAnsi="宋体"/>
          <w:szCs w:val="21"/>
        </w:rPr>
      </w:pPr>
      <w:r>
        <w:rPr>
          <w:rFonts w:hint="eastAsia" w:ascii="宋体" w:hAnsi="宋体"/>
          <w:szCs w:val="21"/>
        </w:rPr>
        <w:t xml:space="preserve">    常用区包括按有效状态筛选，按服务名称搜索服务。</w:t>
      </w:r>
    </w:p>
    <w:p>
      <w:pPr>
        <w:spacing w:line="360" w:lineRule="auto"/>
        <w:rPr>
          <w:rFonts w:ascii="宋体" w:hAnsi="宋体"/>
          <w:szCs w:val="21"/>
        </w:rPr>
      </w:pPr>
      <w:r>
        <w:rPr>
          <w:rFonts w:hint="eastAsia" w:ascii="宋体" w:hAnsi="宋体"/>
          <w:szCs w:val="21"/>
        </w:rPr>
        <w:t xml:space="preserve">    在列表上，支持按服务分类、提供方、运行状态、创建时间搜索或筛选，支持搜索/筛选、重置等。</w:t>
      </w:r>
    </w:p>
    <w:p>
      <w:pPr>
        <w:spacing w:line="360" w:lineRule="auto"/>
        <w:rPr>
          <w:rFonts w:ascii="宋体" w:hAnsi="宋体"/>
          <w:szCs w:val="21"/>
        </w:rPr>
      </w:pPr>
      <w:r>
        <w:rPr>
          <w:rFonts w:ascii="宋体" w:hAnsi="宋体"/>
          <w:szCs w:val="21"/>
        </w:rPr>
        <w:t xml:space="preserve">    </w:t>
      </w:r>
      <w:r>
        <w:rPr>
          <w:rFonts w:hint="eastAsia" w:ascii="宋体" w:hAnsi="宋体"/>
          <w:szCs w:val="21"/>
        </w:rPr>
        <w:t>3</w:t>
      </w:r>
      <w:r>
        <w:rPr>
          <w:rFonts w:ascii="宋体" w:hAnsi="宋体"/>
          <w:szCs w:val="21"/>
        </w:rPr>
        <w:t>、分页</w:t>
      </w:r>
    </w:p>
    <w:p>
      <w:pPr>
        <w:spacing w:line="360" w:lineRule="auto"/>
        <w:rPr>
          <w:rFonts w:ascii="宋体" w:hAnsi="宋体"/>
          <w:szCs w:val="21"/>
        </w:rPr>
      </w:pPr>
      <w:r>
        <w:rPr>
          <w:rFonts w:ascii="宋体" w:hAnsi="宋体"/>
          <w:szCs w:val="21"/>
        </w:rPr>
        <w:t xml:space="preserve">     服务列表支持分页，用户可翻页、跳转第x个页面、设置每页展示条数等。</w:t>
      </w:r>
    </w:p>
    <w:p>
      <w:pPr>
        <w:spacing w:line="360" w:lineRule="auto"/>
        <w:rPr>
          <w:rFonts w:ascii="宋体" w:hAnsi="宋体"/>
          <w:szCs w:val="21"/>
        </w:rPr>
      </w:pPr>
      <w:r>
        <w:rPr>
          <w:rFonts w:ascii="宋体" w:hAnsi="宋体"/>
          <w:szCs w:val="21"/>
        </w:rPr>
        <w:t xml:space="preserve">     默认每页展示10条数据。</w:t>
      </w:r>
    </w:p>
    <w:p>
      <w:pPr>
        <w:spacing w:line="360" w:lineRule="auto"/>
        <w:rPr>
          <w:rFonts w:ascii="宋体" w:hAnsi="宋体"/>
          <w:szCs w:val="21"/>
        </w:rPr>
      </w:pPr>
      <w:r>
        <w:rPr>
          <w:rFonts w:hint="eastAsia" w:ascii="宋体" w:hAnsi="宋体"/>
          <w:szCs w:val="21"/>
        </w:rPr>
        <w:t xml:space="preserve">   </w:t>
      </w:r>
      <w:r>
        <w:rPr>
          <w:rFonts w:ascii="宋体" w:hAnsi="宋体"/>
          <w:szCs w:val="21"/>
        </w:rPr>
        <w:tab/>
      </w:r>
      <w:r>
        <w:rPr>
          <w:rFonts w:ascii="宋体" w:hAnsi="宋体"/>
          <w:szCs w:val="21"/>
        </w:rPr>
        <w:t>4</w:t>
      </w:r>
      <w:r>
        <w:rPr>
          <w:rFonts w:hint="eastAsia" w:ascii="宋体" w:hAnsi="宋体"/>
          <w:szCs w:val="21"/>
        </w:rPr>
        <w:t>、授权：将订阅的API服务进行授权，与应用进行绑定。绑定后的API服务可进行访问权限验证。</w:t>
      </w:r>
    </w:p>
    <w:p>
      <w:pPr>
        <w:spacing w:line="360" w:lineRule="auto"/>
        <w:rPr>
          <w:rFonts w:ascii="宋体" w:hAnsi="宋体"/>
          <w:szCs w:val="21"/>
        </w:rPr>
      </w:pPr>
      <w:r>
        <w:rPr>
          <w:rFonts w:ascii="宋体" w:hAnsi="宋体"/>
          <w:szCs w:val="21"/>
        </w:rPr>
        <w:tab/>
      </w:r>
      <w:r>
        <w:rPr>
          <w:rFonts w:hint="eastAsia" w:ascii="宋体" w:hAnsi="宋体"/>
          <w:szCs w:val="21"/>
        </w:rPr>
        <w:t>5、查看详情：查看已订阅服务的详情信息，展示服务的基本信息和参数信息等。</w:t>
      </w:r>
    </w:p>
    <w:p>
      <w:pPr>
        <w:spacing w:line="360" w:lineRule="auto"/>
        <w:rPr>
          <w:szCs w:val="21"/>
        </w:rPr>
      </w:pPr>
      <w:r>
        <w:rPr>
          <w:szCs w:val="21"/>
        </w:rPr>
        <w:tab/>
      </w:r>
      <w:r>
        <w:rPr>
          <w:szCs w:val="21"/>
        </w:rPr>
        <w:t>6</w:t>
      </w:r>
      <w:r>
        <w:rPr>
          <w:rFonts w:hint="eastAsia"/>
          <w:szCs w:val="21"/>
        </w:rPr>
        <w:t>、续订：</w:t>
      </w:r>
    </w:p>
    <w:p>
      <w:pPr>
        <w:spacing w:line="360" w:lineRule="auto"/>
        <w:rPr>
          <w:szCs w:val="21"/>
        </w:rPr>
      </w:pPr>
      <w:r>
        <w:rPr>
          <w:rFonts w:hint="eastAsia"/>
          <w:szCs w:val="21"/>
        </w:rPr>
        <w:t xml:space="preserve">    服务续订后，将延长服务的有效期。</w:t>
      </w:r>
    </w:p>
    <w:p>
      <w:pPr>
        <w:spacing w:line="360" w:lineRule="auto"/>
        <w:rPr>
          <w:szCs w:val="21"/>
        </w:rPr>
      </w:pPr>
      <w:r>
        <w:rPr>
          <w:rFonts w:hint="eastAsia"/>
          <w:szCs w:val="21"/>
        </w:rPr>
        <w:t xml:space="preserve">    到期前的30天内，在“服务实例”列表中进行续订；</w:t>
      </w:r>
    </w:p>
    <w:p>
      <w:pPr>
        <w:spacing w:line="360" w:lineRule="auto"/>
        <w:rPr>
          <w:szCs w:val="21"/>
        </w:rPr>
      </w:pPr>
      <w:r>
        <w:rPr>
          <w:rFonts w:hint="eastAsia"/>
          <w:szCs w:val="21"/>
        </w:rPr>
        <w:t xml:space="preserve">    到期后30天内，在“回收站”列表中进行续订。</w:t>
      </w:r>
    </w:p>
    <w:p>
      <w:pPr>
        <w:spacing w:line="360" w:lineRule="auto"/>
        <w:rPr>
          <w:szCs w:val="21"/>
        </w:rPr>
      </w:pPr>
      <w:r>
        <w:rPr>
          <w:rFonts w:hint="eastAsia"/>
          <w:szCs w:val="21"/>
        </w:rPr>
        <w:t xml:space="preserve">    提交续订申请后，需经平台管理员通过后，可完成续订。</w:t>
      </w:r>
    </w:p>
    <w:p>
      <w:pPr>
        <w:spacing w:line="360" w:lineRule="auto"/>
        <w:rPr>
          <w:szCs w:val="21"/>
        </w:rPr>
      </w:pPr>
      <w:r>
        <w:rPr>
          <w:rFonts w:hint="eastAsia"/>
          <w:szCs w:val="21"/>
        </w:rPr>
        <w:t xml:space="preserve">    </w:t>
      </w:r>
      <w:r>
        <w:rPr>
          <w:szCs w:val="21"/>
        </w:rPr>
        <w:t>7、退订</w:t>
      </w:r>
      <w:r>
        <w:rPr>
          <w:rFonts w:hint="eastAsia"/>
          <w:szCs w:val="21"/>
        </w:rPr>
        <w:t>：</w:t>
      </w:r>
    </w:p>
    <w:p>
      <w:pPr>
        <w:spacing w:line="360" w:lineRule="auto"/>
        <w:rPr>
          <w:szCs w:val="21"/>
        </w:rPr>
      </w:pPr>
      <w:r>
        <w:rPr>
          <w:rFonts w:hint="eastAsia"/>
          <w:szCs w:val="21"/>
        </w:rPr>
        <w:t xml:space="preserve">    在“服务实例”列表中</w:t>
      </w:r>
      <w:r>
        <w:rPr>
          <w:szCs w:val="21"/>
        </w:rPr>
        <w:t>，点击</w:t>
      </w:r>
      <w:r>
        <w:rPr>
          <w:rFonts w:hint="eastAsia"/>
          <w:szCs w:val="21"/>
        </w:rPr>
        <w:t>“</w:t>
      </w:r>
      <w:r>
        <w:rPr>
          <w:szCs w:val="21"/>
        </w:rPr>
        <w:t>退订</w:t>
      </w:r>
      <w:r>
        <w:rPr>
          <w:rFonts w:hint="eastAsia"/>
          <w:szCs w:val="21"/>
        </w:rPr>
        <w:t>”</w:t>
      </w:r>
      <w:r>
        <w:rPr>
          <w:szCs w:val="21"/>
        </w:rPr>
        <w:t>，</w:t>
      </w:r>
      <w:r>
        <w:rPr>
          <w:rFonts w:hint="eastAsia"/>
          <w:szCs w:val="21"/>
        </w:rPr>
        <w:t>弹窗中“确定”，退订后，停止所有任务。</w:t>
      </w:r>
    </w:p>
    <w:p>
      <w:pPr>
        <w:spacing w:line="360" w:lineRule="auto"/>
        <w:rPr>
          <w:rFonts w:hint="eastAsia"/>
          <w:szCs w:val="21"/>
        </w:rPr>
      </w:pPr>
      <w:r>
        <w:rPr>
          <w:rFonts w:hint="eastAsia"/>
          <w:szCs w:val="21"/>
        </w:rPr>
        <w:t xml:space="preserve">    退订服务经租户管理员审核通过后，即可完成退订。</w:t>
      </w:r>
    </w:p>
    <w:p>
      <w:pPr>
        <w:pStyle w:val="7"/>
        <w:spacing w:before="156" w:after="156"/>
        <w:rPr>
          <w:rFonts w:hint="eastAsia"/>
        </w:rPr>
      </w:pPr>
      <w:r>
        <w:rPr>
          <w:rFonts w:hint="eastAsia"/>
        </w:rPr>
        <w:t>数据要求</w:t>
      </w:r>
    </w:p>
    <w:p>
      <w:pPr>
        <w:pStyle w:val="3"/>
        <w:rPr>
          <w:rFonts w:hint="eastAsia"/>
        </w:rPr>
      </w:pPr>
      <w:r>
        <w:rPr>
          <w:rFonts w:hint="eastAsia"/>
        </w:rPr>
        <w:t>无</w:t>
      </w:r>
    </w:p>
    <w:p>
      <w:pPr>
        <w:pStyle w:val="7"/>
        <w:spacing w:before="156" w:after="156"/>
      </w:pPr>
      <w:r>
        <w:rPr>
          <w:rFonts w:hint="eastAsia"/>
        </w:rPr>
        <w:t>界面原型</w:t>
      </w:r>
    </w:p>
    <w:p>
      <w:pPr>
        <w:pStyle w:val="3"/>
        <w:rPr>
          <w:rFonts w:hint="eastAsia"/>
        </w:rPr>
      </w:pPr>
      <w:r>
        <w:drawing>
          <wp:inline distT="0" distB="0" distL="114300" distR="114300">
            <wp:extent cx="5262880" cy="3050540"/>
            <wp:effectExtent l="0" t="0" r="13970" b="1651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29"/>
                    <a:stretch>
                      <a:fillRect/>
                    </a:stretch>
                  </pic:blipFill>
                  <pic:spPr>
                    <a:xfrm>
                      <a:off x="0" y="0"/>
                      <a:ext cx="5262880" cy="3050540"/>
                    </a:xfrm>
                    <a:prstGeom prst="rect">
                      <a:avLst/>
                    </a:prstGeom>
                    <a:noFill/>
                    <a:ln>
                      <a:noFill/>
                    </a:ln>
                  </pic:spPr>
                </pic:pic>
              </a:graphicData>
            </a:graphic>
          </wp:inline>
        </w:drawing>
      </w:r>
    </w:p>
    <w:p>
      <w:pPr>
        <w:pStyle w:val="7"/>
        <w:spacing w:before="156" w:after="156"/>
      </w:pPr>
      <w:r>
        <w:rPr>
          <w:rFonts w:hint="eastAsia"/>
        </w:rPr>
        <w:t>异常描述</w:t>
      </w:r>
    </w:p>
    <w:p>
      <w:pPr>
        <w:pStyle w:val="3"/>
        <w:rPr>
          <w:rFonts w:hint="eastAsia"/>
        </w:rPr>
      </w:pPr>
      <w:r>
        <w:rPr>
          <w:rFonts w:hint="eastAsia"/>
        </w:rPr>
        <w:t>无</w:t>
      </w:r>
    </w:p>
    <w:p>
      <w:pPr>
        <w:pStyle w:val="6"/>
        <w:tabs>
          <w:tab w:val="left" w:pos="1728"/>
        </w:tabs>
        <w:spacing w:before="156" w:after="156"/>
        <w:rPr>
          <w:rFonts w:hint="eastAsia"/>
        </w:rPr>
      </w:pPr>
      <w:r>
        <w:rPr>
          <w:rFonts w:hint="eastAsia"/>
        </w:rPr>
        <w:t>应用管理</w:t>
      </w:r>
    </w:p>
    <w:p>
      <w:pPr>
        <w:pStyle w:val="7"/>
        <w:spacing w:before="156" w:after="156"/>
        <w:rPr>
          <w:rFonts w:hint="eastAsia"/>
        </w:rPr>
      </w:pPr>
      <w:r>
        <w:rPr>
          <w:rFonts w:hint="eastAsia"/>
        </w:rPr>
        <w:t>功能</w:t>
      </w:r>
      <w:r>
        <w:rPr>
          <w:rFonts w:hint="eastAsia"/>
          <w:lang w:val="en-US" w:eastAsia="zh-CN"/>
        </w:rPr>
        <w:t>描述</w:t>
      </w:r>
    </w:p>
    <w:p>
      <w:pPr>
        <w:ind w:firstLine="420" w:firstLineChars="200"/>
        <w:rPr>
          <w:rFonts w:hint="eastAsia"/>
          <w:szCs w:val="21"/>
          <w:lang w:val="en-US" w:eastAsia="zh-CN"/>
        </w:rPr>
      </w:pPr>
      <w:r>
        <w:rPr>
          <w:rFonts w:hint="eastAsia"/>
          <w:szCs w:val="21"/>
          <w:lang w:val="en-US" w:eastAsia="zh-CN"/>
        </w:rPr>
        <w:t>应用是用户调用API服务时的身份，每个应用有独立的用户名和密码，用来生成appToken。调用API时，网关会校验该appToken以进行访问认证；下发数据时，可根据应用所属地域进行数据权限控制。</w:t>
      </w:r>
    </w:p>
    <w:p>
      <w:pPr>
        <w:ind w:firstLine="420" w:firstLineChars="200"/>
        <w:rPr>
          <w:rFonts w:hint="eastAsia" w:eastAsia="宋体"/>
          <w:lang w:eastAsia="zh-CN"/>
        </w:rPr>
      </w:pPr>
      <w:r>
        <w:rPr>
          <w:rFonts w:hint="eastAsia"/>
          <w:szCs w:val="21"/>
          <w:lang w:val="en-US" w:eastAsia="zh-CN"/>
        </w:rPr>
        <w:t>支持应用的创建、编辑、删除等管理操作。</w:t>
      </w:r>
      <w:r>
        <w:rPr>
          <w:szCs w:val="21"/>
        </w:rPr>
        <w:t>用户可在</w:t>
      </w:r>
      <w:r>
        <w:rPr>
          <w:rFonts w:hint="eastAsia"/>
          <w:szCs w:val="21"/>
          <w:lang w:val="en-US" w:eastAsia="zh-CN"/>
        </w:rPr>
        <w:t>应用</w:t>
      </w:r>
      <w:r>
        <w:rPr>
          <w:szCs w:val="21"/>
        </w:rPr>
        <w:t>管理页面，进行</w:t>
      </w:r>
      <w:r>
        <w:rPr>
          <w:rFonts w:hint="eastAsia"/>
          <w:szCs w:val="21"/>
          <w:lang w:val="en-US" w:eastAsia="zh-CN"/>
        </w:rPr>
        <w:t>应用</w:t>
      </w:r>
      <w:r>
        <w:rPr>
          <w:szCs w:val="21"/>
        </w:rPr>
        <w:t>的查看和管理</w:t>
      </w:r>
      <w:r>
        <w:rPr>
          <w:rFonts w:hint="eastAsia"/>
          <w:szCs w:val="21"/>
          <w:lang w:eastAsia="zh-CN"/>
        </w:rPr>
        <w:t>。</w:t>
      </w:r>
    </w:p>
    <w:p>
      <w:pPr>
        <w:pStyle w:val="82"/>
        <w:spacing w:before="120" w:after="120" w:line="360" w:lineRule="auto"/>
        <w:rPr>
          <w:rFonts w:cs="Times New Roman"/>
          <w:szCs w:val="21"/>
        </w:rPr>
      </w:pPr>
      <w:r>
        <w:rPr>
          <w:rFonts w:cs="Times New Roman"/>
          <w:szCs w:val="21"/>
        </w:rPr>
        <w:t xml:space="preserve">    1、</w:t>
      </w:r>
      <w:r>
        <w:rPr>
          <w:rFonts w:hint="eastAsia" w:cs="Times New Roman"/>
          <w:szCs w:val="21"/>
          <w:lang w:val="en-US" w:eastAsia="zh-CN"/>
        </w:rPr>
        <w:t>应用</w:t>
      </w:r>
      <w:r>
        <w:rPr>
          <w:rFonts w:cs="Times New Roman"/>
          <w:szCs w:val="21"/>
        </w:rPr>
        <w:t>管理</w:t>
      </w:r>
    </w:p>
    <w:p>
      <w:pPr>
        <w:pStyle w:val="82"/>
        <w:spacing w:before="120" w:after="120" w:line="360" w:lineRule="auto"/>
        <w:rPr>
          <w:rFonts w:cs="Times New Roman"/>
          <w:szCs w:val="21"/>
        </w:rPr>
      </w:pPr>
      <w:r>
        <w:rPr>
          <w:rFonts w:cs="Times New Roman"/>
          <w:szCs w:val="21"/>
        </w:rPr>
        <w:t xml:space="preserve">    用户购买</w:t>
      </w:r>
      <w:r>
        <w:rPr>
          <w:rFonts w:hint="eastAsia" w:cs="Times New Roman"/>
          <w:szCs w:val="21"/>
          <w:lang w:val="en-US" w:eastAsia="zh-CN"/>
        </w:rPr>
        <w:t>服务时</w:t>
      </w:r>
      <w:r>
        <w:rPr>
          <w:rFonts w:cs="Times New Roman"/>
          <w:szCs w:val="21"/>
        </w:rPr>
        <w:t>为了更精确的权限控制，</w:t>
      </w:r>
      <w:r>
        <w:rPr>
          <w:rFonts w:hint="eastAsia" w:cs="Times New Roman"/>
          <w:szCs w:val="21"/>
          <w:lang w:val="en-US" w:eastAsia="zh-CN"/>
        </w:rPr>
        <w:t>及便于后期统计分析，需选择对应应用</w:t>
      </w:r>
      <w:r>
        <w:rPr>
          <w:rFonts w:cs="Times New Roman"/>
          <w:szCs w:val="21"/>
        </w:rPr>
        <w:t>。</w:t>
      </w:r>
    </w:p>
    <w:p>
      <w:pPr>
        <w:pStyle w:val="82"/>
        <w:spacing w:before="120" w:after="120" w:line="360" w:lineRule="auto"/>
        <w:rPr>
          <w:rFonts w:cs="Times New Roman"/>
          <w:szCs w:val="21"/>
        </w:rPr>
      </w:pPr>
      <w:r>
        <w:rPr>
          <w:rFonts w:cs="Times New Roman"/>
          <w:szCs w:val="21"/>
        </w:rPr>
        <w:t xml:space="preserve">    2、在</w:t>
      </w:r>
      <w:r>
        <w:rPr>
          <w:rFonts w:hint="eastAsia" w:cs="Times New Roman"/>
          <w:szCs w:val="21"/>
          <w:lang w:val="en-US" w:eastAsia="zh-CN"/>
        </w:rPr>
        <w:t>应用管理</w:t>
      </w:r>
      <w:r>
        <w:rPr>
          <w:rFonts w:cs="Times New Roman"/>
          <w:szCs w:val="21"/>
        </w:rPr>
        <w:t>列表页面中，</w:t>
      </w:r>
      <w:r>
        <w:rPr>
          <w:rFonts w:hint="eastAsia" w:cs="Times New Roman"/>
          <w:szCs w:val="21"/>
          <w:lang w:val="en-US" w:eastAsia="zh-CN"/>
        </w:rPr>
        <w:t>展示应用列表</w:t>
      </w:r>
      <w:r>
        <w:rPr>
          <w:rFonts w:cs="Times New Roman"/>
          <w:szCs w:val="21"/>
        </w:rPr>
        <w:t>。</w:t>
      </w:r>
    </w:p>
    <w:p>
      <w:pPr>
        <w:pStyle w:val="82"/>
        <w:spacing w:before="120" w:after="120" w:line="360" w:lineRule="auto"/>
        <w:rPr>
          <w:rFonts w:cs="Times New Roman"/>
          <w:szCs w:val="21"/>
        </w:rPr>
      </w:pPr>
      <w:r>
        <w:rPr>
          <w:rFonts w:cs="Times New Roman"/>
          <w:szCs w:val="21"/>
        </w:rPr>
        <w:t xml:space="preserve">    显示内容如下：</w:t>
      </w:r>
    </w:p>
    <w:tbl>
      <w:tblPr>
        <w:tblStyle w:val="33"/>
        <w:tblW w:w="8872"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2"/>
        <w:gridCol w:w="6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162" w:type="dxa"/>
            <w:shd w:val="clear" w:color="auto" w:fill="D9D9D9"/>
          </w:tcPr>
          <w:p>
            <w:pPr>
              <w:spacing w:line="360" w:lineRule="auto"/>
              <w:rPr>
                <w:b/>
                <w:szCs w:val="21"/>
              </w:rPr>
            </w:pPr>
            <w:r>
              <w:rPr>
                <w:b/>
                <w:szCs w:val="21"/>
              </w:rPr>
              <w:t>展示内容</w:t>
            </w:r>
          </w:p>
        </w:tc>
        <w:tc>
          <w:tcPr>
            <w:tcW w:w="6710" w:type="dxa"/>
            <w:shd w:val="clear" w:color="auto" w:fill="D9D9D9"/>
          </w:tcPr>
          <w:p>
            <w:pPr>
              <w:spacing w:line="360" w:lineRule="auto"/>
              <w:rPr>
                <w:b/>
                <w:szCs w:val="21"/>
              </w:rPr>
            </w:pPr>
            <w:r>
              <w:rPr>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vAlign w:val="center"/>
          </w:tcPr>
          <w:p>
            <w:pPr>
              <w:spacing w:line="360" w:lineRule="auto"/>
              <w:rPr>
                <w:szCs w:val="21"/>
              </w:rPr>
            </w:pPr>
            <w:r>
              <w:rPr>
                <w:rFonts w:hint="eastAsia"/>
                <w:lang w:val="en-US" w:eastAsia="zh-CN"/>
              </w:rPr>
              <w:t>应用</w:t>
            </w:r>
            <w:r>
              <w:t>名称</w:t>
            </w:r>
          </w:p>
        </w:tc>
        <w:tc>
          <w:tcPr>
            <w:tcW w:w="6710" w:type="dxa"/>
            <w:shd w:val="clear" w:color="auto" w:fill="auto"/>
          </w:tcPr>
          <w:p>
            <w:pPr>
              <w:spacing w:line="360" w:lineRule="auto"/>
              <w:rPr>
                <w:szCs w:val="21"/>
              </w:rPr>
            </w:pPr>
            <w:r>
              <w:rPr>
                <w:szCs w:val="21"/>
              </w:rPr>
              <w:t>用户自定义的</w:t>
            </w:r>
            <w:r>
              <w:rPr>
                <w:rFonts w:hint="eastAsia"/>
                <w:szCs w:val="21"/>
                <w:lang w:val="en-US" w:eastAsia="zh-CN"/>
              </w:rPr>
              <w:t>应用</w:t>
            </w:r>
            <w:r>
              <w:rPr>
                <w:szCs w:val="21"/>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2162" w:type="dxa"/>
            <w:shd w:val="clear" w:color="auto" w:fill="auto"/>
            <w:vAlign w:val="center"/>
          </w:tcPr>
          <w:p>
            <w:pPr>
              <w:spacing w:line="360" w:lineRule="auto"/>
              <w:rPr>
                <w:szCs w:val="21"/>
              </w:rPr>
            </w:pPr>
            <w:r>
              <w:rPr>
                <w:rFonts w:hint="eastAsia"/>
                <w:szCs w:val="21"/>
                <w:lang w:val="en-US" w:eastAsia="zh-CN"/>
              </w:rPr>
              <w:t>应用归属</w:t>
            </w:r>
          </w:p>
        </w:tc>
        <w:tc>
          <w:tcPr>
            <w:tcW w:w="6710" w:type="dxa"/>
            <w:shd w:val="clear" w:color="auto" w:fill="auto"/>
            <w:vAlign w:val="center"/>
          </w:tcPr>
          <w:p>
            <w:pPr>
              <w:spacing w:line="360" w:lineRule="auto"/>
              <w:rPr>
                <w:rFonts w:hint="default" w:eastAsia="宋体"/>
                <w:szCs w:val="21"/>
                <w:lang w:val="en-US" w:eastAsia="zh-CN"/>
              </w:rPr>
            </w:pPr>
            <w:r>
              <w:rPr>
                <w:rFonts w:hint="eastAsia"/>
                <w:szCs w:val="21"/>
                <w:lang w:val="en-US" w:eastAsia="zh-CN"/>
              </w:rPr>
              <w:t>展示应用归属的省、市区域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vAlign w:val="center"/>
          </w:tcPr>
          <w:p>
            <w:pPr>
              <w:spacing w:line="360" w:lineRule="auto"/>
              <w:rPr>
                <w:rFonts w:hint="default" w:eastAsia="宋体"/>
                <w:szCs w:val="21"/>
                <w:lang w:val="en-US" w:eastAsia="zh-CN"/>
              </w:rPr>
            </w:pPr>
            <w:r>
              <w:rPr>
                <w:rFonts w:hint="eastAsia"/>
                <w:szCs w:val="21"/>
                <w:lang w:val="en-US" w:eastAsia="zh-CN"/>
              </w:rPr>
              <w:t>应用相关统计</w:t>
            </w:r>
          </w:p>
        </w:tc>
        <w:tc>
          <w:tcPr>
            <w:tcW w:w="6710" w:type="dxa"/>
            <w:shd w:val="clear" w:color="auto" w:fill="auto"/>
            <w:vAlign w:val="center"/>
          </w:tcPr>
          <w:p>
            <w:pPr>
              <w:spacing w:line="360" w:lineRule="auto"/>
              <w:rPr>
                <w:rFonts w:hint="default" w:eastAsia="宋体"/>
                <w:szCs w:val="21"/>
                <w:lang w:val="en-US" w:eastAsia="zh-CN"/>
              </w:rPr>
            </w:pPr>
            <w:r>
              <w:rPr>
                <w:rFonts w:hint="eastAsia"/>
                <w:szCs w:val="21"/>
                <w:lang w:val="en-US" w:eastAsia="zh-CN"/>
              </w:rPr>
              <w:t>应用对应的API服务、数据批量服务数量及合计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vAlign w:val="center"/>
          </w:tcPr>
          <w:p>
            <w:pPr>
              <w:spacing w:line="360" w:lineRule="auto"/>
              <w:rPr>
                <w:rFonts w:ascii="Times New Roman" w:hAnsi="Times New Roman" w:eastAsia="宋体" w:cs="Times New Roman"/>
                <w:kern w:val="2"/>
                <w:sz w:val="21"/>
                <w:szCs w:val="21"/>
                <w:lang w:val="en-US" w:eastAsia="zh-CN" w:bidi="ar-SA"/>
              </w:rPr>
            </w:pPr>
            <w:r>
              <w:rPr>
                <w:szCs w:val="21"/>
              </w:rPr>
              <w:t>创建时间</w:t>
            </w:r>
          </w:p>
        </w:tc>
        <w:tc>
          <w:tcPr>
            <w:tcW w:w="6710" w:type="dxa"/>
            <w:shd w:val="clear" w:color="auto" w:fill="auto"/>
            <w:vAlign w:val="center"/>
          </w:tcPr>
          <w:p>
            <w:pPr>
              <w:spacing w:line="360" w:lineRule="auto"/>
              <w:rPr>
                <w:rFonts w:hint="eastAsia" w:ascii="Times New Roman" w:hAnsi="Times New Roman" w:eastAsia="宋体" w:cs="Times New Roman"/>
                <w:kern w:val="2"/>
                <w:sz w:val="21"/>
                <w:szCs w:val="21"/>
                <w:lang w:val="en-US" w:eastAsia="zh-CN" w:bidi="ar-SA"/>
              </w:rPr>
            </w:pPr>
            <w:r>
              <w:rPr>
                <w:rFonts w:hint="eastAsia"/>
                <w:szCs w:val="21"/>
                <w:lang w:val="en-US" w:eastAsia="zh-CN"/>
              </w:rPr>
              <w:t>应用</w:t>
            </w:r>
            <w:r>
              <w:rPr>
                <w:szCs w:val="21"/>
              </w:rPr>
              <w:t>的创建时间，日期格式YYYY-MM-DD 24HH:MI:SS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vAlign w:val="center"/>
          </w:tcPr>
          <w:p>
            <w:pPr>
              <w:spacing w:line="360" w:lineRule="auto"/>
              <w:rPr>
                <w:rFonts w:hint="default" w:eastAsia="宋体"/>
                <w:szCs w:val="21"/>
                <w:lang w:val="en-US" w:eastAsia="zh-CN"/>
              </w:rPr>
            </w:pPr>
            <w:r>
              <w:rPr>
                <w:rFonts w:hint="eastAsia"/>
                <w:szCs w:val="21"/>
                <w:lang w:val="en-US" w:eastAsia="zh-CN"/>
              </w:rPr>
              <w:t>创建人</w:t>
            </w:r>
          </w:p>
        </w:tc>
        <w:tc>
          <w:tcPr>
            <w:tcW w:w="6710" w:type="dxa"/>
            <w:shd w:val="clear" w:color="auto" w:fill="auto"/>
            <w:vAlign w:val="center"/>
          </w:tcPr>
          <w:p>
            <w:pPr>
              <w:spacing w:line="360" w:lineRule="auto"/>
              <w:rPr>
                <w:rFonts w:hint="default" w:eastAsia="宋体"/>
                <w:szCs w:val="21"/>
                <w:lang w:val="en-US" w:eastAsia="zh-CN"/>
              </w:rPr>
            </w:pPr>
            <w:r>
              <w:rPr>
                <w:rFonts w:hint="eastAsia"/>
                <w:szCs w:val="21"/>
                <w:lang w:val="en-US" w:eastAsia="zh-CN"/>
              </w:rPr>
              <w:t>应用创建人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vAlign w:val="center"/>
          </w:tcPr>
          <w:p>
            <w:pPr>
              <w:spacing w:line="360" w:lineRule="auto"/>
              <w:rPr>
                <w:szCs w:val="21"/>
              </w:rPr>
            </w:pPr>
            <w:r>
              <w:rPr>
                <w:szCs w:val="21"/>
              </w:rPr>
              <w:t>操作栏</w:t>
            </w:r>
          </w:p>
        </w:tc>
        <w:tc>
          <w:tcPr>
            <w:tcW w:w="6710" w:type="dxa"/>
            <w:shd w:val="clear" w:color="auto" w:fill="auto"/>
            <w:vAlign w:val="center"/>
          </w:tcPr>
          <w:p>
            <w:pPr>
              <w:spacing w:line="360" w:lineRule="auto"/>
              <w:rPr>
                <w:szCs w:val="21"/>
              </w:rPr>
            </w:pPr>
            <w:r>
              <w:rPr>
                <w:szCs w:val="21"/>
              </w:rPr>
              <w:t>获取token：点击按钮，弹窗展示获取token（生产或测试环境）</w:t>
            </w:r>
          </w:p>
          <w:p>
            <w:pPr>
              <w:spacing w:line="360" w:lineRule="auto"/>
              <w:rPr>
                <w:szCs w:val="21"/>
              </w:rPr>
            </w:pPr>
            <w:r>
              <w:rPr>
                <w:szCs w:val="21"/>
              </w:rPr>
              <w:t>详情：</w:t>
            </w:r>
            <w:r>
              <w:rPr>
                <w:rFonts w:hint="eastAsia"/>
                <w:szCs w:val="21"/>
                <w:lang w:val="en-US" w:eastAsia="zh-CN"/>
              </w:rPr>
              <w:t>点击应用名称，可</w:t>
            </w:r>
            <w:r>
              <w:rPr>
                <w:szCs w:val="21"/>
              </w:rPr>
              <w:t>查看</w:t>
            </w:r>
            <w:r>
              <w:rPr>
                <w:rFonts w:hint="eastAsia"/>
                <w:szCs w:val="21"/>
                <w:lang w:val="en-US" w:eastAsia="zh-CN"/>
              </w:rPr>
              <w:t>应用</w:t>
            </w:r>
            <w:r>
              <w:rPr>
                <w:szCs w:val="21"/>
              </w:rPr>
              <w:t>详情</w:t>
            </w:r>
          </w:p>
          <w:p>
            <w:pPr>
              <w:spacing w:line="360" w:lineRule="auto"/>
              <w:rPr>
                <w:rFonts w:hint="default" w:eastAsia="宋体"/>
                <w:szCs w:val="21"/>
                <w:lang w:val="en-US" w:eastAsia="zh-CN"/>
              </w:rPr>
            </w:pPr>
            <w:r>
              <w:rPr>
                <w:rFonts w:hint="eastAsia"/>
                <w:szCs w:val="21"/>
                <w:lang w:val="en-US" w:eastAsia="zh-CN"/>
              </w:rPr>
              <w:t>应用配置</w:t>
            </w:r>
            <w:r>
              <w:rPr>
                <w:szCs w:val="21"/>
              </w:rPr>
              <w:t>：</w:t>
            </w:r>
            <w:r>
              <w:rPr>
                <w:rFonts w:hint="eastAsia"/>
                <w:szCs w:val="21"/>
                <w:lang w:val="en-US" w:eastAsia="zh-CN"/>
              </w:rPr>
              <w:t>点击后，进入配置页面，可编辑应用信息</w:t>
            </w:r>
          </w:p>
          <w:p>
            <w:pPr>
              <w:spacing w:line="360" w:lineRule="auto"/>
              <w:rPr>
                <w:szCs w:val="21"/>
              </w:rPr>
            </w:pPr>
            <w:r>
              <w:rPr>
                <w:szCs w:val="21"/>
              </w:rPr>
              <w:t>删除：删除</w:t>
            </w:r>
            <w:r>
              <w:rPr>
                <w:rFonts w:hint="eastAsia"/>
                <w:szCs w:val="21"/>
                <w:lang w:val="en-US" w:eastAsia="zh-CN"/>
              </w:rPr>
              <w:t>应用</w:t>
            </w:r>
            <w:r>
              <w:rPr>
                <w:szCs w:val="21"/>
              </w:rPr>
              <w:t xml:space="preserve"> </w:t>
            </w:r>
          </w:p>
        </w:tc>
      </w:tr>
    </w:tbl>
    <w:p>
      <w:pPr>
        <w:pStyle w:val="82"/>
        <w:spacing w:before="120" w:after="120" w:line="360" w:lineRule="auto"/>
        <w:rPr>
          <w:rFonts w:hint="eastAsia" w:cs="Times New Roman"/>
          <w:szCs w:val="21"/>
        </w:rPr>
      </w:pPr>
      <w:r>
        <w:rPr>
          <w:rFonts w:cs="Times New Roman"/>
          <w:szCs w:val="21"/>
        </w:rPr>
        <w:t xml:space="preserve">    3、</w:t>
      </w:r>
      <w:r>
        <w:rPr>
          <w:rFonts w:hint="eastAsia" w:cs="Times New Roman"/>
          <w:szCs w:val="21"/>
          <w:lang w:val="en-US" w:eastAsia="zh-CN"/>
        </w:rPr>
        <w:t>新建应用</w:t>
      </w:r>
    </w:p>
    <w:p>
      <w:pPr>
        <w:pStyle w:val="82"/>
        <w:spacing w:before="120" w:after="120" w:line="360" w:lineRule="auto"/>
        <w:ind w:firstLine="440"/>
        <w:rPr>
          <w:rFonts w:hint="default" w:eastAsia="宋体" w:cs="Times New Roman"/>
          <w:szCs w:val="21"/>
          <w:lang w:val="en-US" w:eastAsia="zh-CN"/>
        </w:rPr>
      </w:pPr>
      <w:r>
        <w:rPr>
          <w:rFonts w:cs="Times New Roman"/>
          <w:szCs w:val="21"/>
        </w:rPr>
        <w:t>点击按钮，</w:t>
      </w:r>
      <w:r>
        <w:rPr>
          <w:rFonts w:hint="eastAsia" w:cs="Times New Roman"/>
          <w:szCs w:val="21"/>
          <w:lang w:val="en-US" w:eastAsia="zh-CN"/>
        </w:rPr>
        <w:t>进入新建应用页面</w:t>
      </w:r>
      <w:r>
        <w:rPr>
          <w:rFonts w:cs="Times New Roman"/>
          <w:szCs w:val="21"/>
        </w:rPr>
        <w:t>。</w:t>
      </w:r>
      <w:r>
        <w:rPr>
          <w:rFonts w:hint="eastAsia" w:cs="Times New Roman"/>
          <w:szCs w:val="21"/>
          <w:lang w:val="en-US" w:eastAsia="zh-CN"/>
        </w:rPr>
        <w:t>填写表单信息，并提交审核，审核通过后，即可创建应用。</w:t>
      </w:r>
    </w:p>
    <w:tbl>
      <w:tblPr>
        <w:tblStyle w:val="33"/>
        <w:tblW w:w="8872"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2"/>
        <w:gridCol w:w="6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162" w:type="dxa"/>
            <w:shd w:val="clear" w:color="auto" w:fill="D9D9D9"/>
          </w:tcPr>
          <w:p>
            <w:pPr>
              <w:spacing w:line="360" w:lineRule="auto"/>
              <w:rPr>
                <w:b/>
                <w:szCs w:val="21"/>
              </w:rPr>
            </w:pPr>
            <w:r>
              <w:rPr>
                <w:b/>
                <w:szCs w:val="21"/>
              </w:rPr>
              <w:t>展示内容</w:t>
            </w:r>
          </w:p>
        </w:tc>
        <w:tc>
          <w:tcPr>
            <w:tcW w:w="6710" w:type="dxa"/>
            <w:shd w:val="clear" w:color="auto" w:fill="D9D9D9"/>
          </w:tcPr>
          <w:p>
            <w:pPr>
              <w:spacing w:line="360" w:lineRule="auto"/>
              <w:rPr>
                <w:b/>
                <w:szCs w:val="21"/>
              </w:rPr>
            </w:pPr>
            <w:r>
              <w:rPr>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vAlign w:val="center"/>
          </w:tcPr>
          <w:p>
            <w:pPr>
              <w:spacing w:line="360" w:lineRule="auto"/>
              <w:rPr>
                <w:rFonts w:hint="default"/>
                <w:lang w:val="en-US" w:eastAsia="zh-CN"/>
              </w:rPr>
            </w:pPr>
            <w:r>
              <w:rPr>
                <w:rFonts w:hint="eastAsia"/>
                <w:lang w:val="en-US" w:eastAsia="zh-CN"/>
              </w:rPr>
              <w:t>应用简称</w:t>
            </w:r>
          </w:p>
        </w:tc>
        <w:tc>
          <w:tcPr>
            <w:tcW w:w="6710" w:type="dxa"/>
            <w:shd w:val="clear" w:color="auto" w:fill="auto"/>
          </w:tcPr>
          <w:p>
            <w:pPr>
              <w:spacing w:line="360" w:lineRule="auto"/>
              <w:rPr>
                <w:rFonts w:hint="default" w:eastAsia="宋体"/>
                <w:szCs w:val="21"/>
                <w:lang w:val="en-US" w:eastAsia="zh-CN"/>
              </w:rPr>
            </w:pPr>
            <w:r>
              <w:rPr>
                <w:rFonts w:hint="eastAsia"/>
                <w:szCs w:val="21"/>
                <w:lang w:val="en-US" w:eastAsia="zh-CN"/>
              </w:rPr>
              <w:t>应用简要说明，3位大小写字母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2" w:type="dxa"/>
            <w:shd w:val="clear" w:color="auto" w:fill="auto"/>
            <w:vAlign w:val="center"/>
          </w:tcPr>
          <w:p>
            <w:pPr>
              <w:spacing w:line="360" w:lineRule="auto"/>
              <w:rPr>
                <w:szCs w:val="21"/>
              </w:rPr>
            </w:pPr>
            <w:r>
              <w:rPr>
                <w:rFonts w:hint="eastAsia"/>
                <w:lang w:val="en-US" w:eastAsia="zh-CN"/>
              </w:rPr>
              <w:t>应用</w:t>
            </w:r>
            <w:r>
              <w:t>名称</w:t>
            </w:r>
          </w:p>
        </w:tc>
        <w:tc>
          <w:tcPr>
            <w:tcW w:w="6710" w:type="dxa"/>
            <w:shd w:val="clear" w:color="auto" w:fill="auto"/>
          </w:tcPr>
          <w:p>
            <w:pPr>
              <w:spacing w:line="360" w:lineRule="auto"/>
              <w:rPr>
                <w:rFonts w:hint="default" w:eastAsia="宋体"/>
                <w:szCs w:val="21"/>
                <w:lang w:val="en-US" w:eastAsia="zh-CN"/>
              </w:rPr>
            </w:pPr>
            <w:r>
              <w:rPr>
                <w:szCs w:val="21"/>
              </w:rPr>
              <w:t>用户自定义的</w:t>
            </w:r>
            <w:r>
              <w:rPr>
                <w:rFonts w:hint="eastAsia"/>
                <w:szCs w:val="21"/>
                <w:lang w:val="en-US" w:eastAsia="zh-CN"/>
              </w:rPr>
              <w:t>应用</w:t>
            </w:r>
            <w:r>
              <w:rPr>
                <w:szCs w:val="21"/>
              </w:rPr>
              <w:t>名称</w:t>
            </w:r>
            <w:r>
              <w:rPr>
                <w:rFonts w:hint="eastAsia"/>
                <w:szCs w:val="21"/>
                <w:lang w:eastAsia="zh-CN"/>
              </w:rPr>
              <w:t>，</w:t>
            </w:r>
            <w:r>
              <w:rPr>
                <w:rFonts w:hint="eastAsia"/>
                <w:szCs w:val="21"/>
                <w:lang w:val="en-US" w:eastAsia="zh-CN"/>
              </w:rPr>
              <w:t>4-30个字符，支持中文、字母、数字、“—”和“_”，不能以“-”开头或结尾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2162" w:type="dxa"/>
            <w:shd w:val="clear" w:color="auto" w:fill="auto"/>
            <w:vAlign w:val="center"/>
          </w:tcPr>
          <w:p>
            <w:pPr>
              <w:spacing w:line="360" w:lineRule="auto"/>
              <w:rPr>
                <w:rFonts w:hint="default"/>
                <w:szCs w:val="21"/>
                <w:lang w:val="en-US" w:eastAsia="zh-CN"/>
              </w:rPr>
            </w:pPr>
            <w:r>
              <w:rPr>
                <w:rFonts w:hint="eastAsia"/>
                <w:szCs w:val="21"/>
                <w:lang w:val="en-US" w:eastAsia="zh-CN"/>
              </w:rPr>
              <w:t>应用描述</w:t>
            </w:r>
          </w:p>
        </w:tc>
        <w:tc>
          <w:tcPr>
            <w:tcW w:w="6710" w:type="dxa"/>
            <w:shd w:val="clear" w:color="auto" w:fill="auto"/>
            <w:vAlign w:val="center"/>
          </w:tcPr>
          <w:p>
            <w:pPr>
              <w:spacing w:line="360" w:lineRule="auto"/>
              <w:rPr>
                <w:rFonts w:hint="default" w:eastAsia="宋体"/>
                <w:szCs w:val="21"/>
                <w:lang w:val="en-US" w:eastAsia="zh-CN"/>
              </w:rPr>
            </w:pPr>
            <w:r>
              <w:rPr>
                <w:szCs w:val="21"/>
              </w:rPr>
              <w:t>用户自定义的</w:t>
            </w:r>
            <w:r>
              <w:rPr>
                <w:rFonts w:hint="eastAsia"/>
                <w:szCs w:val="21"/>
                <w:lang w:val="en-US" w:eastAsia="zh-CN"/>
              </w:rPr>
              <w:t>应用</w:t>
            </w:r>
            <w:r>
              <w:rPr>
                <w:szCs w:val="21"/>
              </w:rPr>
              <w:t>描述，</w:t>
            </w:r>
            <w:r>
              <w:rPr>
                <w:rFonts w:hint="eastAsia"/>
                <w:szCs w:val="21"/>
                <w:lang w:val="en-US" w:eastAsia="zh-CN"/>
              </w:rPr>
              <w:t>不可超过200字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vAlign w:val="center"/>
          </w:tcPr>
          <w:p>
            <w:pPr>
              <w:spacing w:line="360" w:lineRule="auto"/>
              <w:rPr>
                <w:rFonts w:hint="default" w:eastAsia="宋体"/>
                <w:szCs w:val="21"/>
                <w:lang w:val="en-US" w:eastAsia="zh-CN"/>
              </w:rPr>
            </w:pPr>
            <w:r>
              <w:rPr>
                <w:rFonts w:hint="eastAsia"/>
                <w:szCs w:val="21"/>
                <w:lang w:val="en-US" w:eastAsia="zh-CN"/>
              </w:rPr>
              <w:t>省区域</w:t>
            </w:r>
          </w:p>
        </w:tc>
        <w:tc>
          <w:tcPr>
            <w:tcW w:w="6710" w:type="dxa"/>
            <w:shd w:val="clear" w:color="auto" w:fill="auto"/>
            <w:vAlign w:val="center"/>
          </w:tcPr>
          <w:p>
            <w:pPr>
              <w:spacing w:line="360" w:lineRule="auto"/>
              <w:rPr>
                <w:rFonts w:hint="default" w:eastAsia="宋体"/>
                <w:szCs w:val="21"/>
                <w:lang w:val="en-US" w:eastAsia="zh-CN"/>
              </w:rPr>
            </w:pPr>
            <w:r>
              <w:rPr>
                <w:rFonts w:hint="eastAsia"/>
                <w:szCs w:val="21"/>
                <w:lang w:val="en-US" w:eastAsia="zh-CN"/>
              </w:rPr>
              <w:t>应用归属的省区域，下拉单选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vAlign w:val="center"/>
          </w:tcPr>
          <w:p>
            <w:pPr>
              <w:spacing w:line="360" w:lineRule="auto"/>
              <w:rPr>
                <w:rFonts w:hint="eastAsia" w:ascii="Times New Roman" w:hAnsi="Times New Roman" w:eastAsia="宋体" w:cs="Times New Roman"/>
                <w:kern w:val="2"/>
                <w:sz w:val="21"/>
                <w:szCs w:val="21"/>
                <w:lang w:val="en-US" w:eastAsia="zh-CN" w:bidi="ar-SA"/>
              </w:rPr>
            </w:pPr>
            <w:r>
              <w:rPr>
                <w:rFonts w:hint="eastAsia"/>
                <w:szCs w:val="21"/>
                <w:lang w:val="en-US" w:eastAsia="zh-CN"/>
              </w:rPr>
              <w:t>市区域</w:t>
            </w:r>
          </w:p>
        </w:tc>
        <w:tc>
          <w:tcPr>
            <w:tcW w:w="6710" w:type="dxa"/>
            <w:shd w:val="clear" w:color="auto" w:fill="auto"/>
            <w:vAlign w:val="center"/>
          </w:tcPr>
          <w:p>
            <w:pPr>
              <w:spacing w:line="360" w:lineRule="auto"/>
              <w:rPr>
                <w:rFonts w:hint="eastAsia" w:ascii="Times New Roman" w:hAnsi="Times New Roman" w:eastAsia="宋体" w:cs="Times New Roman"/>
                <w:kern w:val="2"/>
                <w:sz w:val="21"/>
                <w:szCs w:val="21"/>
                <w:lang w:val="en-US" w:eastAsia="zh-CN" w:bidi="ar-SA"/>
              </w:rPr>
            </w:pPr>
            <w:r>
              <w:rPr>
                <w:rFonts w:hint="eastAsia"/>
                <w:szCs w:val="21"/>
                <w:lang w:val="en-US" w:eastAsia="zh-CN"/>
              </w:rPr>
              <w:t>应用归属的市区域，下拉单选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vAlign w:val="center"/>
          </w:tcPr>
          <w:p>
            <w:pPr>
              <w:spacing w:line="360" w:lineRule="auto"/>
              <w:rPr>
                <w:rFonts w:hint="default" w:eastAsia="宋体"/>
                <w:szCs w:val="21"/>
                <w:lang w:val="en-US" w:eastAsia="zh-CN"/>
              </w:rPr>
            </w:pPr>
            <w:r>
              <w:rPr>
                <w:rFonts w:hint="eastAsia"/>
                <w:szCs w:val="21"/>
                <w:lang w:val="en-US" w:eastAsia="zh-CN"/>
              </w:rPr>
              <w:t>用户名</w:t>
            </w:r>
          </w:p>
        </w:tc>
        <w:tc>
          <w:tcPr>
            <w:tcW w:w="6710" w:type="dxa"/>
            <w:shd w:val="clear" w:color="auto" w:fill="auto"/>
            <w:vAlign w:val="center"/>
          </w:tcPr>
          <w:p>
            <w:pPr>
              <w:spacing w:line="360" w:lineRule="auto"/>
              <w:rPr>
                <w:rFonts w:hint="default" w:eastAsia="宋体"/>
                <w:szCs w:val="21"/>
                <w:lang w:val="en-US" w:eastAsia="zh-CN"/>
              </w:rPr>
            </w:pPr>
            <w:r>
              <w:rPr>
                <w:rFonts w:hint="eastAsia"/>
                <w:szCs w:val="21"/>
                <w:lang w:val="en-US" w:eastAsia="zh-CN"/>
              </w:rPr>
              <w:t>字母、数字、“_”、“#”，以字母或“_”开头，不可超过64个字符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vAlign w:val="center"/>
          </w:tcPr>
          <w:p>
            <w:pPr>
              <w:spacing w:line="360" w:lineRule="auto"/>
              <w:rPr>
                <w:rFonts w:hint="default"/>
                <w:szCs w:val="21"/>
                <w:lang w:val="en-US" w:eastAsia="zh-CN"/>
              </w:rPr>
            </w:pPr>
            <w:r>
              <w:rPr>
                <w:rFonts w:hint="eastAsia"/>
                <w:szCs w:val="21"/>
                <w:lang w:val="en-US" w:eastAsia="zh-CN"/>
              </w:rPr>
              <w:t>密码</w:t>
            </w:r>
          </w:p>
        </w:tc>
        <w:tc>
          <w:tcPr>
            <w:tcW w:w="6710" w:type="dxa"/>
            <w:shd w:val="clear" w:color="auto" w:fill="auto"/>
            <w:vAlign w:val="center"/>
          </w:tcPr>
          <w:p>
            <w:pPr>
              <w:spacing w:line="360" w:lineRule="auto"/>
              <w:rPr>
                <w:rFonts w:hint="default"/>
                <w:szCs w:val="21"/>
                <w:lang w:val="en-US" w:eastAsia="zh-CN"/>
              </w:rPr>
            </w:pPr>
            <w:r>
              <w:rPr>
                <w:rFonts w:hint="eastAsia"/>
                <w:szCs w:val="21"/>
                <w:lang w:val="en-US" w:eastAsia="zh-CN"/>
              </w:rPr>
              <w:t>6-30个字符，字母、数字、“_”、“#”、“$”组成，不可为纯数字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62" w:type="dxa"/>
            <w:shd w:val="clear" w:color="auto" w:fill="auto"/>
            <w:vAlign w:val="center"/>
          </w:tcPr>
          <w:p>
            <w:pPr>
              <w:spacing w:line="360" w:lineRule="auto"/>
              <w:rPr>
                <w:rFonts w:hint="default"/>
                <w:szCs w:val="21"/>
                <w:lang w:val="en-US" w:eastAsia="zh-CN"/>
              </w:rPr>
            </w:pPr>
            <w:r>
              <w:rPr>
                <w:rFonts w:hint="eastAsia"/>
                <w:szCs w:val="21"/>
                <w:lang w:val="en-US" w:eastAsia="zh-CN"/>
              </w:rPr>
              <w:t>按钮</w:t>
            </w:r>
          </w:p>
        </w:tc>
        <w:tc>
          <w:tcPr>
            <w:tcW w:w="6710" w:type="dxa"/>
            <w:shd w:val="clear" w:color="auto" w:fill="auto"/>
            <w:vAlign w:val="center"/>
          </w:tcPr>
          <w:p>
            <w:pPr>
              <w:spacing w:line="360" w:lineRule="auto"/>
              <w:rPr>
                <w:rFonts w:hint="eastAsia"/>
                <w:szCs w:val="21"/>
                <w:lang w:val="en-US" w:eastAsia="zh-CN"/>
              </w:rPr>
            </w:pPr>
            <w:r>
              <w:rPr>
                <w:rFonts w:hint="eastAsia"/>
                <w:szCs w:val="21"/>
                <w:lang w:val="en-US" w:eastAsia="zh-CN"/>
              </w:rPr>
              <w:t>“取消”不保存表单，直接返回应用管理列表</w:t>
            </w:r>
          </w:p>
          <w:p>
            <w:pPr>
              <w:spacing w:line="360" w:lineRule="auto"/>
              <w:rPr>
                <w:rFonts w:hint="default"/>
                <w:szCs w:val="21"/>
                <w:lang w:val="en-US" w:eastAsia="zh-CN"/>
              </w:rPr>
            </w:pPr>
            <w:r>
              <w:rPr>
                <w:rFonts w:hint="eastAsia"/>
                <w:szCs w:val="21"/>
                <w:lang w:val="en-US" w:eastAsia="zh-CN"/>
              </w:rPr>
              <w:t>“提交审核”保存表单，提交审核，并返回应用管理列表</w:t>
            </w:r>
          </w:p>
        </w:tc>
      </w:tr>
    </w:tbl>
    <w:p>
      <w:pPr>
        <w:pStyle w:val="82"/>
        <w:spacing w:before="120" w:after="120" w:line="360" w:lineRule="auto"/>
        <w:ind w:firstLine="440"/>
        <w:rPr>
          <w:rFonts w:cs="Times New Roman"/>
          <w:szCs w:val="21"/>
        </w:rPr>
      </w:pPr>
      <w:r>
        <w:rPr>
          <w:rFonts w:cs="Times New Roman"/>
          <w:szCs w:val="21"/>
        </w:rPr>
        <w:t>3、</w:t>
      </w:r>
      <w:r>
        <w:rPr>
          <w:rFonts w:hint="eastAsia" w:cs="Times New Roman"/>
          <w:szCs w:val="21"/>
        </w:rPr>
        <w:t>查看</w:t>
      </w:r>
      <w:r>
        <w:rPr>
          <w:rFonts w:hint="eastAsia" w:cs="Times New Roman"/>
          <w:szCs w:val="21"/>
          <w:lang w:val="en-US" w:eastAsia="zh-CN"/>
        </w:rPr>
        <w:t>应用</w:t>
      </w:r>
      <w:r>
        <w:rPr>
          <w:rFonts w:hint="eastAsia" w:cs="Times New Roman"/>
          <w:szCs w:val="21"/>
        </w:rPr>
        <w:t>详情</w:t>
      </w:r>
    </w:p>
    <w:p>
      <w:pPr>
        <w:pStyle w:val="82"/>
        <w:spacing w:before="120" w:after="120" w:line="360" w:lineRule="auto"/>
        <w:ind w:firstLine="440"/>
        <w:rPr>
          <w:rFonts w:hint="eastAsia" w:cs="Times New Roman"/>
          <w:szCs w:val="21"/>
        </w:rPr>
      </w:pPr>
      <w:r>
        <w:rPr>
          <w:rFonts w:hint="eastAsia" w:cs="Times New Roman"/>
          <w:szCs w:val="21"/>
        </w:rPr>
        <w:t>点击</w:t>
      </w:r>
      <w:r>
        <w:rPr>
          <w:rFonts w:hint="eastAsia" w:cs="Times New Roman"/>
          <w:szCs w:val="21"/>
          <w:lang w:val="en-US" w:eastAsia="zh-CN"/>
        </w:rPr>
        <w:t>应用名称</w:t>
      </w:r>
      <w:r>
        <w:rPr>
          <w:rFonts w:hint="eastAsia" w:cs="Times New Roman"/>
          <w:szCs w:val="21"/>
        </w:rPr>
        <w:t>进入到详情页面，可查看</w:t>
      </w:r>
      <w:r>
        <w:rPr>
          <w:rFonts w:hint="eastAsia" w:cs="Times New Roman"/>
          <w:szCs w:val="21"/>
          <w:lang w:val="en-US" w:eastAsia="zh-CN"/>
        </w:rPr>
        <w:t>应用</w:t>
      </w:r>
      <w:r>
        <w:rPr>
          <w:rFonts w:hint="eastAsia" w:cs="Times New Roman"/>
          <w:szCs w:val="21"/>
        </w:rPr>
        <w:t>的详细信息，包括token鉴权信息。提供查看绑定的API服务列表。</w:t>
      </w:r>
    </w:p>
    <w:p>
      <w:pPr>
        <w:pStyle w:val="82"/>
        <w:spacing w:before="120" w:after="120" w:line="360" w:lineRule="auto"/>
        <w:rPr>
          <w:rFonts w:cs="Times New Roman"/>
          <w:szCs w:val="21"/>
        </w:rPr>
      </w:pPr>
      <w:r>
        <w:rPr>
          <w:rFonts w:cs="Times New Roman"/>
          <w:szCs w:val="21"/>
        </w:rPr>
        <w:t xml:space="preserve">    4、</w:t>
      </w:r>
      <w:r>
        <w:rPr>
          <w:rFonts w:hint="eastAsia" w:cs="Times New Roman"/>
          <w:szCs w:val="21"/>
        </w:rPr>
        <w:t>分</w:t>
      </w:r>
      <w:r>
        <w:rPr>
          <w:rFonts w:cs="Times New Roman"/>
          <w:szCs w:val="21"/>
        </w:rPr>
        <w:t>页</w:t>
      </w:r>
    </w:p>
    <w:p>
      <w:pPr>
        <w:pStyle w:val="82"/>
        <w:spacing w:before="120" w:after="120" w:line="360" w:lineRule="auto"/>
        <w:rPr>
          <w:szCs w:val="21"/>
        </w:rPr>
      </w:pPr>
      <w:r>
        <w:rPr>
          <w:rFonts w:cs="Times New Roman"/>
          <w:szCs w:val="21"/>
        </w:rPr>
        <w:t xml:space="preserve">    支持分页，用户可翻页、跳转第x个页面、设置每页展示条数等。</w:t>
      </w:r>
      <w:r>
        <w:rPr>
          <w:szCs w:val="21"/>
        </w:rPr>
        <w:t>默认每页展示10条数据。</w:t>
      </w:r>
    </w:p>
    <w:p>
      <w:pPr>
        <w:pStyle w:val="3"/>
        <w:rPr>
          <w:rFonts w:hint="default" w:eastAsia="宋体"/>
          <w:lang w:val="en-US" w:eastAsia="zh-CN"/>
        </w:rPr>
      </w:pPr>
      <w:r>
        <w:rPr>
          <w:rFonts w:hint="eastAsia"/>
        </w:rPr>
        <w:t>5、</w:t>
      </w:r>
      <w:r>
        <w:rPr>
          <w:rFonts w:hint="eastAsia"/>
          <w:lang w:val="en-US" w:eastAsia="zh-CN"/>
        </w:rPr>
        <w:t>应用配置</w:t>
      </w:r>
    </w:p>
    <w:p>
      <w:pPr>
        <w:pStyle w:val="3"/>
        <w:rPr>
          <w:rFonts w:hint="eastAsia"/>
        </w:rPr>
      </w:pPr>
      <w:r>
        <w:rPr>
          <w:rFonts w:hint="eastAsia"/>
        </w:rPr>
        <w:t>点击“</w:t>
      </w:r>
      <w:r>
        <w:rPr>
          <w:rFonts w:hint="eastAsia"/>
          <w:lang w:val="en-US" w:eastAsia="zh-CN"/>
        </w:rPr>
        <w:t>应用配置</w:t>
      </w:r>
      <w:r>
        <w:rPr>
          <w:rFonts w:hint="eastAsia"/>
        </w:rPr>
        <w:t>”</w:t>
      </w:r>
      <w:r>
        <w:rPr>
          <w:rFonts w:hint="eastAsia"/>
          <w:lang w:val="en-US" w:eastAsia="zh-CN"/>
        </w:rPr>
        <w:t>按钮</w:t>
      </w:r>
      <w:r>
        <w:rPr>
          <w:rFonts w:hint="eastAsia"/>
        </w:rPr>
        <w:t>，可对</w:t>
      </w:r>
      <w:r>
        <w:rPr>
          <w:rFonts w:hint="eastAsia"/>
          <w:lang w:val="en-US" w:eastAsia="zh-CN"/>
        </w:rPr>
        <w:t>应用</w:t>
      </w:r>
      <w:r>
        <w:rPr>
          <w:rFonts w:hint="eastAsia"/>
        </w:rPr>
        <w:t>进行编辑，编辑</w:t>
      </w:r>
      <w:r>
        <w:rPr>
          <w:rFonts w:hint="eastAsia"/>
          <w:lang w:val="en-US" w:eastAsia="zh-CN"/>
        </w:rPr>
        <w:t>应用</w:t>
      </w:r>
      <w:r>
        <w:rPr>
          <w:rFonts w:hint="eastAsia"/>
        </w:rPr>
        <w:t>名称和描述信息。</w:t>
      </w:r>
    </w:p>
    <w:p>
      <w:pPr>
        <w:pStyle w:val="3"/>
        <w:rPr>
          <w:rFonts w:hint="eastAsia" w:eastAsia="宋体"/>
          <w:lang w:eastAsia="zh-CN"/>
        </w:rPr>
      </w:pPr>
      <w:r>
        <w:rPr>
          <w:rFonts w:hint="eastAsia"/>
        </w:rPr>
        <w:t>6、删除</w:t>
      </w:r>
      <w:r>
        <w:rPr>
          <w:rFonts w:hint="eastAsia"/>
          <w:lang w:val="en-US" w:eastAsia="zh-CN"/>
        </w:rPr>
        <w:t>应用</w:t>
      </w:r>
    </w:p>
    <w:p>
      <w:pPr>
        <w:pStyle w:val="3"/>
        <w:rPr>
          <w:rFonts w:hint="eastAsia"/>
        </w:rPr>
      </w:pPr>
      <w:r>
        <w:rPr>
          <w:rFonts w:hint="eastAsia"/>
        </w:rPr>
        <w:t>对</w:t>
      </w:r>
      <w:r>
        <w:rPr>
          <w:rFonts w:hint="eastAsia"/>
          <w:lang w:val="en-US" w:eastAsia="zh-CN"/>
        </w:rPr>
        <w:t>应用</w:t>
      </w:r>
      <w:r>
        <w:rPr>
          <w:rFonts w:hint="eastAsia"/>
        </w:rPr>
        <w:t>进行删除操作，删除后</w:t>
      </w:r>
    </w:p>
    <w:p>
      <w:pPr>
        <w:pStyle w:val="7"/>
        <w:spacing w:before="156" w:after="156"/>
      </w:pPr>
      <w:r>
        <w:rPr>
          <w:rFonts w:hint="eastAsia"/>
        </w:rPr>
        <w:t>数据要求</w:t>
      </w:r>
    </w:p>
    <w:p>
      <w:pPr>
        <w:pStyle w:val="3"/>
        <w:rPr>
          <w:rFonts w:hint="eastAsia"/>
        </w:rPr>
      </w:pPr>
      <w:r>
        <w:rPr>
          <w:rFonts w:hint="eastAsia"/>
        </w:rPr>
        <w:t>无</w:t>
      </w:r>
    </w:p>
    <w:p>
      <w:pPr>
        <w:pStyle w:val="7"/>
        <w:spacing w:before="156" w:after="156"/>
      </w:pPr>
      <w:r>
        <w:rPr>
          <w:rFonts w:hint="eastAsia"/>
        </w:rPr>
        <w:t>界面原型</w:t>
      </w:r>
    </w:p>
    <w:p>
      <w:pPr>
        <w:rPr>
          <w:rFonts w:hint="eastAsia" w:eastAsia="宋体"/>
          <w:lang w:val="en-US" w:eastAsia="zh-CN"/>
        </w:rPr>
      </w:pPr>
      <w:r>
        <w:rPr>
          <w:rFonts w:hint="eastAsia"/>
          <w:lang w:val="en-US" w:eastAsia="zh-CN"/>
        </w:rPr>
        <w:t>应用列表</w:t>
      </w:r>
    </w:p>
    <w:p>
      <w:pPr>
        <w:pStyle w:val="3"/>
      </w:pPr>
      <w:r>
        <w:drawing>
          <wp:inline distT="0" distB="0" distL="114300" distR="114300">
            <wp:extent cx="5267960" cy="2570480"/>
            <wp:effectExtent l="0" t="0" r="8890" b="127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130"/>
                    <a:stretch>
                      <a:fillRect/>
                    </a:stretch>
                  </pic:blipFill>
                  <pic:spPr>
                    <a:xfrm>
                      <a:off x="0" y="0"/>
                      <a:ext cx="5267960" cy="2570480"/>
                    </a:xfrm>
                    <a:prstGeom prst="rect">
                      <a:avLst/>
                    </a:prstGeom>
                    <a:noFill/>
                    <a:ln>
                      <a:noFill/>
                    </a:ln>
                  </pic:spPr>
                </pic:pic>
              </a:graphicData>
            </a:graphic>
          </wp:inline>
        </w:drawing>
      </w:r>
    </w:p>
    <w:p>
      <w:pPr>
        <w:pStyle w:val="3"/>
        <w:rPr>
          <w:rFonts w:hint="default" w:eastAsia="宋体"/>
          <w:lang w:val="en-US" w:eastAsia="zh-CN"/>
        </w:rPr>
      </w:pPr>
      <w:r>
        <w:rPr>
          <w:rFonts w:hint="eastAsia"/>
          <w:lang w:val="en-US" w:eastAsia="zh-CN"/>
        </w:rPr>
        <w:t>新建APP</w:t>
      </w:r>
    </w:p>
    <w:p>
      <w:pPr>
        <w:pStyle w:val="3"/>
      </w:pPr>
      <w:r>
        <w:drawing>
          <wp:inline distT="0" distB="0" distL="114300" distR="114300">
            <wp:extent cx="5265420" cy="1826260"/>
            <wp:effectExtent l="0" t="0" r="11430" b="254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131"/>
                    <a:stretch>
                      <a:fillRect/>
                    </a:stretch>
                  </pic:blipFill>
                  <pic:spPr>
                    <a:xfrm>
                      <a:off x="0" y="0"/>
                      <a:ext cx="5265420" cy="1826260"/>
                    </a:xfrm>
                    <a:prstGeom prst="rect">
                      <a:avLst/>
                    </a:prstGeom>
                    <a:noFill/>
                    <a:ln>
                      <a:noFill/>
                    </a:ln>
                  </pic:spPr>
                </pic:pic>
              </a:graphicData>
            </a:graphic>
          </wp:inline>
        </w:drawing>
      </w:r>
    </w:p>
    <w:p>
      <w:pPr>
        <w:pStyle w:val="3"/>
        <w:rPr>
          <w:rFonts w:hint="eastAsia"/>
        </w:rPr>
      </w:pPr>
    </w:p>
    <w:p>
      <w:pPr>
        <w:pStyle w:val="7"/>
        <w:spacing w:before="156" w:after="156"/>
      </w:pPr>
      <w:r>
        <w:rPr>
          <w:rFonts w:hint="eastAsia"/>
        </w:rPr>
        <w:t>异常描述</w:t>
      </w:r>
    </w:p>
    <w:tbl>
      <w:tblPr>
        <w:tblStyle w:val="33"/>
        <w:tblW w:w="8367" w:type="dxa"/>
        <w:tblInd w:w="108" w:type="dxa"/>
        <w:tblLayout w:type="fixed"/>
        <w:tblCellMar>
          <w:top w:w="0" w:type="dxa"/>
          <w:left w:w="108" w:type="dxa"/>
          <w:bottom w:w="0" w:type="dxa"/>
          <w:right w:w="108" w:type="dxa"/>
        </w:tblCellMar>
      </w:tblPr>
      <w:tblGrid>
        <w:gridCol w:w="1279"/>
        <w:gridCol w:w="3402"/>
        <w:gridCol w:w="3686"/>
      </w:tblGrid>
      <w:tr>
        <w:tblPrEx>
          <w:tblCellMar>
            <w:top w:w="0" w:type="dxa"/>
            <w:left w:w="108" w:type="dxa"/>
            <w:bottom w:w="0" w:type="dxa"/>
            <w:right w:w="108" w:type="dxa"/>
          </w:tblCellMar>
        </w:tblPrEx>
        <w:trPr>
          <w:trHeight w:val="285" w:hRule="atLeast"/>
        </w:trPr>
        <w:tc>
          <w:tcPr>
            <w:tcW w:w="1279" w:type="dxa"/>
            <w:tcBorders>
              <w:top w:val="single" w:color="auto" w:sz="4" w:space="0"/>
              <w:left w:val="single" w:color="auto" w:sz="4" w:space="0"/>
              <w:bottom w:val="single" w:color="auto" w:sz="4" w:space="0"/>
              <w:right w:val="single" w:color="auto" w:sz="4" w:space="0"/>
            </w:tcBorders>
            <w:shd w:val="clear" w:color="auto" w:fill="D9D9D9"/>
            <w:noWrap/>
            <w:vAlign w:val="center"/>
          </w:tcPr>
          <w:p>
            <w:pPr>
              <w:spacing w:line="360" w:lineRule="auto"/>
              <w:rPr>
                <w:b/>
                <w:color w:val="000000"/>
                <w:sz w:val="20"/>
                <w:szCs w:val="18"/>
              </w:rPr>
            </w:pPr>
            <w:r>
              <w:rPr>
                <w:b/>
                <w:color w:val="000000"/>
                <w:sz w:val="20"/>
                <w:szCs w:val="18"/>
              </w:rPr>
              <w:t>校验项</w:t>
            </w:r>
          </w:p>
        </w:tc>
        <w:tc>
          <w:tcPr>
            <w:tcW w:w="3402" w:type="dxa"/>
            <w:tcBorders>
              <w:top w:val="single" w:color="auto" w:sz="4" w:space="0"/>
              <w:left w:val="nil"/>
              <w:bottom w:val="single" w:color="auto" w:sz="4" w:space="0"/>
              <w:right w:val="single" w:color="auto" w:sz="4" w:space="0"/>
            </w:tcBorders>
            <w:shd w:val="clear" w:color="auto" w:fill="D9D9D9"/>
            <w:noWrap/>
            <w:vAlign w:val="center"/>
          </w:tcPr>
          <w:p>
            <w:pPr>
              <w:spacing w:line="360" w:lineRule="auto"/>
              <w:rPr>
                <w:b/>
                <w:color w:val="000000"/>
                <w:sz w:val="20"/>
                <w:szCs w:val="18"/>
              </w:rPr>
            </w:pPr>
            <w:r>
              <w:rPr>
                <w:b/>
                <w:color w:val="000000"/>
                <w:sz w:val="20"/>
                <w:szCs w:val="18"/>
              </w:rPr>
              <w:t>校验规则</w:t>
            </w:r>
          </w:p>
        </w:tc>
        <w:tc>
          <w:tcPr>
            <w:tcW w:w="3686" w:type="dxa"/>
            <w:tcBorders>
              <w:top w:val="single" w:color="auto" w:sz="4" w:space="0"/>
              <w:left w:val="nil"/>
              <w:bottom w:val="single" w:color="auto" w:sz="4" w:space="0"/>
              <w:right w:val="single" w:color="auto" w:sz="4" w:space="0"/>
            </w:tcBorders>
            <w:shd w:val="clear" w:color="auto" w:fill="D9D9D9"/>
            <w:noWrap/>
            <w:vAlign w:val="center"/>
          </w:tcPr>
          <w:p>
            <w:pPr>
              <w:spacing w:line="360" w:lineRule="auto"/>
              <w:rPr>
                <w:b/>
                <w:color w:val="000000"/>
                <w:sz w:val="20"/>
                <w:szCs w:val="18"/>
              </w:rPr>
            </w:pPr>
            <w:r>
              <w:rPr>
                <w:b/>
                <w:color w:val="000000"/>
                <w:sz w:val="20"/>
                <w:szCs w:val="18"/>
              </w:rPr>
              <w:t>异常描述</w:t>
            </w:r>
          </w:p>
        </w:tc>
      </w:tr>
      <w:tr>
        <w:tblPrEx>
          <w:tblCellMar>
            <w:top w:w="0" w:type="dxa"/>
            <w:left w:w="108" w:type="dxa"/>
            <w:bottom w:w="0" w:type="dxa"/>
            <w:right w:w="108" w:type="dxa"/>
          </w:tblCellMar>
        </w:tblPrEx>
        <w:trPr>
          <w:trHeight w:val="285" w:hRule="atLeast"/>
        </w:trPr>
        <w:tc>
          <w:tcPr>
            <w:tcW w:w="127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20"/>
                <w:szCs w:val="18"/>
              </w:rPr>
            </w:pPr>
            <w:r>
              <w:rPr>
                <w:rFonts w:hint="eastAsia"/>
                <w:color w:val="000000"/>
                <w:sz w:val="20"/>
                <w:szCs w:val="21"/>
                <w:lang w:val="en-US" w:eastAsia="zh-CN"/>
              </w:rPr>
              <w:t>应用</w:t>
            </w:r>
            <w:r>
              <w:rPr>
                <w:color w:val="000000"/>
                <w:sz w:val="20"/>
                <w:szCs w:val="21"/>
              </w:rPr>
              <w:t>名称</w:t>
            </w:r>
          </w:p>
        </w:tc>
        <w:tc>
          <w:tcPr>
            <w:tcW w:w="3402"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 w:val="20"/>
                <w:szCs w:val="18"/>
              </w:rPr>
            </w:pPr>
            <w:r>
              <w:rPr>
                <w:color w:val="000000"/>
                <w:sz w:val="20"/>
                <w:szCs w:val="18"/>
              </w:rPr>
              <w:t>1、非空校验</w:t>
            </w:r>
          </w:p>
          <w:p>
            <w:pPr>
              <w:spacing w:line="360" w:lineRule="auto"/>
              <w:rPr>
                <w:color w:val="000000"/>
                <w:sz w:val="20"/>
                <w:szCs w:val="18"/>
              </w:rPr>
            </w:pPr>
            <w:r>
              <w:rPr>
                <w:color w:val="000000"/>
                <w:sz w:val="20"/>
                <w:szCs w:val="18"/>
              </w:rPr>
              <w:t>2、格式校验</w:t>
            </w:r>
          </w:p>
          <w:p>
            <w:pPr>
              <w:spacing w:line="360" w:lineRule="auto"/>
              <w:rPr>
                <w:color w:val="000000"/>
                <w:sz w:val="20"/>
                <w:szCs w:val="18"/>
              </w:rPr>
            </w:pPr>
            <w:r>
              <w:rPr>
                <w:color w:val="000000"/>
                <w:sz w:val="20"/>
                <w:szCs w:val="18"/>
              </w:rPr>
              <w:t>3、排重：同个租户下</w:t>
            </w:r>
            <w:r>
              <w:rPr>
                <w:rFonts w:hint="eastAsia"/>
                <w:color w:val="000000"/>
                <w:sz w:val="20"/>
                <w:szCs w:val="18"/>
                <w:lang w:val="en-US" w:eastAsia="zh-CN"/>
              </w:rPr>
              <w:t>应用</w:t>
            </w:r>
            <w:r>
              <w:rPr>
                <w:color w:val="000000"/>
                <w:sz w:val="20"/>
                <w:szCs w:val="18"/>
              </w:rPr>
              <w:t>不能重复</w:t>
            </w:r>
          </w:p>
        </w:tc>
        <w:tc>
          <w:tcPr>
            <w:tcW w:w="3686"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 w:val="20"/>
                <w:szCs w:val="18"/>
              </w:rPr>
            </w:pPr>
            <w:r>
              <w:rPr>
                <w:color w:val="000000"/>
                <w:sz w:val="20"/>
                <w:szCs w:val="18"/>
              </w:rPr>
              <w:t>1、名称不能为空</w:t>
            </w:r>
          </w:p>
          <w:p>
            <w:pPr>
              <w:spacing w:line="360" w:lineRule="auto"/>
              <w:rPr>
                <w:sz w:val="20"/>
                <w:szCs w:val="18"/>
              </w:rPr>
            </w:pPr>
            <w:r>
              <w:rPr>
                <w:color w:val="000000"/>
                <w:sz w:val="20"/>
                <w:szCs w:val="18"/>
              </w:rPr>
              <w:t>2、提示：</w:t>
            </w:r>
            <w:r>
              <w:rPr>
                <w:sz w:val="20"/>
                <w:szCs w:val="18"/>
              </w:rPr>
              <w:t>4-20个字符，支持汉字、英文字母、数字和下划线</w:t>
            </w:r>
          </w:p>
          <w:p>
            <w:pPr>
              <w:spacing w:line="360" w:lineRule="auto"/>
              <w:rPr>
                <w:color w:val="000000"/>
                <w:sz w:val="20"/>
                <w:szCs w:val="18"/>
              </w:rPr>
            </w:pPr>
            <w:r>
              <w:rPr>
                <w:sz w:val="20"/>
                <w:szCs w:val="18"/>
              </w:rPr>
              <w:t>3、当名称已存在时，提示“该</w:t>
            </w:r>
            <w:r>
              <w:rPr>
                <w:rFonts w:hint="eastAsia"/>
                <w:sz w:val="20"/>
                <w:szCs w:val="18"/>
                <w:lang w:val="en-US" w:eastAsia="zh-CN"/>
              </w:rPr>
              <w:t>应用</w:t>
            </w:r>
            <w:r>
              <w:rPr>
                <w:sz w:val="20"/>
                <w:szCs w:val="18"/>
              </w:rPr>
              <w:t>名称已存在，请重新输入”</w:t>
            </w:r>
          </w:p>
        </w:tc>
      </w:tr>
      <w:tr>
        <w:tblPrEx>
          <w:tblCellMar>
            <w:top w:w="0" w:type="dxa"/>
            <w:left w:w="108" w:type="dxa"/>
            <w:bottom w:w="0" w:type="dxa"/>
            <w:right w:w="108" w:type="dxa"/>
          </w:tblCellMar>
        </w:tblPrEx>
        <w:trPr>
          <w:trHeight w:val="285" w:hRule="atLeast"/>
        </w:trPr>
        <w:tc>
          <w:tcPr>
            <w:tcW w:w="1279"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20"/>
                <w:szCs w:val="18"/>
              </w:rPr>
            </w:pPr>
            <w:r>
              <w:rPr>
                <w:rFonts w:hint="eastAsia"/>
                <w:color w:val="000000"/>
                <w:sz w:val="20"/>
                <w:szCs w:val="18"/>
                <w:lang w:val="en-US" w:eastAsia="zh-CN"/>
              </w:rPr>
              <w:t>应用</w:t>
            </w:r>
            <w:r>
              <w:rPr>
                <w:color w:val="000000"/>
                <w:sz w:val="20"/>
                <w:szCs w:val="18"/>
              </w:rPr>
              <w:t>描述</w:t>
            </w:r>
          </w:p>
        </w:tc>
        <w:tc>
          <w:tcPr>
            <w:tcW w:w="3402"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 w:val="20"/>
                <w:szCs w:val="18"/>
              </w:rPr>
            </w:pPr>
            <w:r>
              <w:rPr>
                <w:color w:val="000000"/>
                <w:sz w:val="20"/>
                <w:szCs w:val="18"/>
              </w:rPr>
              <w:t>1、非空校验</w:t>
            </w:r>
          </w:p>
        </w:tc>
        <w:tc>
          <w:tcPr>
            <w:tcW w:w="3686" w:type="dxa"/>
            <w:tcBorders>
              <w:top w:val="single" w:color="auto" w:sz="4" w:space="0"/>
              <w:left w:val="nil"/>
              <w:bottom w:val="single" w:color="auto" w:sz="4" w:space="0"/>
              <w:right w:val="single" w:color="auto" w:sz="4" w:space="0"/>
            </w:tcBorders>
            <w:shd w:val="clear" w:color="auto" w:fill="auto"/>
            <w:noWrap/>
            <w:vAlign w:val="center"/>
          </w:tcPr>
          <w:p>
            <w:pPr>
              <w:spacing w:line="360" w:lineRule="auto"/>
              <w:rPr>
                <w:color w:val="000000"/>
                <w:sz w:val="20"/>
                <w:szCs w:val="18"/>
              </w:rPr>
            </w:pPr>
            <w:r>
              <w:rPr>
                <w:color w:val="000000"/>
                <w:sz w:val="20"/>
                <w:szCs w:val="18"/>
              </w:rPr>
              <w:t>描述不能为空</w:t>
            </w:r>
          </w:p>
        </w:tc>
      </w:tr>
    </w:tbl>
    <w:p>
      <w:pPr>
        <w:pStyle w:val="6"/>
        <w:bidi w:val="0"/>
      </w:pPr>
      <w:r>
        <w:rPr>
          <w:rFonts w:hint="eastAsia"/>
        </w:rPr>
        <w:t>订单</w:t>
      </w:r>
      <w:r>
        <w:rPr>
          <w:rFonts w:hint="eastAsia"/>
          <w:lang w:val="en-US" w:eastAsia="zh-CN"/>
        </w:rPr>
        <w:t>列表</w:t>
      </w:r>
    </w:p>
    <w:p>
      <w:pPr>
        <w:pStyle w:val="7"/>
        <w:spacing w:before="156" w:after="156"/>
      </w:pPr>
      <w:r>
        <w:rPr>
          <w:rFonts w:hint="eastAsia"/>
        </w:rPr>
        <w:t>功能描述</w:t>
      </w:r>
    </w:p>
    <w:p>
      <w:pPr>
        <w:pStyle w:val="53"/>
        <w:numPr>
          <w:ilvl w:val="255"/>
          <w:numId w:val="0"/>
        </w:numPr>
        <w:spacing w:line="360" w:lineRule="auto"/>
        <w:ind w:left="420" w:firstLine="420" w:firstLineChars="200"/>
        <w:rPr>
          <w:rFonts w:ascii="Times New Roman" w:hAnsi="Times New Roman"/>
          <w:szCs w:val="24"/>
        </w:rPr>
      </w:pPr>
      <w:r>
        <w:rPr>
          <w:rFonts w:hint="eastAsia" w:ascii="宋体" w:hAnsi="宋体"/>
        </w:rPr>
        <w:t>订单列表中展示了已提交的</w:t>
      </w:r>
      <w:r>
        <w:rPr>
          <w:rFonts w:hint="eastAsia" w:ascii="宋体" w:hAnsi="宋体"/>
          <w:lang w:val="en-US" w:eastAsia="zh-CN"/>
        </w:rPr>
        <w:t>服务</w:t>
      </w:r>
      <w:r>
        <w:rPr>
          <w:rFonts w:hint="eastAsia" w:ascii="宋体" w:hAnsi="宋体"/>
        </w:rPr>
        <w:t>申请单。此订单列表分为两级列表，一级列表展示订单信息，二级列表展示订阅的</w:t>
      </w:r>
      <w:r>
        <w:rPr>
          <w:rFonts w:hint="eastAsia" w:ascii="宋体" w:hAnsi="宋体"/>
          <w:lang w:val="en-US" w:eastAsia="zh-CN"/>
        </w:rPr>
        <w:t>服务</w:t>
      </w:r>
      <w:r>
        <w:rPr>
          <w:rFonts w:hint="eastAsia" w:ascii="宋体" w:hAnsi="宋体"/>
        </w:rPr>
        <w:t>内容。</w:t>
      </w:r>
    </w:p>
    <w:p>
      <w:pPr>
        <w:pStyle w:val="53"/>
        <w:spacing w:line="360" w:lineRule="auto"/>
        <w:ind w:left="420" w:leftChars="200" w:firstLine="0" w:firstLineChars="0"/>
        <w:rPr>
          <w:rFonts w:ascii="Times New Roman" w:hAnsi="Times New Roman"/>
          <w:szCs w:val="24"/>
        </w:rPr>
      </w:pPr>
      <w:r>
        <w:rPr>
          <w:rFonts w:hint="eastAsia" w:ascii="宋体" w:hAnsi="宋体"/>
          <w:lang w:val="en-US" w:eastAsia="zh-CN"/>
        </w:rPr>
        <w:t>1、</w:t>
      </w:r>
      <w:r>
        <w:rPr>
          <w:rFonts w:hint="eastAsia" w:ascii="宋体" w:hAnsi="宋体"/>
        </w:rPr>
        <w:t>一级列表</w:t>
      </w:r>
      <w:r>
        <w:rPr>
          <w:rFonts w:hint="eastAsia"/>
        </w:rPr>
        <w:t>内容如下：</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3"/>
        <w:gridCol w:w="6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D9D9D9"/>
          </w:tcPr>
          <w:p>
            <w:pPr>
              <w:spacing w:line="276" w:lineRule="auto"/>
              <w:rPr>
                <w:rFonts w:ascii="宋体" w:hAnsi="宋体"/>
                <w:b/>
                <w:szCs w:val="21"/>
              </w:rPr>
            </w:pPr>
            <w:r>
              <w:rPr>
                <w:rFonts w:ascii="宋体" w:hAnsi="宋体"/>
                <w:b/>
                <w:szCs w:val="21"/>
              </w:rPr>
              <w:t>内容</w:t>
            </w:r>
          </w:p>
        </w:tc>
        <w:tc>
          <w:tcPr>
            <w:tcW w:w="6064" w:type="dxa"/>
            <w:shd w:val="clear" w:color="auto" w:fill="D9D9D9"/>
          </w:tcPr>
          <w:p>
            <w:pPr>
              <w:spacing w:line="276" w:lineRule="auto"/>
              <w:rPr>
                <w:rFonts w:ascii="宋体" w:hAnsi="宋体"/>
                <w:b/>
                <w:szCs w:val="21"/>
              </w:rPr>
            </w:pPr>
            <w:r>
              <w:rPr>
                <w:rFonts w:ascii="宋体" w:hAnsi="宋体"/>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订单号</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订单编号，系统自动生成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订单类型</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订单类型分为：</w:t>
            </w:r>
          </w:p>
          <w:p>
            <w:pPr>
              <w:spacing w:line="276" w:lineRule="auto"/>
              <w:rPr>
                <w:rFonts w:ascii="宋体" w:hAnsi="宋体"/>
                <w:szCs w:val="21"/>
              </w:rPr>
            </w:pPr>
            <w:r>
              <w:rPr>
                <w:rFonts w:hint="eastAsia" w:ascii="宋体" w:hAnsi="宋体"/>
                <w:szCs w:val="21"/>
              </w:rPr>
              <w:t>1、新订：从</w:t>
            </w:r>
            <w:r>
              <w:rPr>
                <w:rFonts w:hint="eastAsia" w:ascii="宋体" w:hAnsi="宋体"/>
                <w:szCs w:val="21"/>
                <w:lang w:val="en-US" w:eastAsia="zh-CN"/>
              </w:rPr>
              <w:t>服务</w:t>
            </w:r>
            <w:r>
              <w:rPr>
                <w:rFonts w:hint="eastAsia" w:ascii="宋体" w:hAnsi="宋体"/>
                <w:szCs w:val="21"/>
              </w:rPr>
              <w:t>中心发起</w:t>
            </w:r>
            <w:r>
              <w:rPr>
                <w:rFonts w:hint="eastAsia" w:ascii="宋体" w:hAnsi="宋体"/>
                <w:szCs w:val="21"/>
                <w:lang w:val="en-US" w:eastAsia="zh-CN"/>
              </w:rPr>
              <w:t>服务</w:t>
            </w:r>
            <w:r>
              <w:rPr>
                <w:rFonts w:hint="eastAsia" w:ascii="宋体" w:hAnsi="宋体"/>
                <w:szCs w:val="21"/>
              </w:rPr>
              <w:t>订阅申请；</w:t>
            </w:r>
          </w:p>
          <w:p>
            <w:pPr>
              <w:spacing w:line="276" w:lineRule="auto"/>
              <w:rPr>
                <w:rFonts w:ascii="宋体" w:hAnsi="宋体"/>
                <w:szCs w:val="21"/>
              </w:rPr>
            </w:pPr>
            <w:r>
              <w:rPr>
                <w:rFonts w:hint="eastAsia" w:ascii="宋体" w:hAnsi="宋体"/>
                <w:szCs w:val="21"/>
              </w:rPr>
              <w:t>2、续订：从已订阅</w:t>
            </w:r>
            <w:r>
              <w:rPr>
                <w:rFonts w:hint="eastAsia" w:ascii="宋体" w:hAnsi="宋体"/>
                <w:szCs w:val="21"/>
                <w:lang w:val="en-US" w:eastAsia="zh-CN"/>
              </w:rPr>
              <w:t>服务</w:t>
            </w:r>
            <w:r>
              <w:rPr>
                <w:rFonts w:hint="eastAsia" w:ascii="宋体" w:hAnsi="宋体"/>
                <w:szCs w:val="21"/>
              </w:rPr>
              <w:t>列表发起续订；</w:t>
            </w:r>
          </w:p>
          <w:p>
            <w:pPr>
              <w:spacing w:line="276" w:lineRule="auto"/>
              <w:rPr>
                <w:rFonts w:ascii="宋体" w:hAnsi="宋体"/>
                <w:szCs w:val="21"/>
              </w:rPr>
            </w:pPr>
            <w:r>
              <w:rPr>
                <w:rFonts w:hint="eastAsia" w:ascii="宋体" w:hAnsi="宋体"/>
                <w:szCs w:val="21"/>
              </w:rPr>
              <w:t>3、退订：从已订阅</w:t>
            </w:r>
            <w:r>
              <w:rPr>
                <w:rFonts w:hint="eastAsia" w:ascii="宋体" w:hAnsi="宋体"/>
                <w:szCs w:val="21"/>
                <w:lang w:val="en-US" w:eastAsia="zh-CN"/>
              </w:rPr>
              <w:t>服务</w:t>
            </w:r>
            <w:r>
              <w:rPr>
                <w:rFonts w:hint="eastAsia" w:ascii="宋体" w:hAnsi="宋体"/>
                <w:szCs w:val="21"/>
              </w:rPr>
              <w:t>列表发起退订；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申请人</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提交订阅申请的用户姓名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产品提供方</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提供该</w:t>
            </w:r>
            <w:r>
              <w:rPr>
                <w:rFonts w:hint="eastAsia" w:ascii="宋体" w:hAnsi="宋体"/>
                <w:szCs w:val="21"/>
                <w:lang w:val="en-US" w:eastAsia="zh-CN"/>
              </w:rPr>
              <w:t>服务</w:t>
            </w:r>
            <w:r>
              <w:rPr>
                <w:rFonts w:hint="eastAsia" w:ascii="宋体" w:hAnsi="宋体"/>
                <w:szCs w:val="21"/>
              </w:rPr>
              <w:t>的</w:t>
            </w:r>
            <w:r>
              <w:rPr>
                <w:rFonts w:hint="eastAsia" w:ascii="宋体" w:hAnsi="宋体"/>
                <w:szCs w:val="21"/>
                <w:lang w:val="en-US" w:eastAsia="zh-CN"/>
              </w:rPr>
              <w:t>项目</w:t>
            </w:r>
            <w:r>
              <w:rPr>
                <w:rFonts w:hint="eastAsia" w:ascii="宋体" w:hAnsi="宋体"/>
                <w:szCs w:val="21"/>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创建时间</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用户提交订单的时间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状态</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订单状态分为：</w:t>
            </w:r>
          </w:p>
          <w:p>
            <w:pPr>
              <w:spacing w:line="276" w:lineRule="auto"/>
              <w:rPr>
                <w:rFonts w:ascii="宋体" w:hAnsi="宋体"/>
                <w:szCs w:val="21"/>
              </w:rPr>
            </w:pPr>
            <w:r>
              <w:rPr>
                <w:rFonts w:hint="eastAsia" w:ascii="宋体" w:hAnsi="宋体"/>
                <w:szCs w:val="21"/>
              </w:rPr>
              <w:t>1、审核中：</w:t>
            </w:r>
            <w:r>
              <w:rPr>
                <w:rFonts w:hint="eastAsia" w:ascii="宋体" w:hAnsi="宋体"/>
                <w:szCs w:val="21"/>
                <w:lang w:val="en-US" w:eastAsia="zh-CN"/>
              </w:rPr>
              <w:t>服务</w:t>
            </w:r>
            <w:r>
              <w:rPr>
                <w:rFonts w:hint="eastAsia" w:ascii="宋体" w:hAnsi="宋体"/>
                <w:szCs w:val="21"/>
              </w:rPr>
              <w:t>订单正在审核中；</w:t>
            </w:r>
          </w:p>
          <w:p>
            <w:pPr>
              <w:spacing w:line="276" w:lineRule="auto"/>
              <w:rPr>
                <w:rFonts w:ascii="宋体" w:hAnsi="宋体"/>
                <w:szCs w:val="21"/>
              </w:rPr>
            </w:pPr>
            <w:r>
              <w:rPr>
                <w:rFonts w:hint="eastAsia" w:ascii="宋体" w:hAnsi="宋体"/>
                <w:szCs w:val="21"/>
              </w:rPr>
              <w:t>2、</w:t>
            </w:r>
            <w:r>
              <w:rPr>
                <w:rFonts w:hint="eastAsia" w:ascii="宋体" w:hAnsi="宋体"/>
                <w:szCs w:val="21"/>
                <w:lang w:val="en-US" w:eastAsia="zh-CN"/>
              </w:rPr>
              <w:t>服务</w:t>
            </w:r>
            <w:r>
              <w:rPr>
                <w:rFonts w:hint="eastAsia" w:ascii="宋体" w:hAnsi="宋体"/>
                <w:szCs w:val="21"/>
              </w:rPr>
              <w:t>开通中：</w:t>
            </w:r>
            <w:r>
              <w:rPr>
                <w:rFonts w:hint="eastAsia" w:ascii="宋体" w:hAnsi="宋体"/>
                <w:szCs w:val="21"/>
                <w:lang w:val="en-US" w:eastAsia="zh-CN"/>
              </w:rPr>
              <w:t>服务</w:t>
            </w:r>
            <w:r>
              <w:rPr>
                <w:rFonts w:hint="eastAsia" w:ascii="宋体" w:hAnsi="宋体"/>
                <w:szCs w:val="21"/>
              </w:rPr>
              <w:t>订单已通过审核，正在开通</w:t>
            </w:r>
            <w:r>
              <w:rPr>
                <w:rFonts w:hint="eastAsia" w:ascii="宋体" w:hAnsi="宋体"/>
                <w:szCs w:val="21"/>
                <w:lang w:val="en-US" w:eastAsia="zh-CN"/>
              </w:rPr>
              <w:t>服务</w:t>
            </w:r>
            <w:r>
              <w:rPr>
                <w:rFonts w:hint="eastAsia" w:ascii="宋体" w:hAnsi="宋体"/>
                <w:szCs w:val="21"/>
              </w:rPr>
              <w:t>；</w:t>
            </w:r>
          </w:p>
          <w:p>
            <w:pPr>
              <w:spacing w:line="276" w:lineRule="auto"/>
              <w:rPr>
                <w:rFonts w:ascii="宋体" w:hAnsi="宋体"/>
                <w:szCs w:val="21"/>
              </w:rPr>
            </w:pPr>
            <w:r>
              <w:rPr>
                <w:rFonts w:hint="eastAsia" w:ascii="宋体" w:hAnsi="宋体"/>
                <w:szCs w:val="21"/>
              </w:rPr>
              <w:t>3、成功：</w:t>
            </w:r>
            <w:r>
              <w:rPr>
                <w:rFonts w:hint="eastAsia" w:ascii="宋体" w:hAnsi="宋体"/>
                <w:szCs w:val="21"/>
                <w:lang w:val="en-US" w:eastAsia="zh-CN"/>
              </w:rPr>
              <w:t>服务</w:t>
            </w:r>
            <w:r>
              <w:rPr>
                <w:rFonts w:hint="eastAsia" w:ascii="宋体" w:hAnsi="宋体"/>
                <w:szCs w:val="21"/>
              </w:rPr>
              <w:t>开通</w:t>
            </w:r>
            <w:r>
              <w:rPr>
                <w:rFonts w:hint="eastAsia" w:ascii="宋体" w:hAnsi="宋体"/>
                <w:szCs w:val="21"/>
                <w:lang w:val="en-US" w:eastAsia="zh-CN"/>
              </w:rPr>
              <w:t>成功</w:t>
            </w:r>
            <w:r>
              <w:rPr>
                <w:rFonts w:hint="eastAsia" w:ascii="宋体" w:hAnsi="宋体"/>
                <w:szCs w:val="21"/>
              </w:rPr>
              <w:t>后，订单状态为成功；</w:t>
            </w:r>
          </w:p>
          <w:p>
            <w:pPr>
              <w:spacing w:line="276" w:lineRule="auto"/>
              <w:rPr>
                <w:rFonts w:ascii="宋体" w:hAnsi="宋体"/>
                <w:szCs w:val="21"/>
              </w:rPr>
            </w:pPr>
            <w:r>
              <w:rPr>
                <w:rFonts w:hint="eastAsia" w:ascii="宋体" w:hAnsi="宋体"/>
                <w:szCs w:val="21"/>
              </w:rPr>
              <w:t>4、失败：订单审核不通过或</w:t>
            </w:r>
            <w:r>
              <w:rPr>
                <w:rFonts w:hint="eastAsia" w:ascii="宋体" w:hAnsi="宋体"/>
                <w:szCs w:val="21"/>
                <w:lang w:val="en-US" w:eastAsia="zh-CN"/>
              </w:rPr>
              <w:t>服务</w:t>
            </w:r>
            <w:r>
              <w:rPr>
                <w:rFonts w:hint="eastAsia" w:ascii="宋体" w:hAnsi="宋体"/>
                <w:szCs w:val="21"/>
              </w:rPr>
              <w:t>开通失败，则订单失败，用户需重新发起申请。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总价</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订单总金额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操作</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详情：点击按钮可查看订单详情</w:t>
            </w:r>
          </w:p>
        </w:tc>
      </w:tr>
    </w:tbl>
    <w:p>
      <w:pPr>
        <w:pStyle w:val="53"/>
        <w:spacing w:line="360" w:lineRule="auto"/>
        <w:ind w:left="420" w:leftChars="200" w:firstLine="0" w:firstLineChars="0"/>
      </w:pPr>
      <w:r>
        <w:rPr>
          <w:rFonts w:hint="eastAsia" w:ascii="宋体" w:hAnsi="宋体"/>
          <w:lang w:val="en-US" w:eastAsia="zh-CN"/>
        </w:rPr>
        <w:t>2、</w:t>
      </w:r>
      <w:r>
        <w:rPr>
          <w:rFonts w:hint="eastAsia" w:ascii="宋体" w:hAnsi="宋体"/>
        </w:rPr>
        <w:t>二级列表</w:t>
      </w:r>
      <w:r>
        <w:rPr>
          <w:rFonts w:hint="eastAsia"/>
        </w:rPr>
        <w:t>内容如下：</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3"/>
        <w:gridCol w:w="6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D9D9D9"/>
          </w:tcPr>
          <w:p>
            <w:pPr>
              <w:spacing w:line="276" w:lineRule="auto"/>
              <w:rPr>
                <w:rFonts w:ascii="宋体" w:hAnsi="宋体"/>
                <w:b/>
                <w:szCs w:val="21"/>
              </w:rPr>
            </w:pPr>
            <w:r>
              <w:rPr>
                <w:rFonts w:ascii="宋体" w:hAnsi="宋体"/>
                <w:b/>
                <w:szCs w:val="21"/>
              </w:rPr>
              <w:t>内容</w:t>
            </w:r>
          </w:p>
        </w:tc>
        <w:tc>
          <w:tcPr>
            <w:tcW w:w="6064" w:type="dxa"/>
            <w:shd w:val="clear" w:color="auto" w:fill="D9D9D9"/>
          </w:tcPr>
          <w:p>
            <w:pPr>
              <w:spacing w:line="276" w:lineRule="auto"/>
              <w:rPr>
                <w:rFonts w:ascii="宋体" w:hAnsi="宋体"/>
                <w:b/>
                <w:szCs w:val="21"/>
              </w:rPr>
            </w:pPr>
            <w:r>
              <w:rPr>
                <w:rFonts w:ascii="宋体" w:hAnsi="宋体"/>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序号</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从1开始递增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产品名称</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产品分类</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产品所属一级分类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配置</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提交</w:t>
            </w:r>
            <w:r>
              <w:rPr>
                <w:rFonts w:hint="eastAsia" w:ascii="宋体" w:hAnsi="宋体"/>
                <w:szCs w:val="21"/>
                <w:lang w:val="en-US" w:eastAsia="zh-CN"/>
              </w:rPr>
              <w:t>服务</w:t>
            </w:r>
            <w:r>
              <w:rPr>
                <w:rFonts w:hint="eastAsia" w:ascii="宋体" w:hAnsi="宋体"/>
                <w:szCs w:val="21"/>
              </w:rPr>
              <w:t>订阅申请时的配置信息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auto"/>
          </w:tcPr>
          <w:p>
            <w:pPr>
              <w:spacing w:line="276" w:lineRule="auto"/>
              <w:rPr>
                <w:rFonts w:ascii="宋体" w:hAnsi="宋体"/>
                <w:szCs w:val="21"/>
              </w:rPr>
            </w:pPr>
            <w:r>
              <w:rPr>
                <w:rFonts w:hint="eastAsia" w:ascii="宋体" w:hAnsi="宋体"/>
                <w:szCs w:val="21"/>
              </w:rPr>
              <w:t>价格（元）</w:t>
            </w:r>
          </w:p>
        </w:tc>
        <w:tc>
          <w:tcPr>
            <w:tcW w:w="6064" w:type="dxa"/>
            <w:shd w:val="clear" w:color="auto" w:fill="auto"/>
            <w:vAlign w:val="center"/>
          </w:tcPr>
          <w:p>
            <w:pPr>
              <w:spacing w:line="276" w:lineRule="auto"/>
              <w:rPr>
                <w:rFonts w:ascii="宋体" w:hAnsi="宋体"/>
                <w:szCs w:val="21"/>
              </w:rPr>
            </w:pPr>
            <w:r>
              <w:rPr>
                <w:rFonts w:hint="eastAsia" w:ascii="宋体" w:hAnsi="宋体"/>
                <w:szCs w:val="21"/>
              </w:rPr>
              <w:t>单个产品的价格</w:t>
            </w:r>
          </w:p>
        </w:tc>
      </w:tr>
    </w:tbl>
    <w:p>
      <w:pPr>
        <w:pStyle w:val="53"/>
        <w:spacing w:line="360" w:lineRule="auto"/>
        <w:ind w:left="420" w:leftChars="200" w:firstLine="0" w:firstLineChars="0"/>
        <w:rPr>
          <w:rFonts w:ascii="宋体" w:hAnsi="宋体"/>
        </w:rPr>
      </w:pPr>
      <w:r>
        <w:rPr>
          <w:rFonts w:hint="eastAsia" w:ascii="宋体" w:hAnsi="宋体"/>
          <w:lang w:val="en-US" w:eastAsia="zh-CN"/>
        </w:rPr>
        <w:t>3、</w:t>
      </w:r>
      <w:r>
        <w:rPr>
          <w:rFonts w:hint="eastAsia" w:ascii="宋体" w:hAnsi="宋体"/>
        </w:rPr>
        <w:t>筛选和搜索</w:t>
      </w:r>
    </w:p>
    <w:p>
      <w:pPr>
        <w:pStyle w:val="53"/>
        <w:spacing w:line="360" w:lineRule="auto"/>
        <w:ind w:left="840" w:firstLine="0" w:firstLineChars="0"/>
        <w:rPr>
          <w:rFonts w:ascii="宋体" w:hAnsi="宋体"/>
        </w:rPr>
      </w:pPr>
      <w:r>
        <w:rPr>
          <w:rFonts w:hint="eastAsia" w:ascii="宋体" w:hAnsi="宋体"/>
        </w:rPr>
        <w:t>（1）根据订单时间进行范围查询，选中时间区间范围后即刷新页面，点击“清除”图标，即清空订单时间并刷新页面内容。</w:t>
      </w:r>
    </w:p>
    <w:p>
      <w:pPr>
        <w:pStyle w:val="53"/>
        <w:spacing w:line="360" w:lineRule="auto"/>
        <w:ind w:left="840" w:firstLine="0" w:firstLineChars="0"/>
        <w:rPr>
          <w:rFonts w:ascii="宋体" w:hAnsi="宋体"/>
        </w:rPr>
      </w:pPr>
      <w:r>
        <w:rPr>
          <w:rFonts w:hint="eastAsia" w:ascii="宋体" w:hAnsi="宋体"/>
        </w:rPr>
        <w:t>（2）按</w:t>
      </w:r>
      <w:r>
        <w:rPr>
          <w:rFonts w:hint="eastAsia" w:ascii="宋体" w:hAnsi="宋体"/>
          <w:lang w:val="en-US" w:eastAsia="zh-CN"/>
        </w:rPr>
        <w:t>服务</w:t>
      </w:r>
      <w:r>
        <w:rPr>
          <w:rFonts w:hint="eastAsia" w:ascii="宋体" w:hAnsi="宋体"/>
        </w:rPr>
        <w:t>名称进行搜索，在搜索框中输入关键字，点击“搜索”图标或按回车，即展示搜索结果；点击“清除”按钮，则清空关键字并刷新页面。</w:t>
      </w:r>
    </w:p>
    <w:p>
      <w:pPr>
        <w:pStyle w:val="53"/>
        <w:spacing w:line="360" w:lineRule="auto"/>
        <w:ind w:left="840" w:firstLine="0" w:firstLineChars="0"/>
        <w:rPr>
          <w:rFonts w:ascii="宋体" w:hAnsi="宋体"/>
        </w:rPr>
      </w:pPr>
      <w:r>
        <w:rPr>
          <w:rFonts w:hint="eastAsia" w:ascii="宋体" w:hAnsi="宋体"/>
        </w:rPr>
        <w:t>（3）列表筛选和搜索</w:t>
      </w:r>
    </w:p>
    <w:p>
      <w:pPr>
        <w:pStyle w:val="53"/>
        <w:spacing w:line="360" w:lineRule="auto"/>
        <w:ind w:left="840" w:firstLine="0" w:firstLineChars="0"/>
        <w:rPr>
          <w:rFonts w:ascii="宋体" w:hAnsi="宋体"/>
        </w:rPr>
      </w:pPr>
      <w:r>
        <w:rPr>
          <w:rFonts w:hint="eastAsia" w:ascii="宋体" w:hAnsi="宋体"/>
        </w:rPr>
        <w:t>支持用户使用更多的条件进行搜索和筛选，统一放在列表栏，文本型为搜索栏，维度类型为筛选栏。</w:t>
      </w:r>
    </w:p>
    <w:p>
      <w:pPr>
        <w:pStyle w:val="53"/>
        <w:spacing w:line="360" w:lineRule="auto"/>
        <w:ind w:left="840" w:firstLine="0" w:firstLineChars="0"/>
        <w:rPr>
          <w:rFonts w:ascii="宋体" w:hAnsi="宋体"/>
        </w:rPr>
      </w:pPr>
      <w:r>
        <w:rPr>
          <w:rFonts w:hint="eastAsia" w:ascii="宋体" w:hAnsi="宋体"/>
        </w:rPr>
        <w:t>搜索栏、筛选条件之间是“与关系”，即and关系。</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2"/>
        <w:gridCol w:w="5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shd w:val="clear" w:color="auto" w:fill="D9D9D9"/>
          </w:tcPr>
          <w:p>
            <w:pPr>
              <w:spacing w:line="276" w:lineRule="auto"/>
              <w:rPr>
                <w:rFonts w:ascii="宋体" w:hAnsi="宋体"/>
                <w:b/>
                <w:szCs w:val="21"/>
              </w:rPr>
            </w:pPr>
            <w:r>
              <w:rPr>
                <w:rFonts w:ascii="宋体" w:hAnsi="宋体"/>
                <w:b/>
                <w:szCs w:val="21"/>
              </w:rPr>
              <w:t>内容</w:t>
            </w:r>
          </w:p>
        </w:tc>
        <w:tc>
          <w:tcPr>
            <w:tcW w:w="5745" w:type="dxa"/>
            <w:shd w:val="clear" w:color="auto" w:fill="D9D9D9"/>
          </w:tcPr>
          <w:p>
            <w:pPr>
              <w:spacing w:line="276" w:lineRule="auto"/>
              <w:rPr>
                <w:rFonts w:ascii="宋体" w:hAnsi="宋体"/>
                <w:b/>
                <w:szCs w:val="21"/>
              </w:rPr>
            </w:pPr>
            <w:r>
              <w:rPr>
                <w:rFonts w:ascii="宋体" w:hAnsi="宋体"/>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shd w:val="clear" w:color="auto" w:fill="auto"/>
          </w:tcPr>
          <w:p>
            <w:pPr>
              <w:spacing w:line="276" w:lineRule="auto"/>
              <w:rPr>
                <w:rFonts w:ascii="宋体" w:hAnsi="宋体"/>
                <w:szCs w:val="21"/>
              </w:rPr>
            </w:pPr>
            <w:r>
              <w:rPr>
                <w:rFonts w:hint="eastAsia" w:ascii="宋体" w:hAnsi="宋体"/>
                <w:szCs w:val="21"/>
              </w:rPr>
              <w:t>订单号</w:t>
            </w:r>
          </w:p>
        </w:tc>
        <w:tc>
          <w:tcPr>
            <w:tcW w:w="5745" w:type="dxa"/>
            <w:shd w:val="clear" w:color="auto" w:fill="auto"/>
            <w:vAlign w:val="center"/>
          </w:tcPr>
          <w:p>
            <w:pPr>
              <w:spacing w:line="276" w:lineRule="auto"/>
              <w:rPr>
                <w:rFonts w:ascii="宋体" w:hAnsi="宋体"/>
                <w:szCs w:val="21"/>
              </w:rPr>
            </w:pPr>
            <w:r>
              <w:rPr>
                <w:rFonts w:hint="eastAsia" w:ascii="宋体" w:hAnsi="宋体"/>
                <w:szCs w:val="21"/>
              </w:rPr>
              <w:t>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shd w:val="clear" w:color="auto" w:fill="auto"/>
          </w:tcPr>
          <w:p>
            <w:pPr>
              <w:spacing w:line="276" w:lineRule="auto"/>
              <w:rPr>
                <w:rFonts w:ascii="宋体" w:hAnsi="宋体"/>
                <w:szCs w:val="21"/>
              </w:rPr>
            </w:pPr>
            <w:r>
              <w:rPr>
                <w:rFonts w:hint="eastAsia" w:ascii="宋体" w:hAnsi="宋体"/>
                <w:szCs w:val="21"/>
              </w:rPr>
              <w:t>订单类型</w:t>
            </w:r>
          </w:p>
        </w:tc>
        <w:tc>
          <w:tcPr>
            <w:tcW w:w="5745" w:type="dxa"/>
            <w:shd w:val="clear" w:color="auto" w:fill="auto"/>
            <w:vAlign w:val="center"/>
          </w:tcPr>
          <w:p>
            <w:pPr>
              <w:spacing w:line="276" w:lineRule="auto"/>
              <w:rPr>
                <w:rFonts w:ascii="宋体" w:hAnsi="宋体"/>
                <w:szCs w:val="21"/>
              </w:rPr>
            </w:pPr>
            <w:r>
              <w:rPr>
                <w:rFonts w:hint="eastAsia" w:ascii="宋体" w:hAnsi="宋体"/>
                <w:szCs w:val="21"/>
              </w:rPr>
              <w:t>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shd w:val="clear" w:color="auto" w:fill="auto"/>
          </w:tcPr>
          <w:p>
            <w:pPr>
              <w:spacing w:line="276" w:lineRule="auto"/>
              <w:rPr>
                <w:rFonts w:ascii="宋体" w:hAnsi="宋体"/>
                <w:szCs w:val="21"/>
              </w:rPr>
            </w:pPr>
            <w:r>
              <w:rPr>
                <w:rFonts w:hint="eastAsia" w:ascii="宋体" w:hAnsi="宋体"/>
                <w:szCs w:val="21"/>
              </w:rPr>
              <w:t>申请人</w:t>
            </w:r>
          </w:p>
        </w:tc>
        <w:tc>
          <w:tcPr>
            <w:tcW w:w="5745" w:type="dxa"/>
            <w:shd w:val="clear" w:color="auto" w:fill="auto"/>
            <w:vAlign w:val="center"/>
          </w:tcPr>
          <w:p>
            <w:pPr>
              <w:spacing w:line="276" w:lineRule="auto"/>
              <w:rPr>
                <w:rFonts w:ascii="宋体" w:hAnsi="宋体"/>
                <w:szCs w:val="21"/>
              </w:rPr>
            </w:pPr>
            <w:r>
              <w:rPr>
                <w:rFonts w:hint="eastAsia" w:ascii="宋体" w:hAnsi="宋体"/>
                <w:szCs w:val="21"/>
              </w:rPr>
              <w:t>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shd w:val="clear" w:color="auto" w:fill="auto"/>
          </w:tcPr>
          <w:p>
            <w:pPr>
              <w:spacing w:line="276" w:lineRule="auto"/>
              <w:rPr>
                <w:rFonts w:ascii="宋体" w:hAnsi="宋体"/>
                <w:szCs w:val="21"/>
              </w:rPr>
            </w:pPr>
            <w:r>
              <w:rPr>
                <w:rFonts w:hint="eastAsia" w:ascii="宋体" w:hAnsi="宋体"/>
                <w:szCs w:val="21"/>
              </w:rPr>
              <w:t>产品提供方</w:t>
            </w:r>
          </w:p>
        </w:tc>
        <w:tc>
          <w:tcPr>
            <w:tcW w:w="5745" w:type="dxa"/>
            <w:shd w:val="clear" w:color="auto" w:fill="auto"/>
            <w:vAlign w:val="center"/>
          </w:tcPr>
          <w:p>
            <w:pPr>
              <w:spacing w:line="276" w:lineRule="auto"/>
              <w:rPr>
                <w:rFonts w:ascii="宋体" w:hAnsi="宋体"/>
                <w:szCs w:val="21"/>
              </w:rPr>
            </w:pPr>
            <w:r>
              <w:rPr>
                <w:rFonts w:hint="eastAsia" w:ascii="宋体" w:hAnsi="宋体"/>
                <w:szCs w:val="21"/>
              </w:rPr>
              <w:t>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shd w:val="clear" w:color="auto" w:fill="auto"/>
          </w:tcPr>
          <w:p>
            <w:pPr>
              <w:spacing w:line="276" w:lineRule="auto"/>
              <w:rPr>
                <w:rFonts w:ascii="宋体" w:hAnsi="宋体"/>
                <w:szCs w:val="21"/>
              </w:rPr>
            </w:pPr>
            <w:r>
              <w:rPr>
                <w:rFonts w:hint="eastAsia" w:ascii="宋体" w:hAnsi="宋体"/>
                <w:szCs w:val="21"/>
              </w:rPr>
              <w:t>状态</w:t>
            </w:r>
          </w:p>
        </w:tc>
        <w:tc>
          <w:tcPr>
            <w:tcW w:w="5745" w:type="dxa"/>
            <w:shd w:val="clear" w:color="auto" w:fill="auto"/>
            <w:vAlign w:val="center"/>
          </w:tcPr>
          <w:p>
            <w:pPr>
              <w:spacing w:line="276" w:lineRule="auto"/>
              <w:rPr>
                <w:rFonts w:ascii="宋体" w:hAnsi="宋体"/>
                <w:szCs w:val="21"/>
              </w:rPr>
            </w:pPr>
            <w:r>
              <w:rPr>
                <w:rFonts w:hint="eastAsia" w:ascii="宋体" w:hAnsi="宋体"/>
                <w:szCs w:val="21"/>
              </w:rPr>
              <w:t>筛选</w:t>
            </w:r>
          </w:p>
        </w:tc>
      </w:tr>
    </w:tbl>
    <w:p>
      <w:pPr>
        <w:pStyle w:val="53"/>
        <w:spacing w:line="360" w:lineRule="auto"/>
        <w:ind w:left="420" w:leftChars="200" w:firstLine="0" w:firstLineChars="0"/>
        <w:rPr>
          <w:rFonts w:ascii="宋体" w:hAnsi="宋体"/>
        </w:rPr>
      </w:pPr>
      <w:r>
        <w:rPr>
          <w:rFonts w:hint="eastAsia" w:ascii="宋体" w:hAnsi="宋体"/>
          <w:lang w:val="en-US" w:eastAsia="zh-CN"/>
        </w:rPr>
        <w:t>4、</w:t>
      </w:r>
      <w:r>
        <w:rPr>
          <w:rFonts w:hint="eastAsia" w:ascii="宋体" w:hAnsi="宋体"/>
        </w:rPr>
        <w:t>订单详情</w:t>
      </w:r>
    </w:p>
    <w:p>
      <w:pPr>
        <w:pStyle w:val="53"/>
        <w:spacing w:line="360" w:lineRule="auto"/>
        <w:ind w:left="840" w:firstLine="0" w:firstLineChars="0"/>
        <w:rPr>
          <w:rFonts w:ascii="宋体" w:hAnsi="宋体"/>
        </w:rPr>
      </w:pPr>
      <w:r>
        <w:rPr>
          <w:rFonts w:hint="eastAsia" w:ascii="宋体" w:hAnsi="宋体"/>
        </w:rPr>
        <w:t>点击“详情”，可查看订单详情，订单详情包含了订单进度、等内容。</w:t>
      </w:r>
    </w:p>
    <w:p>
      <w:pPr>
        <w:pStyle w:val="53"/>
        <w:numPr>
          <w:ilvl w:val="0"/>
          <w:numId w:val="0"/>
        </w:numPr>
        <w:spacing w:line="360" w:lineRule="auto"/>
        <w:ind w:left="630" w:leftChars="300"/>
        <w:rPr>
          <w:szCs w:val="21"/>
        </w:rPr>
      </w:pPr>
      <w:r>
        <w:rPr>
          <w:rFonts w:hint="eastAsia"/>
          <w:szCs w:val="21"/>
          <w:lang w:eastAsia="zh-CN"/>
        </w:rPr>
        <w:t>（</w:t>
      </w:r>
      <w:r>
        <w:rPr>
          <w:rFonts w:hint="eastAsia"/>
          <w:szCs w:val="21"/>
          <w:lang w:val="en-US" w:eastAsia="zh-CN"/>
        </w:rPr>
        <w:t>1</w:t>
      </w:r>
      <w:r>
        <w:rPr>
          <w:rFonts w:hint="eastAsia"/>
          <w:szCs w:val="21"/>
          <w:lang w:eastAsia="zh-CN"/>
        </w:rPr>
        <w:t>）</w:t>
      </w:r>
      <w:r>
        <w:rPr>
          <w:rFonts w:hint="eastAsia"/>
          <w:szCs w:val="21"/>
        </w:rPr>
        <w:t>订单进度</w:t>
      </w:r>
    </w:p>
    <w:p>
      <w:pPr>
        <w:pStyle w:val="53"/>
        <w:spacing w:line="360" w:lineRule="auto"/>
        <w:ind w:left="630" w:leftChars="300" w:firstLine="420" w:firstLineChars="200"/>
        <w:rPr>
          <w:szCs w:val="21"/>
        </w:rPr>
      </w:pPr>
      <w:r>
        <w:rPr>
          <w:rFonts w:hint="eastAsia"/>
          <w:szCs w:val="21"/>
        </w:rPr>
        <w:t>是整体流程（环节）的归集，包含了提交订单、审核、产品开通、订单结束四个环节。子环节开始：此时环节图标亮起，且显示进行中</w:t>
      </w:r>
      <w:r>
        <w:rPr>
          <w:rFonts w:hint="eastAsia"/>
          <w:szCs w:val="21"/>
          <w:lang w:eastAsia="zh-CN"/>
        </w:rPr>
        <w:t>；</w:t>
      </w:r>
      <w:r>
        <w:rPr>
          <w:rFonts w:hint="eastAsia"/>
          <w:szCs w:val="21"/>
        </w:rPr>
        <w:t>子环节结束：环节结束后显示该环节的最终状态和结束时间。环节结束状态包含成功和失败。审核环节全部通过为成功，任一审核不通过，即为失败。</w:t>
      </w:r>
    </w:p>
    <w:p>
      <w:pPr>
        <w:pStyle w:val="53"/>
        <w:spacing w:line="360" w:lineRule="auto"/>
        <w:ind w:left="630" w:leftChars="300" w:firstLine="0" w:firstLineChars="0"/>
        <w:rPr>
          <w:rFonts w:ascii="宋体" w:hAnsi="宋体"/>
        </w:rPr>
      </w:pPr>
      <w:r>
        <w:rPr>
          <w:rFonts w:hint="eastAsia"/>
          <w:szCs w:val="21"/>
        </w:rPr>
        <w:t>订单结束状态：</w:t>
      </w:r>
    </w:p>
    <w:p>
      <w:pPr>
        <w:spacing w:line="360" w:lineRule="auto"/>
        <w:ind w:leftChars="300"/>
        <w:rPr>
          <w:szCs w:val="21"/>
        </w:rPr>
      </w:pPr>
      <w:r>
        <w:rPr>
          <w:rFonts w:hint="eastAsia"/>
          <w:szCs w:val="21"/>
        </w:rPr>
        <w:t xml:space="preserve">    </w:t>
      </w:r>
      <w:r>
        <w:rPr>
          <w:szCs w:val="21"/>
        </w:rPr>
        <w:tab/>
      </w:r>
      <w:r>
        <w:rPr>
          <w:rFonts w:hint="eastAsia"/>
          <w:szCs w:val="21"/>
        </w:rPr>
        <w:t>成功：所有环节成功后，订单结束状态即为“成功”</w:t>
      </w:r>
    </w:p>
    <w:p>
      <w:pPr>
        <w:spacing w:line="360" w:lineRule="auto"/>
        <w:ind w:leftChars="300"/>
        <w:rPr>
          <w:szCs w:val="21"/>
        </w:rPr>
      </w:pPr>
      <w:r>
        <w:rPr>
          <w:rFonts w:hint="eastAsia"/>
          <w:szCs w:val="21"/>
        </w:rPr>
        <w:t xml:space="preserve">    </w:t>
      </w:r>
      <w:r>
        <w:rPr>
          <w:szCs w:val="21"/>
        </w:rPr>
        <w:tab/>
      </w:r>
      <w:r>
        <w:rPr>
          <w:rFonts w:hint="eastAsia"/>
          <w:szCs w:val="21"/>
        </w:rPr>
        <w:t>失败：审核未通过或产品开通失败，订单结束状态即为“失败”</w:t>
      </w:r>
    </w:p>
    <w:p>
      <w:pPr>
        <w:pStyle w:val="53"/>
        <w:numPr>
          <w:ilvl w:val="0"/>
          <w:numId w:val="0"/>
        </w:numPr>
        <w:spacing w:line="360" w:lineRule="auto"/>
        <w:ind w:left="630" w:leftChars="300"/>
        <w:rPr>
          <w:szCs w:val="21"/>
        </w:rPr>
      </w:pPr>
      <w:r>
        <w:rPr>
          <w:rFonts w:hint="eastAsia"/>
          <w:szCs w:val="21"/>
          <w:lang w:eastAsia="zh-CN"/>
        </w:rPr>
        <w:t>（</w:t>
      </w:r>
      <w:r>
        <w:rPr>
          <w:rFonts w:hint="eastAsia"/>
          <w:szCs w:val="21"/>
          <w:lang w:val="en-US" w:eastAsia="zh-CN"/>
        </w:rPr>
        <w:t>2</w:t>
      </w:r>
      <w:r>
        <w:rPr>
          <w:rFonts w:hint="eastAsia"/>
          <w:szCs w:val="21"/>
          <w:lang w:eastAsia="zh-CN"/>
        </w:rPr>
        <w:t>）</w:t>
      </w:r>
      <w:r>
        <w:rPr>
          <w:rFonts w:hint="eastAsia"/>
          <w:szCs w:val="21"/>
        </w:rPr>
        <w:t>订单概要</w:t>
      </w:r>
    </w:p>
    <w:p>
      <w:pPr>
        <w:spacing w:line="360" w:lineRule="auto"/>
        <w:ind w:leftChars="300"/>
        <w:rPr>
          <w:szCs w:val="21"/>
        </w:rPr>
      </w:pPr>
      <w:r>
        <w:rPr>
          <w:rFonts w:hint="eastAsia"/>
          <w:szCs w:val="21"/>
        </w:rPr>
        <w:t xml:space="preserve">    订单概要展示内容包含订单号、创建时间、订单类型、子公司、租户、项目、产品订阅方、申请人、产品提供方。</w:t>
      </w:r>
    </w:p>
    <w:p>
      <w:pPr>
        <w:pStyle w:val="53"/>
        <w:numPr>
          <w:ilvl w:val="0"/>
          <w:numId w:val="0"/>
        </w:numPr>
        <w:spacing w:line="360" w:lineRule="auto"/>
        <w:ind w:left="630" w:leftChars="300"/>
        <w:rPr>
          <w:szCs w:val="21"/>
        </w:rPr>
      </w:pPr>
      <w:r>
        <w:rPr>
          <w:rFonts w:hint="eastAsia"/>
          <w:szCs w:val="21"/>
          <w:lang w:eastAsia="zh-CN"/>
        </w:rPr>
        <w:t>（</w:t>
      </w:r>
      <w:r>
        <w:rPr>
          <w:rFonts w:hint="eastAsia"/>
          <w:szCs w:val="21"/>
          <w:lang w:val="en-US" w:eastAsia="zh-CN"/>
        </w:rPr>
        <w:t>3</w:t>
      </w:r>
      <w:r>
        <w:rPr>
          <w:rFonts w:hint="eastAsia"/>
          <w:szCs w:val="21"/>
          <w:lang w:eastAsia="zh-CN"/>
        </w:rPr>
        <w:t>）</w:t>
      </w:r>
      <w:r>
        <w:rPr>
          <w:rFonts w:hint="eastAsia"/>
          <w:szCs w:val="21"/>
        </w:rPr>
        <w:t>订单详情</w:t>
      </w:r>
    </w:p>
    <w:p>
      <w:pPr>
        <w:spacing w:line="360" w:lineRule="auto"/>
        <w:ind w:leftChars="300" w:firstLine="440"/>
        <w:rPr>
          <w:szCs w:val="21"/>
        </w:rPr>
      </w:pPr>
      <w:r>
        <w:rPr>
          <w:rFonts w:hint="eastAsia"/>
          <w:szCs w:val="21"/>
        </w:rPr>
        <w:t>订单详情展示已订阅产品的明细信息，包含序号、产品实例名称、产品分类、产品名称、配置。</w:t>
      </w:r>
    </w:p>
    <w:p>
      <w:pPr>
        <w:pStyle w:val="53"/>
        <w:numPr>
          <w:ilvl w:val="0"/>
          <w:numId w:val="0"/>
        </w:numPr>
        <w:spacing w:line="360" w:lineRule="auto"/>
        <w:ind w:leftChars="300" w:firstLine="210" w:firstLineChars="100"/>
        <w:rPr>
          <w:szCs w:val="21"/>
        </w:rPr>
      </w:pPr>
      <w:r>
        <w:rPr>
          <w:rFonts w:hint="eastAsia"/>
          <w:szCs w:val="21"/>
          <w:lang w:eastAsia="zh-CN"/>
        </w:rPr>
        <w:t>（</w:t>
      </w:r>
      <w:r>
        <w:rPr>
          <w:rFonts w:hint="eastAsia"/>
          <w:szCs w:val="21"/>
          <w:lang w:val="en-US" w:eastAsia="zh-CN"/>
        </w:rPr>
        <w:t>4</w:t>
      </w:r>
      <w:r>
        <w:rPr>
          <w:rFonts w:hint="eastAsia"/>
          <w:szCs w:val="21"/>
          <w:lang w:eastAsia="zh-CN"/>
        </w:rPr>
        <w:t>）</w:t>
      </w:r>
      <w:r>
        <w:rPr>
          <w:rFonts w:hint="eastAsia"/>
          <w:szCs w:val="21"/>
        </w:rPr>
        <w:t>附加信息</w:t>
      </w:r>
    </w:p>
    <w:p>
      <w:pPr>
        <w:spacing w:line="360" w:lineRule="auto"/>
        <w:ind w:leftChars="300"/>
        <w:rPr>
          <w:szCs w:val="21"/>
        </w:rPr>
      </w:pPr>
      <w:r>
        <w:rPr>
          <w:rFonts w:hint="eastAsia"/>
          <w:szCs w:val="21"/>
        </w:rPr>
        <w:t xml:space="preserve">    附加信息为后台配置内容，可根据需求后台初始化。</w:t>
      </w:r>
    </w:p>
    <w:p>
      <w:pPr>
        <w:spacing w:line="360" w:lineRule="auto"/>
        <w:ind w:leftChars="300"/>
        <w:rPr>
          <w:szCs w:val="21"/>
        </w:rPr>
      </w:pPr>
      <w:r>
        <w:rPr>
          <w:rFonts w:hint="eastAsia"/>
          <w:szCs w:val="21"/>
        </w:rPr>
        <w:t xml:space="preserve">    包含了扩展信息以及附件等内容，其中附件信息单独一行。</w:t>
      </w:r>
    </w:p>
    <w:p>
      <w:pPr>
        <w:pStyle w:val="53"/>
        <w:numPr>
          <w:ilvl w:val="0"/>
          <w:numId w:val="0"/>
        </w:numPr>
        <w:spacing w:line="360" w:lineRule="auto"/>
        <w:ind w:left="630" w:leftChars="300"/>
        <w:rPr>
          <w:szCs w:val="21"/>
        </w:rPr>
      </w:pPr>
      <w:r>
        <w:rPr>
          <w:rFonts w:hint="eastAsia"/>
          <w:szCs w:val="21"/>
          <w:lang w:eastAsia="zh-CN"/>
        </w:rPr>
        <w:t>（</w:t>
      </w:r>
      <w:r>
        <w:rPr>
          <w:rFonts w:hint="eastAsia"/>
          <w:szCs w:val="21"/>
          <w:lang w:val="en-US" w:eastAsia="zh-CN"/>
        </w:rPr>
        <w:t>5</w:t>
      </w:r>
      <w:r>
        <w:rPr>
          <w:rFonts w:hint="eastAsia"/>
          <w:szCs w:val="21"/>
          <w:lang w:eastAsia="zh-CN"/>
        </w:rPr>
        <w:t>）</w:t>
      </w:r>
      <w:r>
        <w:rPr>
          <w:rFonts w:hint="eastAsia"/>
          <w:szCs w:val="21"/>
        </w:rPr>
        <w:t>流转详情</w:t>
      </w:r>
    </w:p>
    <w:p>
      <w:pPr>
        <w:ind w:leftChars="300"/>
        <w:rPr>
          <w:rFonts w:hint="eastAsia"/>
        </w:rPr>
      </w:pPr>
      <w:r>
        <w:rPr>
          <w:rFonts w:hint="eastAsia"/>
          <w:szCs w:val="21"/>
        </w:rPr>
        <w:t>流转详情为订单的详细流程，展示订阅流程的所有节点。</w:t>
      </w:r>
    </w:p>
    <w:p>
      <w:pPr>
        <w:pStyle w:val="7"/>
        <w:spacing w:before="156" w:after="156"/>
      </w:pPr>
      <w:r>
        <w:rPr>
          <w:rFonts w:hint="eastAsia"/>
        </w:rPr>
        <w:t>数据要求</w:t>
      </w:r>
    </w:p>
    <w:p>
      <w:pPr>
        <w:rPr>
          <w:rFonts w:hint="eastAsia"/>
        </w:rPr>
      </w:pPr>
      <w:r>
        <w:rPr>
          <w:rFonts w:hint="eastAsia"/>
        </w:rPr>
        <w:t>无</w:t>
      </w:r>
    </w:p>
    <w:p>
      <w:pPr>
        <w:pStyle w:val="7"/>
        <w:spacing w:before="156" w:after="156"/>
      </w:pPr>
      <w:r>
        <w:rPr>
          <w:rFonts w:hint="eastAsia"/>
        </w:rPr>
        <w:t>界面原型</w:t>
      </w:r>
    </w:p>
    <w:p>
      <w:r>
        <w:drawing>
          <wp:inline distT="0" distB="0" distL="0" distR="0">
            <wp:extent cx="5274310" cy="2579370"/>
            <wp:effectExtent l="0" t="0" r="2540" b="1143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2"/>
                    <a:stretch>
                      <a:fillRect/>
                    </a:stretch>
                  </pic:blipFill>
                  <pic:spPr>
                    <a:xfrm>
                      <a:off x="0" y="0"/>
                      <a:ext cx="5274310" cy="2579370"/>
                    </a:xfrm>
                    <a:prstGeom prst="rect">
                      <a:avLst/>
                    </a:prstGeom>
                  </pic:spPr>
                </pic:pic>
              </a:graphicData>
            </a:graphic>
          </wp:inline>
        </w:drawing>
      </w:r>
    </w:p>
    <w:p>
      <w:pPr>
        <w:rPr>
          <w:rFonts w:hint="eastAsia"/>
        </w:rPr>
      </w:pPr>
      <w:r>
        <w:drawing>
          <wp:inline distT="0" distB="0" distL="0" distR="0">
            <wp:extent cx="5274310" cy="268097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33"/>
                    <a:stretch>
                      <a:fillRect/>
                    </a:stretch>
                  </pic:blipFill>
                  <pic:spPr>
                    <a:xfrm>
                      <a:off x="0" y="0"/>
                      <a:ext cx="5274310" cy="2680970"/>
                    </a:xfrm>
                    <a:prstGeom prst="rect">
                      <a:avLst/>
                    </a:prstGeom>
                  </pic:spPr>
                </pic:pic>
              </a:graphicData>
            </a:graphic>
          </wp:inline>
        </w:drawing>
      </w:r>
    </w:p>
    <w:p>
      <w:pPr>
        <w:pStyle w:val="7"/>
        <w:spacing w:before="156" w:after="156"/>
      </w:pPr>
      <w:r>
        <w:rPr>
          <w:rFonts w:hint="eastAsia"/>
        </w:rPr>
        <w:t>异常描述</w:t>
      </w:r>
    </w:p>
    <w:p>
      <w:pPr>
        <w:pStyle w:val="3"/>
      </w:pPr>
      <w:r>
        <w:rPr>
          <w:rFonts w:hint="eastAsia"/>
        </w:rPr>
        <w:t>无</w:t>
      </w:r>
    </w:p>
    <w:p>
      <w:pPr>
        <w:pStyle w:val="3"/>
        <w:rPr>
          <w:rFonts w:hint="eastAsia"/>
        </w:rPr>
      </w:pPr>
    </w:p>
    <w:p>
      <w:pPr>
        <w:pStyle w:val="5"/>
        <w:spacing w:before="156" w:after="156"/>
        <w:rPr>
          <w:rFonts w:hint="eastAsia"/>
        </w:rPr>
      </w:pPr>
      <w:bookmarkStart w:id="38" w:name="_Toc26424"/>
      <w:r>
        <w:rPr>
          <w:rFonts w:hint="eastAsia"/>
        </w:rPr>
        <w:t>服务中心配置</w:t>
      </w:r>
      <w:bookmarkEnd w:id="38"/>
    </w:p>
    <w:p>
      <w:pPr>
        <w:pStyle w:val="6"/>
        <w:bidi w:val="0"/>
        <w:rPr>
          <w:rFonts w:hint="eastAsia"/>
          <w:lang w:val="en-US" w:eastAsia="zh-CN"/>
        </w:rPr>
      </w:pPr>
      <w:r>
        <w:rPr>
          <w:rFonts w:hint="eastAsia"/>
          <w:lang w:val="en-US" w:eastAsia="zh-CN"/>
        </w:rPr>
        <w:t>功能概述</w:t>
      </w:r>
    </w:p>
    <w:p>
      <w:pPr>
        <w:pStyle w:val="3"/>
        <w:rPr>
          <w:rFonts w:hint="default"/>
          <w:lang w:val="en-US" w:eastAsia="zh-CN"/>
        </w:rPr>
      </w:pPr>
      <w:r>
        <w:rPr>
          <w:rFonts w:hint="eastAsia"/>
          <w:lang w:val="en-US" w:eastAsia="zh-CN"/>
        </w:rPr>
        <w:t>支撑服务相关的配置信息管理，包括服务分类管理、服务标签管理、服务代理管理、服务限流管理、服务熔断管理等功能。</w:t>
      </w:r>
    </w:p>
    <w:p>
      <w:pPr>
        <w:pStyle w:val="6"/>
        <w:bidi w:val="0"/>
        <w:rPr>
          <w:rFonts w:hint="default"/>
          <w:lang w:val="en-US" w:eastAsia="zh-CN"/>
        </w:rPr>
      </w:pPr>
      <w:r>
        <w:rPr>
          <w:rFonts w:hint="eastAsia"/>
          <w:lang w:val="en-US" w:eastAsia="zh-CN"/>
        </w:rPr>
        <w:t>业务流程图</w:t>
      </w:r>
    </w:p>
    <w:p>
      <w:pPr>
        <w:pStyle w:val="53"/>
        <w:ind w:left="780" w:firstLine="0" w:firstLineChars="0"/>
        <w:rPr>
          <w:rFonts w:hint="eastAsia" w:eastAsia="宋体"/>
          <w:lang w:val="en-US" w:eastAsia="zh-CN"/>
        </w:rPr>
      </w:pPr>
      <w:r>
        <w:rPr>
          <w:rFonts w:hint="eastAsia"/>
          <w:lang w:val="en-US" w:eastAsia="zh-CN"/>
        </w:rPr>
        <w:t>无</w:t>
      </w:r>
    </w:p>
    <w:p>
      <w:pPr>
        <w:pStyle w:val="6"/>
        <w:spacing w:before="156" w:after="156"/>
      </w:pPr>
      <w:r>
        <w:rPr>
          <w:rFonts w:hint="eastAsia"/>
        </w:rPr>
        <w:t>服务分类管理</w:t>
      </w:r>
    </w:p>
    <w:p>
      <w:pPr>
        <w:pStyle w:val="7"/>
        <w:spacing w:before="156" w:after="156"/>
        <w:rPr>
          <w:rFonts w:hint="eastAsia"/>
        </w:rPr>
      </w:pPr>
      <w:r>
        <w:rPr>
          <w:rFonts w:hint="eastAsia"/>
        </w:rPr>
        <w:t>功能描述</w:t>
      </w:r>
    </w:p>
    <w:p>
      <w:pPr>
        <w:pStyle w:val="82"/>
        <w:spacing w:line="360" w:lineRule="auto"/>
        <w:ind w:left="780"/>
        <w:rPr>
          <w:rFonts w:cs="Times New Roman"/>
        </w:rPr>
      </w:pPr>
      <w:r>
        <w:rPr>
          <w:rFonts w:hint="eastAsia" w:cs="Times New Roman"/>
        </w:rPr>
        <w:t>（1）</w:t>
      </w:r>
      <w:r>
        <w:rPr>
          <w:rFonts w:cs="Times New Roman"/>
        </w:rPr>
        <w:t>新增类目</w:t>
      </w:r>
    </w:p>
    <w:p>
      <w:pPr>
        <w:pStyle w:val="82"/>
        <w:spacing w:line="360" w:lineRule="auto"/>
        <w:ind w:left="360"/>
        <w:rPr>
          <w:rFonts w:cs="Times New Roman"/>
        </w:rPr>
      </w:pPr>
      <w:r>
        <w:rPr>
          <w:rFonts w:cs="Times New Roman"/>
        </w:rPr>
        <w:t>点击『新增』按钮，弹出新增页面，编辑类目名称（不超过10个字、非空），在结构树中选择类目所属的上级类目（必选），点击保存，添加分类完成；</w:t>
      </w:r>
    </w:p>
    <w:p>
      <w:pPr>
        <w:pStyle w:val="82"/>
        <w:spacing w:line="360" w:lineRule="auto"/>
        <w:ind w:left="780"/>
        <w:rPr>
          <w:rFonts w:cs="Times New Roman"/>
        </w:rPr>
      </w:pPr>
      <w:r>
        <w:rPr>
          <w:rFonts w:hint="eastAsia" w:cs="Times New Roman"/>
        </w:rPr>
        <w:t>（2）</w:t>
      </w:r>
      <w:r>
        <w:rPr>
          <w:rFonts w:cs="Times New Roman"/>
        </w:rPr>
        <w:t>类目展示</w:t>
      </w:r>
    </w:p>
    <w:tbl>
      <w:tblPr>
        <w:tblStyle w:val="33"/>
        <w:tblW w:w="80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6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986" w:type="dxa"/>
            <w:shd w:val="clear" w:color="auto" w:fill="D0CECE" w:themeFill="background2" w:themeFillShade="E6"/>
          </w:tcPr>
          <w:p>
            <w:pPr>
              <w:spacing w:line="360" w:lineRule="auto"/>
              <w:rPr>
                <w:b/>
                <w:szCs w:val="21"/>
              </w:rPr>
            </w:pPr>
            <w:r>
              <w:rPr>
                <w:b/>
                <w:szCs w:val="21"/>
              </w:rPr>
              <w:t>展示内容</w:t>
            </w:r>
          </w:p>
        </w:tc>
        <w:tc>
          <w:tcPr>
            <w:tcW w:w="6076" w:type="dxa"/>
            <w:shd w:val="clear" w:color="auto" w:fill="D0CECE" w:themeFill="background2" w:themeFillShade="E6"/>
          </w:tcPr>
          <w:p>
            <w:pPr>
              <w:spacing w:line="360" w:lineRule="auto"/>
              <w:rPr>
                <w:b/>
                <w:szCs w:val="21"/>
              </w:rPr>
            </w:pPr>
            <w:r>
              <w:rPr>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1986" w:type="dxa"/>
            <w:shd w:val="clear" w:color="auto" w:fill="auto"/>
          </w:tcPr>
          <w:p>
            <w:pPr>
              <w:spacing w:line="360" w:lineRule="auto"/>
              <w:rPr>
                <w:szCs w:val="21"/>
              </w:rPr>
            </w:pPr>
            <w:r>
              <w:rPr>
                <w:szCs w:val="21"/>
              </w:rPr>
              <w:t>序号</w:t>
            </w:r>
          </w:p>
        </w:tc>
        <w:tc>
          <w:tcPr>
            <w:tcW w:w="6076" w:type="dxa"/>
            <w:shd w:val="clear" w:color="auto" w:fill="auto"/>
          </w:tcPr>
          <w:p>
            <w:pPr>
              <w:spacing w:line="360" w:lineRule="auto"/>
              <w:rPr>
                <w:szCs w:val="21"/>
              </w:rPr>
            </w:pPr>
            <w:r>
              <w:rPr>
                <w:szCs w:val="21"/>
              </w:rPr>
              <w:t>类目排列序号。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1986" w:type="dxa"/>
            <w:shd w:val="clear" w:color="auto" w:fill="auto"/>
          </w:tcPr>
          <w:p>
            <w:pPr>
              <w:spacing w:line="360" w:lineRule="auto"/>
              <w:rPr>
                <w:szCs w:val="21"/>
              </w:rPr>
            </w:pPr>
            <w:r>
              <w:t>类目名称</w:t>
            </w:r>
          </w:p>
        </w:tc>
        <w:tc>
          <w:tcPr>
            <w:tcW w:w="6076" w:type="dxa"/>
            <w:shd w:val="clear" w:color="auto" w:fill="auto"/>
          </w:tcPr>
          <w:p>
            <w:pPr>
              <w:spacing w:line="360" w:lineRule="auto"/>
              <w:rPr>
                <w:szCs w:val="21"/>
              </w:rPr>
            </w:pPr>
            <w:r>
              <w:rPr>
                <w:szCs w:val="21"/>
              </w:rPr>
              <w:t>按根类目、类目、子类目逐级展示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1986" w:type="dxa"/>
            <w:shd w:val="clear" w:color="auto" w:fill="auto"/>
          </w:tcPr>
          <w:p>
            <w:pPr>
              <w:spacing w:line="360" w:lineRule="auto"/>
              <w:rPr>
                <w:szCs w:val="21"/>
              </w:rPr>
            </w:pPr>
            <w:r>
              <w:t>操作栏</w:t>
            </w:r>
          </w:p>
        </w:tc>
        <w:tc>
          <w:tcPr>
            <w:tcW w:w="6076" w:type="dxa"/>
            <w:shd w:val="clear" w:color="auto" w:fill="auto"/>
          </w:tcPr>
          <w:p>
            <w:pPr>
              <w:spacing w:line="360" w:lineRule="auto"/>
              <w:rPr>
                <w:szCs w:val="21"/>
              </w:rPr>
            </w:pPr>
            <w:r>
              <w:rPr>
                <w:szCs w:val="21"/>
              </w:rPr>
              <w:t>删除、编辑、排序。</w:t>
            </w:r>
            <w:r>
              <w:rPr>
                <w:color w:val="000000"/>
                <w:szCs w:val="22"/>
              </w:rPr>
              <w:t>类目下关联了产品，不允许编辑和删除</w:t>
            </w:r>
          </w:p>
        </w:tc>
      </w:tr>
    </w:tbl>
    <w:p>
      <w:pPr>
        <w:pStyle w:val="82"/>
        <w:spacing w:line="360" w:lineRule="auto"/>
        <w:ind w:left="780"/>
        <w:rPr>
          <w:rFonts w:cs="Times New Roman"/>
        </w:rPr>
      </w:pPr>
      <w:r>
        <w:rPr>
          <w:rFonts w:hint="eastAsia" w:cs="Times New Roman"/>
        </w:rPr>
        <w:t>（3）</w:t>
      </w:r>
      <w:r>
        <w:rPr>
          <w:rFonts w:cs="Times New Roman"/>
        </w:rPr>
        <w:t>查看类目</w:t>
      </w:r>
    </w:p>
    <w:p>
      <w:pPr>
        <w:pStyle w:val="82"/>
        <w:spacing w:line="360" w:lineRule="auto"/>
        <w:ind w:left="360"/>
        <w:rPr>
          <w:rFonts w:cs="Times New Roman"/>
        </w:rPr>
      </w:pPr>
      <w:r>
        <w:rPr>
          <w:rFonts w:cs="Times New Roman"/>
        </w:rPr>
        <w:t>点击类目，弹出查看页面，可查看类目名称和类目所属上级类目；</w:t>
      </w:r>
    </w:p>
    <w:p>
      <w:pPr>
        <w:pStyle w:val="82"/>
        <w:spacing w:line="360" w:lineRule="auto"/>
        <w:ind w:left="780"/>
        <w:rPr>
          <w:rFonts w:cs="Times New Roman"/>
        </w:rPr>
      </w:pPr>
      <w:r>
        <w:rPr>
          <w:rFonts w:hint="eastAsia" w:cs="Times New Roman"/>
        </w:rPr>
        <w:t>（4）</w:t>
      </w:r>
      <w:r>
        <w:rPr>
          <w:rFonts w:cs="Times New Roman"/>
        </w:rPr>
        <w:t>编辑类目</w:t>
      </w:r>
    </w:p>
    <w:p>
      <w:pPr>
        <w:pStyle w:val="82"/>
        <w:spacing w:line="360" w:lineRule="auto"/>
        <w:ind w:left="360"/>
        <w:rPr>
          <w:rFonts w:cs="Times New Roman"/>
        </w:rPr>
      </w:pPr>
      <w:r>
        <w:rPr>
          <w:rFonts w:cs="Times New Roman"/>
        </w:rPr>
        <w:t>点击编辑，弹出编辑页面，可编辑类目名称（不超过10个字），在结构树中选择类目所属的上级类目，点击保存，编辑成功；</w:t>
      </w:r>
    </w:p>
    <w:p>
      <w:pPr>
        <w:pStyle w:val="82"/>
        <w:spacing w:line="360" w:lineRule="auto"/>
        <w:ind w:left="780"/>
        <w:rPr>
          <w:rFonts w:cs="Times New Roman"/>
        </w:rPr>
      </w:pPr>
      <w:r>
        <w:rPr>
          <w:rFonts w:hint="eastAsia" w:cs="Times New Roman"/>
        </w:rPr>
        <w:t>（5）</w:t>
      </w:r>
      <w:r>
        <w:rPr>
          <w:rFonts w:cs="Times New Roman"/>
        </w:rPr>
        <w:t>删除类目</w:t>
      </w:r>
    </w:p>
    <w:p>
      <w:pPr>
        <w:pStyle w:val="82"/>
        <w:spacing w:line="360" w:lineRule="auto"/>
        <w:ind w:left="360"/>
        <w:rPr>
          <w:rFonts w:cs="Times New Roman"/>
        </w:rPr>
      </w:pPr>
      <w:r>
        <w:rPr>
          <w:rFonts w:cs="Times New Roman"/>
        </w:rPr>
        <w:t>弹出确认框是否确认删除，确认后当前类目被删除；</w:t>
      </w:r>
    </w:p>
    <w:p>
      <w:pPr>
        <w:pStyle w:val="82"/>
        <w:spacing w:line="360" w:lineRule="auto"/>
        <w:ind w:left="780"/>
        <w:rPr>
          <w:rFonts w:cs="Times New Roman"/>
        </w:rPr>
      </w:pPr>
      <w:r>
        <w:rPr>
          <w:rFonts w:hint="eastAsia" w:cs="Times New Roman"/>
        </w:rPr>
        <w:t>（6）</w:t>
      </w:r>
      <w:r>
        <w:rPr>
          <w:rFonts w:cs="Times New Roman"/>
        </w:rPr>
        <w:t>搜索类目</w:t>
      </w:r>
    </w:p>
    <w:p>
      <w:pPr>
        <w:pStyle w:val="53"/>
        <w:ind w:left="780" w:firstLine="0" w:firstLineChars="0"/>
      </w:pPr>
      <w:r>
        <w:t>在输入框输入关键字，点击查询，系统自动查询名称含有关键字的类目，列表展示匹配结果；</w:t>
      </w:r>
    </w:p>
    <w:p>
      <w:pPr>
        <w:pStyle w:val="7"/>
        <w:spacing w:before="156" w:after="156"/>
      </w:pPr>
      <w:r>
        <w:rPr>
          <w:rFonts w:hint="eastAsia"/>
        </w:rPr>
        <w:t>数据要求</w:t>
      </w:r>
    </w:p>
    <w:p>
      <w:pPr>
        <w:rPr>
          <w:rFonts w:hint="eastAsia"/>
        </w:rPr>
      </w:pPr>
      <w:r>
        <w:rPr>
          <w:rFonts w:hint="eastAsia"/>
        </w:rPr>
        <w:t>无</w:t>
      </w:r>
    </w:p>
    <w:p>
      <w:pPr>
        <w:pStyle w:val="7"/>
        <w:spacing w:before="156" w:after="156"/>
      </w:pPr>
      <w:r>
        <w:rPr>
          <w:rFonts w:hint="eastAsia"/>
        </w:rPr>
        <w:t>界面原型</w:t>
      </w:r>
    </w:p>
    <w:p>
      <w:pPr>
        <w:rPr>
          <w:rFonts w:hint="eastAsia"/>
        </w:rPr>
      </w:pPr>
      <w:r>
        <w:drawing>
          <wp:inline distT="0" distB="0" distL="0" distR="0">
            <wp:extent cx="5274310" cy="2305685"/>
            <wp:effectExtent l="0" t="0" r="2540" b="184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4"/>
                    <a:srcRect t="5981"/>
                    <a:stretch>
                      <a:fillRect/>
                    </a:stretch>
                  </pic:blipFill>
                  <pic:spPr>
                    <a:xfrm>
                      <a:off x="0" y="0"/>
                      <a:ext cx="5274310" cy="2305685"/>
                    </a:xfrm>
                    <a:prstGeom prst="rect">
                      <a:avLst/>
                    </a:prstGeom>
                  </pic:spPr>
                </pic:pic>
              </a:graphicData>
            </a:graphic>
          </wp:inline>
        </w:drawing>
      </w:r>
    </w:p>
    <w:p>
      <w:pPr>
        <w:pStyle w:val="7"/>
        <w:spacing w:before="156" w:after="156"/>
      </w:pPr>
      <w:r>
        <w:rPr>
          <w:rFonts w:hint="eastAsia"/>
        </w:rPr>
        <w:t>异常描述</w:t>
      </w:r>
    </w:p>
    <w:p>
      <w:pPr>
        <w:rPr>
          <w:rFonts w:hint="eastAsia"/>
        </w:rPr>
      </w:pPr>
      <w:r>
        <w:rPr>
          <w:rFonts w:hint="eastAsia"/>
        </w:rPr>
        <w:t>无</w:t>
      </w:r>
    </w:p>
    <w:p>
      <w:pPr>
        <w:pStyle w:val="6"/>
        <w:spacing w:before="156" w:after="156"/>
      </w:pPr>
      <w:r>
        <w:rPr>
          <w:rFonts w:hint="eastAsia"/>
        </w:rPr>
        <w:t>服务标签管理</w:t>
      </w:r>
    </w:p>
    <w:p>
      <w:pPr>
        <w:pStyle w:val="7"/>
        <w:spacing w:before="156" w:after="156"/>
        <w:rPr>
          <w:rFonts w:hint="eastAsia"/>
        </w:rPr>
      </w:pPr>
      <w:r>
        <w:rPr>
          <w:rFonts w:hint="eastAsia"/>
        </w:rPr>
        <w:t>功能描述</w:t>
      </w:r>
    </w:p>
    <w:p>
      <w:pPr>
        <w:pStyle w:val="82"/>
        <w:spacing w:line="360" w:lineRule="auto"/>
        <w:ind w:left="780"/>
        <w:rPr>
          <w:rFonts w:cs="Times New Roman"/>
        </w:rPr>
      </w:pPr>
      <w:r>
        <w:rPr>
          <w:rFonts w:hint="eastAsia" w:cs="Times New Roman"/>
        </w:rPr>
        <w:t>（1）</w:t>
      </w:r>
      <w:r>
        <w:rPr>
          <w:rFonts w:cs="Times New Roman"/>
        </w:rPr>
        <w:t>新增</w:t>
      </w:r>
      <w:r>
        <w:rPr>
          <w:rFonts w:hint="eastAsia"/>
          <w:szCs w:val="21"/>
        </w:rPr>
        <w:t>标签</w:t>
      </w:r>
    </w:p>
    <w:p>
      <w:pPr>
        <w:pStyle w:val="82"/>
        <w:spacing w:line="360" w:lineRule="auto"/>
        <w:ind w:left="360"/>
        <w:rPr>
          <w:rFonts w:cs="Times New Roman"/>
        </w:rPr>
      </w:pPr>
      <w:r>
        <w:rPr>
          <w:rFonts w:cs="Times New Roman"/>
        </w:rPr>
        <w:t>点击『新增』按钮，弹出新增页面，编辑</w:t>
      </w:r>
      <w:r>
        <w:rPr>
          <w:rFonts w:hint="eastAsia"/>
          <w:szCs w:val="21"/>
        </w:rPr>
        <w:t>标签名</w:t>
      </w:r>
      <w:r>
        <w:rPr>
          <w:rFonts w:cs="Times New Roman"/>
        </w:rPr>
        <w:t>称（不超过</w:t>
      </w:r>
      <w:r>
        <w:rPr>
          <w:rFonts w:hint="eastAsia" w:cs="Times New Roman"/>
        </w:rPr>
        <w:t>6</w:t>
      </w:r>
      <w:r>
        <w:rPr>
          <w:rFonts w:cs="Times New Roman"/>
        </w:rPr>
        <w:t>个字、非空），</w:t>
      </w:r>
      <w:r>
        <w:rPr>
          <w:rFonts w:hint="eastAsia" w:cs="Times New Roman"/>
        </w:rPr>
        <w:t>所属服务类目</w:t>
      </w:r>
      <w:r>
        <w:rPr>
          <w:rFonts w:cs="Times New Roman"/>
        </w:rPr>
        <w:t>，点击保存，添加</w:t>
      </w:r>
      <w:r>
        <w:rPr>
          <w:rFonts w:hint="eastAsia" w:cs="Times New Roman"/>
        </w:rPr>
        <w:t>标签</w:t>
      </w:r>
      <w:r>
        <w:rPr>
          <w:rFonts w:cs="Times New Roman"/>
        </w:rPr>
        <w:t>完成；</w:t>
      </w:r>
    </w:p>
    <w:p>
      <w:pPr>
        <w:pStyle w:val="82"/>
        <w:spacing w:line="360" w:lineRule="auto"/>
        <w:ind w:left="780"/>
        <w:rPr>
          <w:rFonts w:cs="Times New Roman"/>
        </w:rPr>
      </w:pPr>
      <w:r>
        <w:rPr>
          <w:rFonts w:hint="eastAsia"/>
          <w:szCs w:val="21"/>
        </w:rPr>
        <w:t>（2）标签</w:t>
      </w:r>
      <w:r>
        <w:rPr>
          <w:rFonts w:cs="Times New Roman"/>
        </w:rPr>
        <w:t>展示</w:t>
      </w:r>
    </w:p>
    <w:tbl>
      <w:tblPr>
        <w:tblStyle w:val="33"/>
        <w:tblW w:w="80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6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986" w:type="dxa"/>
            <w:shd w:val="clear" w:color="auto" w:fill="auto"/>
          </w:tcPr>
          <w:p>
            <w:pPr>
              <w:spacing w:line="360" w:lineRule="auto"/>
              <w:rPr>
                <w:b/>
                <w:szCs w:val="21"/>
              </w:rPr>
            </w:pPr>
            <w:r>
              <w:rPr>
                <w:b/>
                <w:szCs w:val="21"/>
              </w:rPr>
              <w:t>列表展示内容</w:t>
            </w:r>
          </w:p>
        </w:tc>
        <w:tc>
          <w:tcPr>
            <w:tcW w:w="6076" w:type="dxa"/>
            <w:shd w:val="clear" w:color="auto" w:fill="auto"/>
          </w:tcPr>
          <w:p>
            <w:pPr>
              <w:spacing w:line="360" w:lineRule="auto"/>
              <w:rPr>
                <w:b/>
                <w:szCs w:val="21"/>
              </w:rPr>
            </w:pPr>
            <w:r>
              <w:rPr>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1986" w:type="dxa"/>
            <w:shd w:val="clear" w:color="auto" w:fill="auto"/>
          </w:tcPr>
          <w:p>
            <w:pPr>
              <w:spacing w:line="360" w:lineRule="auto"/>
              <w:rPr>
                <w:szCs w:val="21"/>
              </w:rPr>
            </w:pPr>
            <w:r>
              <w:rPr>
                <w:szCs w:val="21"/>
              </w:rPr>
              <w:t>序号</w:t>
            </w:r>
          </w:p>
        </w:tc>
        <w:tc>
          <w:tcPr>
            <w:tcW w:w="6076" w:type="dxa"/>
            <w:shd w:val="clear" w:color="auto" w:fill="auto"/>
          </w:tcPr>
          <w:p>
            <w:pPr>
              <w:spacing w:line="360" w:lineRule="auto"/>
              <w:rPr>
                <w:szCs w:val="21"/>
              </w:rPr>
            </w:pPr>
            <w:r>
              <w:rPr>
                <w:rFonts w:hint="eastAsia"/>
                <w:szCs w:val="21"/>
              </w:rPr>
              <w:t>标签</w:t>
            </w:r>
            <w:r>
              <w:rPr>
                <w:szCs w:val="21"/>
              </w:rPr>
              <w:t>排列序号。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1986" w:type="dxa"/>
            <w:shd w:val="clear" w:color="auto" w:fill="auto"/>
          </w:tcPr>
          <w:p>
            <w:pPr>
              <w:spacing w:line="360" w:lineRule="auto"/>
              <w:rPr>
                <w:szCs w:val="21"/>
              </w:rPr>
            </w:pPr>
            <w:r>
              <w:rPr>
                <w:rFonts w:hint="eastAsia"/>
                <w:szCs w:val="21"/>
              </w:rPr>
              <w:t>标签</w:t>
            </w:r>
            <w:r>
              <w:t>名称</w:t>
            </w:r>
          </w:p>
        </w:tc>
        <w:tc>
          <w:tcPr>
            <w:tcW w:w="6076" w:type="dxa"/>
            <w:shd w:val="clear" w:color="auto" w:fill="auto"/>
          </w:tcPr>
          <w:p>
            <w:pPr>
              <w:spacing w:line="360" w:lineRule="auto"/>
              <w:rPr>
                <w:szCs w:val="21"/>
              </w:rPr>
            </w:pPr>
            <w:r>
              <w:rPr>
                <w:szCs w:val="21"/>
              </w:rPr>
              <w:t>按</w:t>
            </w:r>
            <w:r>
              <w:rPr>
                <w:rFonts w:hint="eastAsia"/>
                <w:szCs w:val="21"/>
              </w:rPr>
              <w:t>标签名称升序</w:t>
            </w:r>
            <w:r>
              <w:rPr>
                <w:szCs w:val="21"/>
              </w:rPr>
              <w:t>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1986" w:type="dxa"/>
            <w:shd w:val="clear" w:color="auto" w:fill="auto"/>
          </w:tcPr>
          <w:p>
            <w:pPr>
              <w:spacing w:line="360" w:lineRule="auto"/>
              <w:rPr>
                <w:szCs w:val="21"/>
              </w:rPr>
            </w:pPr>
            <w:r>
              <w:t>操作栏</w:t>
            </w:r>
          </w:p>
        </w:tc>
        <w:tc>
          <w:tcPr>
            <w:tcW w:w="6076" w:type="dxa"/>
            <w:shd w:val="clear" w:color="auto" w:fill="auto"/>
          </w:tcPr>
          <w:p>
            <w:pPr>
              <w:spacing w:line="360" w:lineRule="auto"/>
              <w:rPr>
                <w:szCs w:val="21"/>
              </w:rPr>
            </w:pPr>
            <w:r>
              <w:rPr>
                <w:szCs w:val="21"/>
              </w:rPr>
              <w:t>删除、编辑、排序。</w:t>
            </w:r>
            <w:r>
              <w:rPr>
                <w:rFonts w:hint="eastAsia"/>
                <w:color w:val="000000"/>
                <w:szCs w:val="22"/>
              </w:rPr>
              <w:t>标签</w:t>
            </w:r>
            <w:r>
              <w:rPr>
                <w:color w:val="000000"/>
                <w:szCs w:val="22"/>
              </w:rPr>
              <w:t>关联了产品，不允许编辑和删除</w:t>
            </w:r>
          </w:p>
        </w:tc>
      </w:tr>
    </w:tbl>
    <w:p>
      <w:pPr>
        <w:pStyle w:val="82"/>
        <w:spacing w:line="360" w:lineRule="auto"/>
        <w:ind w:left="780"/>
        <w:rPr>
          <w:rFonts w:cs="Times New Roman"/>
        </w:rPr>
      </w:pPr>
      <w:r>
        <w:rPr>
          <w:rFonts w:hint="eastAsia" w:cs="Times New Roman"/>
        </w:rPr>
        <w:t>（3）</w:t>
      </w:r>
      <w:r>
        <w:rPr>
          <w:rFonts w:cs="Times New Roman"/>
        </w:rPr>
        <w:t>编辑</w:t>
      </w:r>
      <w:r>
        <w:rPr>
          <w:rFonts w:hint="eastAsia"/>
          <w:szCs w:val="21"/>
        </w:rPr>
        <w:t>标签</w:t>
      </w:r>
    </w:p>
    <w:p>
      <w:pPr>
        <w:pStyle w:val="82"/>
        <w:spacing w:line="360" w:lineRule="auto"/>
        <w:ind w:left="360"/>
        <w:rPr>
          <w:rFonts w:cs="Times New Roman"/>
        </w:rPr>
      </w:pPr>
      <w:r>
        <w:rPr>
          <w:rFonts w:cs="Times New Roman"/>
        </w:rPr>
        <w:t>点击编辑，弹出编辑页面，可编辑</w:t>
      </w:r>
      <w:r>
        <w:rPr>
          <w:rFonts w:hint="eastAsia"/>
          <w:szCs w:val="21"/>
        </w:rPr>
        <w:t>标签</w:t>
      </w:r>
      <w:r>
        <w:rPr>
          <w:rFonts w:cs="Times New Roman"/>
        </w:rPr>
        <w:t>名称（不超过</w:t>
      </w:r>
      <w:r>
        <w:rPr>
          <w:rFonts w:hint="eastAsia" w:cs="Times New Roman"/>
        </w:rPr>
        <w:t>6</w:t>
      </w:r>
      <w:r>
        <w:rPr>
          <w:rFonts w:cs="Times New Roman"/>
        </w:rPr>
        <w:t>个字），</w:t>
      </w:r>
      <w:r>
        <w:rPr>
          <w:rFonts w:hint="eastAsia" w:cs="Times New Roman"/>
        </w:rPr>
        <w:t>所属产品类目</w:t>
      </w:r>
      <w:r>
        <w:rPr>
          <w:rFonts w:cs="Times New Roman"/>
        </w:rPr>
        <w:t>，点击保存，编辑成功；</w:t>
      </w:r>
    </w:p>
    <w:p>
      <w:pPr>
        <w:pStyle w:val="82"/>
        <w:spacing w:line="360" w:lineRule="auto"/>
        <w:ind w:left="780"/>
        <w:rPr>
          <w:rFonts w:cs="Times New Roman"/>
        </w:rPr>
      </w:pPr>
      <w:r>
        <w:rPr>
          <w:rFonts w:hint="eastAsia" w:cs="Times New Roman"/>
        </w:rPr>
        <w:t>（4）</w:t>
      </w:r>
      <w:r>
        <w:rPr>
          <w:rFonts w:cs="Times New Roman"/>
        </w:rPr>
        <w:t>删除</w:t>
      </w:r>
      <w:r>
        <w:rPr>
          <w:rFonts w:hint="eastAsia"/>
          <w:szCs w:val="21"/>
        </w:rPr>
        <w:t>标签</w:t>
      </w:r>
    </w:p>
    <w:p>
      <w:pPr>
        <w:pStyle w:val="82"/>
        <w:spacing w:line="360" w:lineRule="auto"/>
        <w:ind w:left="360"/>
        <w:rPr>
          <w:rFonts w:cs="Times New Roman"/>
        </w:rPr>
      </w:pPr>
      <w:r>
        <w:rPr>
          <w:rFonts w:cs="Times New Roman"/>
        </w:rPr>
        <w:t>弹出确认框是否确认删除，确认后当前</w:t>
      </w:r>
      <w:r>
        <w:rPr>
          <w:rFonts w:hint="eastAsia"/>
          <w:szCs w:val="21"/>
        </w:rPr>
        <w:t>标签</w:t>
      </w:r>
      <w:r>
        <w:rPr>
          <w:rFonts w:cs="Times New Roman"/>
        </w:rPr>
        <w:t>被删除；</w:t>
      </w:r>
    </w:p>
    <w:p>
      <w:pPr>
        <w:pStyle w:val="82"/>
        <w:spacing w:line="360" w:lineRule="auto"/>
        <w:ind w:left="780"/>
        <w:rPr>
          <w:rFonts w:cs="Times New Roman"/>
        </w:rPr>
      </w:pPr>
      <w:r>
        <w:rPr>
          <w:rFonts w:hint="eastAsia" w:cs="Times New Roman"/>
        </w:rPr>
        <w:t>（5）</w:t>
      </w:r>
      <w:r>
        <w:rPr>
          <w:rFonts w:cs="Times New Roman"/>
        </w:rPr>
        <w:t>搜索</w:t>
      </w:r>
      <w:r>
        <w:rPr>
          <w:rFonts w:hint="eastAsia"/>
          <w:szCs w:val="21"/>
        </w:rPr>
        <w:t>标签</w:t>
      </w:r>
    </w:p>
    <w:p>
      <w:pPr>
        <w:pStyle w:val="53"/>
        <w:ind w:left="780" w:firstLine="0" w:firstLineChars="0"/>
      </w:pPr>
      <w:r>
        <w:t>在输入框输入关键字，点击查询，系统自动查询名称含有关键字的类目，列表展示匹配结果；</w:t>
      </w:r>
    </w:p>
    <w:p>
      <w:pPr>
        <w:pStyle w:val="7"/>
        <w:spacing w:before="156" w:after="156"/>
      </w:pPr>
      <w:r>
        <w:rPr>
          <w:rFonts w:hint="eastAsia"/>
        </w:rPr>
        <w:t>数据要求</w:t>
      </w:r>
    </w:p>
    <w:p>
      <w:pPr>
        <w:rPr>
          <w:rFonts w:hint="eastAsia"/>
        </w:rPr>
      </w:pPr>
      <w:r>
        <w:rPr>
          <w:rFonts w:hint="eastAsia"/>
        </w:rPr>
        <w:t>无</w:t>
      </w:r>
    </w:p>
    <w:p>
      <w:pPr>
        <w:pStyle w:val="7"/>
        <w:spacing w:before="156" w:after="156"/>
      </w:pPr>
      <w:r>
        <w:rPr>
          <w:rFonts w:hint="eastAsia"/>
        </w:rPr>
        <w:t>界面原型</w:t>
      </w:r>
    </w:p>
    <w:p>
      <w:pPr>
        <w:rPr>
          <w:rFonts w:hint="eastAsia"/>
        </w:rPr>
      </w:pPr>
      <w:r>
        <w:drawing>
          <wp:inline distT="0" distB="0" distL="0" distR="0">
            <wp:extent cx="5274310" cy="24307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5"/>
                    <a:srcRect t="5154"/>
                    <a:stretch>
                      <a:fillRect/>
                    </a:stretch>
                  </pic:blipFill>
                  <pic:spPr>
                    <a:xfrm>
                      <a:off x="0" y="0"/>
                      <a:ext cx="5274310" cy="2430780"/>
                    </a:xfrm>
                    <a:prstGeom prst="rect">
                      <a:avLst/>
                    </a:prstGeom>
                  </pic:spPr>
                </pic:pic>
              </a:graphicData>
            </a:graphic>
          </wp:inline>
        </w:drawing>
      </w:r>
    </w:p>
    <w:p>
      <w:pPr>
        <w:pStyle w:val="7"/>
        <w:spacing w:before="156" w:after="156"/>
      </w:pPr>
      <w:r>
        <w:rPr>
          <w:rFonts w:hint="eastAsia"/>
        </w:rPr>
        <w:t>异常描述</w:t>
      </w:r>
    </w:p>
    <w:p>
      <w:pPr>
        <w:rPr>
          <w:rFonts w:hint="eastAsia"/>
        </w:rPr>
      </w:pPr>
      <w:r>
        <w:rPr>
          <w:rFonts w:hint="eastAsia"/>
        </w:rPr>
        <w:t>无</w:t>
      </w:r>
    </w:p>
    <w:p>
      <w:pPr>
        <w:pStyle w:val="6"/>
        <w:tabs>
          <w:tab w:val="left" w:pos="1728"/>
        </w:tabs>
        <w:spacing w:before="156" w:after="156"/>
      </w:pPr>
      <w:r>
        <w:rPr>
          <w:rFonts w:hint="eastAsia"/>
        </w:rPr>
        <w:t>服务代理管理</w:t>
      </w:r>
    </w:p>
    <w:p>
      <w:pPr>
        <w:pStyle w:val="7"/>
        <w:spacing w:before="156" w:after="156"/>
      </w:pPr>
      <w:r>
        <w:t>功能</w:t>
      </w:r>
      <w:r>
        <w:rPr>
          <w:rFonts w:hint="eastAsia"/>
          <w:lang w:val="en-US" w:eastAsia="zh-CN"/>
        </w:rPr>
        <w:t>描述</w:t>
      </w:r>
    </w:p>
    <w:p>
      <w:pPr>
        <w:widowControl/>
        <w:numPr>
          <w:ilvl w:val="0"/>
          <w:numId w:val="0"/>
        </w:numPr>
        <w:spacing w:after="156" w:line="360" w:lineRule="auto"/>
        <w:ind w:leftChars="0" w:firstLine="420" w:firstLineChars="200"/>
        <w:jc w:val="left"/>
      </w:pPr>
      <w:r>
        <w:rPr>
          <w:szCs w:val="21"/>
        </w:rPr>
        <w:t>支持添加代理资源</w:t>
      </w:r>
      <w:r>
        <w:rPr>
          <w:rFonts w:hint="eastAsia"/>
          <w:szCs w:val="21"/>
          <w:lang w:val="en-US" w:eastAsia="zh-CN"/>
        </w:rPr>
        <w:t>及</w:t>
      </w:r>
      <w:r>
        <w:rPr>
          <w:szCs w:val="21"/>
        </w:rPr>
        <w:t>设置默认代理资源；</w:t>
      </w:r>
    </w:p>
    <w:p>
      <w:pPr>
        <w:pStyle w:val="82"/>
        <w:numPr>
          <w:ilvl w:val="0"/>
          <w:numId w:val="19"/>
        </w:numPr>
        <w:spacing w:line="360" w:lineRule="auto"/>
        <w:rPr>
          <w:rFonts w:cs="Times New Roman"/>
        </w:rPr>
      </w:pPr>
      <w:r>
        <w:rPr>
          <w:rFonts w:cs="Times New Roman"/>
        </w:rPr>
        <w:t>支持新增代理资源，点击新增代理资源，在新增页面输入代理资源参数</w:t>
      </w:r>
    </w:p>
    <w:p>
      <w:pPr>
        <w:pStyle w:val="82"/>
        <w:spacing w:line="360" w:lineRule="auto"/>
        <w:ind w:left="360"/>
        <w:rPr>
          <w:rFonts w:cs="Times New Roman"/>
        </w:rPr>
      </w:pPr>
      <w:r>
        <w:rPr>
          <w:rFonts w:cs="Times New Roman"/>
        </w:rPr>
        <w:t>代理资源参数包括：</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3"/>
        <w:gridCol w:w="6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360" w:lineRule="auto"/>
              <w:rPr>
                <w:b/>
              </w:rPr>
            </w:pPr>
            <w:r>
              <w:rPr>
                <w:b/>
              </w:rPr>
              <w:t>内容</w:t>
            </w:r>
          </w:p>
        </w:tc>
        <w:tc>
          <w:tcPr>
            <w:tcW w:w="6230" w:type="dxa"/>
            <w:shd w:val="clear" w:color="auto" w:fill="auto"/>
          </w:tcPr>
          <w:p>
            <w:pPr>
              <w:spacing w:line="360" w:lineRule="auto"/>
              <w:rPr>
                <w:b/>
              </w:rPr>
            </w:pPr>
            <w:r>
              <w:rPr>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360" w:lineRule="auto"/>
            </w:pPr>
            <w:r>
              <w:t>资源名称</w:t>
            </w:r>
          </w:p>
        </w:tc>
        <w:tc>
          <w:tcPr>
            <w:tcW w:w="6230" w:type="dxa"/>
            <w:shd w:val="clear" w:color="auto" w:fill="auto"/>
            <w:vAlign w:val="center"/>
          </w:tcPr>
          <w:p>
            <w:pPr>
              <w:spacing w:line="360" w:lineRule="auto"/>
            </w:pPr>
            <w:r>
              <w:t>最长不超过20个字，由中文、数字组成；不能为空；每个用户下的资源名称不能重复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723" w:type="dxa"/>
            <w:shd w:val="clear" w:color="auto" w:fill="auto"/>
          </w:tcPr>
          <w:p>
            <w:pPr>
              <w:spacing w:line="360" w:lineRule="auto"/>
            </w:pPr>
            <w:r>
              <w:t>IP地址</w:t>
            </w:r>
          </w:p>
        </w:tc>
        <w:tc>
          <w:tcPr>
            <w:tcW w:w="6230" w:type="dxa"/>
            <w:shd w:val="clear" w:color="auto" w:fill="auto"/>
            <w:vAlign w:val="center"/>
          </w:tcPr>
          <w:p>
            <w:pPr>
              <w:spacing w:line="360" w:lineRule="auto"/>
            </w:pPr>
            <w:r>
              <w:t>限定格式为X.X.X.X，X为1-255数字，</w:t>
            </w:r>
            <w:r>
              <w:rPr>
                <w:szCs w:val="21"/>
              </w:rPr>
              <w:t>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723" w:type="dxa"/>
            <w:shd w:val="clear" w:color="auto" w:fill="auto"/>
          </w:tcPr>
          <w:p>
            <w:pPr>
              <w:spacing w:line="360" w:lineRule="auto"/>
            </w:pPr>
            <w:r>
              <w:t>连接端口</w:t>
            </w:r>
          </w:p>
        </w:tc>
        <w:tc>
          <w:tcPr>
            <w:tcW w:w="6230" w:type="dxa"/>
            <w:shd w:val="clear" w:color="auto" w:fill="auto"/>
            <w:vAlign w:val="center"/>
          </w:tcPr>
          <w:p>
            <w:pPr>
              <w:spacing w:line="360" w:lineRule="auto"/>
            </w:pPr>
            <w:r>
              <w:t>资源的服务器端口，限定为5位数字，不能为空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723" w:type="dxa"/>
            <w:shd w:val="clear" w:color="auto" w:fill="auto"/>
          </w:tcPr>
          <w:p>
            <w:pPr>
              <w:spacing w:line="360" w:lineRule="auto"/>
            </w:pPr>
            <w:r>
              <w:t>用户名</w:t>
            </w:r>
          </w:p>
        </w:tc>
        <w:tc>
          <w:tcPr>
            <w:tcW w:w="6230" w:type="dxa"/>
            <w:shd w:val="clear" w:color="auto" w:fill="auto"/>
            <w:vAlign w:val="center"/>
          </w:tcPr>
          <w:p>
            <w:pPr>
              <w:spacing w:line="360" w:lineRule="auto"/>
            </w:pPr>
            <w:r>
              <w:t xml:space="preserve">资源数据库访问用户名，英文、数字组成；不能为空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723" w:type="dxa"/>
            <w:shd w:val="clear" w:color="auto" w:fill="auto"/>
          </w:tcPr>
          <w:p>
            <w:pPr>
              <w:spacing w:line="360" w:lineRule="auto"/>
            </w:pPr>
            <w:r>
              <w:t>密码</w:t>
            </w:r>
          </w:p>
        </w:tc>
        <w:tc>
          <w:tcPr>
            <w:tcW w:w="6230" w:type="dxa"/>
            <w:shd w:val="clear" w:color="auto" w:fill="auto"/>
            <w:vAlign w:val="center"/>
          </w:tcPr>
          <w:p>
            <w:pPr>
              <w:spacing w:line="360" w:lineRule="auto"/>
            </w:pPr>
            <w:r>
              <w:t>资源数据库访问用密码，输入时以密文屏蔽；不能为空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723" w:type="dxa"/>
            <w:shd w:val="clear" w:color="auto" w:fill="auto"/>
          </w:tcPr>
          <w:p>
            <w:pPr>
              <w:spacing w:line="360" w:lineRule="auto"/>
            </w:pPr>
            <w:r>
              <w:t>测试连接</w:t>
            </w:r>
          </w:p>
        </w:tc>
        <w:tc>
          <w:tcPr>
            <w:tcW w:w="6230" w:type="dxa"/>
            <w:shd w:val="clear" w:color="auto" w:fill="auto"/>
            <w:vAlign w:val="center"/>
          </w:tcPr>
          <w:p>
            <w:pPr>
              <w:spacing w:line="360" w:lineRule="auto"/>
            </w:pPr>
            <w:r>
              <w:t>进行连接测试</w:t>
            </w:r>
          </w:p>
        </w:tc>
      </w:tr>
    </w:tbl>
    <w:p>
      <w:pPr>
        <w:pStyle w:val="82"/>
        <w:spacing w:line="360" w:lineRule="auto"/>
        <w:ind w:left="360"/>
        <w:rPr>
          <w:rFonts w:cs="Times New Roman"/>
        </w:rPr>
      </w:pPr>
    </w:p>
    <w:p>
      <w:pPr>
        <w:pStyle w:val="82"/>
        <w:numPr>
          <w:ilvl w:val="0"/>
          <w:numId w:val="19"/>
        </w:numPr>
        <w:spacing w:line="360" w:lineRule="auto"/>
        <w:rPr>
          <w:rFonts w:cs="Times New Roman"/>
        </w:rPr>
      </w:pPr>
      <w:r>
        <w:rPr>
          <w:rFonts w:cs="Times New Roman"/>
        </w:rPr>
        <w:t>支持列表页展示代理资源，展示字段如下：</w:t>
      </w:r>
    </w:p>
    <w:tbl>
      <w:tblPr>
        <w:tblStyle w:val="33"/>
        <w:tblW w:w="0" w:type="auto"/>
        <w:tblInd w:w="5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3"/>
        <w:gridCol w:w="6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360" w:lineRule="auto"/>
              <w:rPr>
                <w:b/>
              </w:rPr>
            </w:pPr>
            <w:r>
              <w:rPr>
                <w:b/>
              </w:rPr>
              <w:t>内容</w:t>
            </w:r>
          </w:p>
        </w:tc>
        <w:tc>
          <w:tcPr>
            <w:tcW w:w="6230" w:type="dxa"/>
            <w:shd w:val="clear" w:color="auto" w:fill="auto"/>
          </w:tcPr>
          <w:p>
            <w:pPr>
              <w:spacing w:line="360" w:lineRule="auto"/>
              <w:rPr>
                <w:b/>
              </w:rPr>
            </w:pPr>
            <w:r>
              <w:rPr>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shd w:val="clear" w:color="auto" w:fill="auto"/>
          </w:tcPr>
          <w:p>
            <w:pPr>
              <w:spacing w:line="360" w:lineRule="auto"/>
            </w:pPr>
            <w:r>
              <w:t>资源名称</w:t>
            </w:r>
          </w:p>
        </w:tc>
        <w:tc>
          <w:tcPr>
            <w:tcW w:w="6230" w:type="dxa"/>
            <w:shd w:val="clear" w:color="auto" w:fill="auto"/>
            <w:vAlign w:val="center"/>
          </w:tcPr>
          <w:p>
            <w:pPr>
              <w:spacing w:line="360" w:lineRule="auto"/>
            </w:pPr>
            <w:r>
              <w:t>最长不超过20个字，由中文、数字组成；不能为空；每个用户下的资源名称不能重复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723" w:type="dxa"/>
            <w:shd w:val="clear" w:color="auto" w:fill="auto"/>
          </w:tcPr>
          <w:p>
            <w:pPr>
              <w:spacing w:line="360" w:lineRule="auto"/>
            </w:pPr>
            <w:r>
              <w:t>连接端口</w:t>
            </w:r>
          </w:p>
        </w:tc>
        <w:tc>
          <w:tcPr>
            <w:tcW w:w="6230" w:type="dxa"/>
            <w:shd w:val="clear" w:color="auto" w:fill="auto"/>
            <w:vAlign w:val="center"/>
          </w:tcPr>
          <w:p>
            <w:pPr>
              <w:spacing w:line="360" w:lineRule="auto"/>
            </w:pPr>
            <w:r>
              <w:t>资源的服务器端口，限定为5位数字，不能为空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723" w:type="dxa"/>
            <w:shd w:val="clear" w:color="auto" w:fill="auto"/>
          </w:tcPr>
          <w:p>
            <w:pPr>
              <w:spacing w:line="360" w:lineRule="auto"/>
            </w:pPr>
            <w:r>
              <w:t>用户名</w:t>
            </w:r>
          </w:p>
        </w:tc>
        <w:tc>
          <w:tcPr>
            <w:tcW w:w="6230" w:type="dxa"/>
            <w:shd w:val="clear" w:color="auto" w:fill="auto"/>
            <w:vAlign w:val="center"/>
          </w:tcPr>
          <w:p>
            <w:pPr>
              <w:spacing w:line="360" w:lineRule="auto"/>
            </w:pPr>
            <w:r>
              <w:t xml:space="preserve">资源数据库访问用户名，英文、数字组成；不能为空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723" w:type="dxa"/>
            <w:shd w:val="clear" w:color="auto" w:fill="auto"/>
          </w:tcPr>
          <w:p>
            <w:pPr>
              <w:spacing w:line="360" w:lineRule="auto"/>
            </w:pPr>
            <w:r>
              <w:t>默认代理资源</w:t>
            </w:r>
          </w:p>
        </w:tc>
        <w:tc>
          <w:tcPr>
            <w:tcW w:w="6230" w:type="dxa"/>
            <w:shd w:val="clear" w:color="auto" w:fill="auto"/>
            <w:vAlign w:val="center"/>
          </w:tcPr>
          <w:p>
            <w:pPr>
              <w:spacing w:line="360" w:lineRule="auto"/>
            </w:pPr>
            <w:r>
              <w:t>设置默认代理资源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723" w:type="dxa"/>
            <w:shd w:val="clear" w:color="auto" w:fill="auto"/>
          </w:tcPr>
          <w:p>
            <w:pPr>
              <w:spacing w:line="360" w:lineRule="auto"/>
            </w:pPr>
            <w:r>
              <w:t>操作性</w:t>
            </w:r>
          </w:p>
        </w:tc>
        <w:tc>
          <w:tcPr>
            <w:tcW w:w="6230" w:type="dxa"/>
            <w:shd w:val="clear" w:color="auto" w:fill="auto"/>
            <w:vAlign w:val="center"/>
          </w:tcPr>
          <w:p>
            <w:pPr>
              <w:spacing w:line="360" w:lineRule="auto"/>
            </w:pPr>
            <w:r>
              <w:t>编辑、删除</w:t>
            </w:r>
          </w:p>
        </w:tc>
      </w:tr>
    </w:tbl>
    <w:p>
      <w:pPr>
        <w:pStyle w:val="82"/>
        <w:spacing w:line="360" w:lineRule="auto"/>
        <w:ind w:left="360"/>
        <w:rPr>
          <w:rFonts w:cs="Times New Roman"/>
        </w:rPr>
      </w:pPr>
    </w:p>
    <w:p>
      <w:pPr>
        <w:pStyle w:val="82"/>
        <w:numPr>
          <w:ilvl w:val="0"/>
          <w:numId w:val="19"/>
        </w:numPr>
        <w:spacing w:line="360" w:lineRule="auto"/>
        <w:rPr>
          <w:rFonts w:cs="Times New Roman"/>
        </w:rPr>
      </w:pPr>
      <w:r>
        <w:rPr>
          <w:rFonts w:cs="Times New Roman"/>
        </w:rPr>
        <w:t>点击详情，跳转至资源详情页面，展示资源的信息与新增时页面一致，且不可编辑；</w:t>
      </w:r>
    </w:p>
    <w:p>
      <w:pPr>
        <w:pStyle w:val="82"/>
        <w:spacing w:line="360" w:lineRule="auto"/>
        <w:ind w:left="360"/>
        <w:rPr>
          <w:rFonts w:cs="Times New Roman"/>
        </w:rPr>
      </w:pPr>
      <w:r>
        <w:rPr>
          <w:rFonts w:cs="Times New Roman"/>
        </w:rPr>
        <w:t>点击编辑，跳转至编辑页面，展示资源的信息与新增时页面一致，可以修改；</w:t>
      </w:r>
    </w:p>
    <w:p>
      <w:pPr>
        <w:pStyle w:val="82"/>
        <w:spacing w:line="360" w:lineRule="auto"/>
        <w:ind w:left="360"/>
        <w:rPr>
          <w:rFonts w:cs="Times New Roman"/>
        </w:rPr>
      </w:pPr>
      <w:r>
        <w:rPr>
          <w:rFonts w:cs="Times New Roman"/>
        </w:rPr>
        <w:t>点击删除，弹出删除确认框，确认后删除该资源并刷新页面；</w:t>
      </w:r>
    </w:p>
    <w:p>
      <w:pPr>
        <w:pStyle w:val="82"/>
        <w:spacing w:line="360" w:lineRule="auto"/>
        <w:ind w:left="360"/>
        <w:rPr>
          <w:rFonts w:cs="Times New Roman"/>
        </w:rPr>
      </w:pPr>
    </w:p>
    <w:p>
      <w:pPr>
        <w:pStyle w:val="82"/>
        <w:numPr>
          <w:ilvl w:val="0"/>
          <w:numId w:val="19"/>
        </w:numPr>
        <w:spacing w:line="360" w:lineRule="auto"/>
        <w:rPr>
          <w:rFonts w:cs="Times New Roman"/>
        </w:rPr>
      </w:pPr>
      <w:r>
        <w:rPr>
          <w:rFonts w:cs="Times New Roman"/>
        </w:rPr>
        <w:t>点击详情，跳转至资源详情页面，展示资源的信息与新增时页面一致，且不可编辑；</w:t>
      </w:r>
    </w:p>
    <w:p>
      <w:pPr>
        <w:pStyle w:val="82"/>
        <w:spacing w:line="360" w:lineRule="auto"/>
        <w:ind w:left="360"/>
        <w:rPr>
          <w:rFonts w:cs="Times New Roman"/>
        </w:rPr>
      </w:pPr>
      <w:r>
        <w:rPr>
          <w:rFonts w:cs="Times New Roman"/>
        </w:rPr>
        <w:t>点击编辑，跳转至编辑页面，展示资源的信息与新增时页面一致，可以修改；</w:t>
      </w:r>
    </w:p>
    <w:p>
      <w:pPr>
        <w:pStyle w:val="82"/>
        <w:spacing w:line="360" w:lineRule="auto"/>
        <w:ind w:left="360"/>
        <w:rPr>
          <w:rFonts w:cs="Times New Roman"/>
        </w:rPr>
      </w:pPr>
      <w:r>
        <w:rPr>
          <w:rFonts w:cs="Times New Roman"/>
        </w:rPr>
        <w:t>点击删除，弹出删除确认框，确认后删除该资源并刷新页面；</w:t>
      </w:r>
    </w:p>
    <w:p>
      <w:pPr>
        <w:pStyle w:val="7"/>
        <w:spacing w:before="156" w:after="156"/>
      </w:pPr>
      <w:r>
        <w:rPr>
          <w:rFonts w:hint="eastAsia"/>
        </w:rPr>
        <w:t>数据要求</w:t>
      </w:r>
    </w:p>
    <w:p>
      <w:pPr>
        <w:rPr>
          <w:rFonts w:hint="eastAsia"/>
        </w:rPr>
      </w:pPr>
      <w:r>
        <w:rPr>
          <w:rFonts w:hint="eastAsia"/>
        </w:rPr>
        <w:t>无</w:t>
      </w:r>
    </w:p>
    <w:p>
      <w:pPr>
        <w:pStyle w:val="7"/>
        <w:spacing w:before="156" w:after="156"/>
      </w:pPr>
      <w:r>
        <w:t>界面原型</w:t>
      </w:r>
    </w:p>
    <w:p>
      <w:pPr>
        <w:spacing w:line="360" w:lineRule="auto"/>
      </w:pPr>
      <w:r>
        <w:drawing>
          <wp:inline distT="0" distB="0" distL="0" distR="0">
            <wp:extent cx="5274310" cy="2661285"/>
            <wp:effectExtent l="0" t="0" r="2540" b="571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2661285"/>
                    </a:xfrm>
                    <a:prstGeom prst="rect">
                      <a:avLst/>
                    </a:prstGeom>
                    <a:noFill/>
                    <a:ln>
                      <a:noFill/>
                    </a:ln>
                  </pic:spPr>
                </pic:pic>
              </a:graphicData>
            </a:graphic>
          </wp:inline>
        </w:drawing>
      </w:r>
    </w:p>
    <w:p>
      <w:pPr>
        <w:pStyle w:val="3"/>
      </w:pPr>
      <w:r>
        <w:drawing>
          <wp:inline distT="0" distB="0" distL="0" distR="0">
            <wp:extent cx="5274310" cy="4171950"/>
            <wp:effectExtent l="0" t="0" r="254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4171950"/>
                    </a:xfrm>
                    <a:prstGeom prst="rect">
                      <a:avLst/>
                    </a:prstGeom>
                    <a:noFill/>
                    <a:ln>
                      <a:noFill/>
                    </a:ln>
                  </pic:spPr>
                </pic:pic>
              </a:graphicData>
            </a:graphic>
          </wp:inline>
        </w:drawing>
      </w:r>
    </w:p>
    <w:p>
      <w:pPr>
        <w:pStyle w:val="7"/>
        <w:spacing w:before="156" w:after="156"/>
        <w:rPr>
          <w:rFonts w:hint="eastAsia"/>
        </w:rPr>
      </w:pPr>
      <w:r>
        <w:t>异常描述</w:t>
      </w:r>
    </w:p>
    <w:tbl>
      <w:tblPr>
        <w:tblStyle w:val="33"/>
        <w:tblW w:w="8414" w:type="dxa"/>
        <w:tblInd w:w="108" w:type="dxa"/>
        <w:tblLayout w:type="autofit"/>
        <w:tblCellMar>
          <w:top w:w="0" w:type="dxa"/>
          <w:left w:w="108" w:type="dxa"/>
          <w:bottom w:w="0" w:type="dxa"/>
          <w:right w:w="108" w:type="dxa"/>
        </w:tblCellMar>
      </w:tblPr>
      <w:tblGrid>
        <w:gridCol w:w="1701"/>
        <w:gridCol w:w="1752"/>
        <w:gridCol w:w="4961"/>
      </w:tblGrid>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22"/>
                <w:szCs w:val="22"/>
              </w:rPr>
            </w:pPr>
            <w:r>
              <w:rPr>
                <w:color w:val="000000"/>
                <w:sz w:val="22"/>
                <w:szCs w:val="22"/>
              </w:rPr>
              <w:t>校验项</w:t>
            </w:r>
          </w:p>
        </w:tc>
        <w:tc>
          <w:tcPr>
            <w:tcW w:w="1752" w:type="dxa"/>
            <w:tcBorders>
              <w:top w:val="single" w:color="auto" w:sz="4" w:space="0"/>
              <w:left w:val="nil"/>
              <w:bottom w:val="single" w:color="auto" w:sz="4" w:space="0"/>
              <w:right w:val="single" w:color="auto" w:sz="4" w:space="0"/>
            </w:tcBorders>
          </w:tcPr>
          <w:p>
            <w:pPr>
              <w:spacing w:line="360" w:lineRule="auto"/>
              <w:rPr>
                <w:color w:val="000000"/>
                <w:sz w:val="22"/>
                <w:szCs w:val="22"/>
              </w:rPr>
            </w:pPr>
            <w:r>
              <w:rPr>
                <w:color w:val="000000"/>
                <w:sz w:val="22"/>
                <w:szCs w:val="22"/>
              </w:rPr>
              <w:t>校验规则</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22"/>
                <w:szCs w:val="22"/>
              </w:rPr>
            </w:pPr>
            <w:r>
              <w:rPr>
                <w:color w:val="000000"/>
                <w:sz w:val="22"/>
                <w:szCs w:val="22"/>
              </w:rPr>
              <w:t>校验提示</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spacing w:line="360" w:lineRule="auto"/>
            </w:pPr>
            <w:r>
              <w:t>资源名称</w:t>
            </w:r>
          </w:p>
        </w:tc>
        <w:tc>
          <w:tcPr>
            <w:tcW w:w="1752" w:type="dxa"/>
            <w:tcBorders>
              <w:top w:val="single" w:color="auto" w:sz="4" w:space="0"/>
              <w:left w:val="nil"/>
              <w:bottom w:val="single" w:color="auto" w:sz="4" w:space="0"/>
              <w:right w:val="single" w:color="auto" w:sz="4" w:space="0"/>
            </w:tcBorders>
          </w:tcPr>
          <w:p>
            <w:pPr>
              <w:spacing w:line="360" w:lineRule="auto"/>
              <w:rPr>
                <w:color w:val="000000"/>
                <w:sz w:val="22"/>
                <w:szCs w:val="22"/>
              </w:rPr>
            </w:pPr>
            <w:r>
              <w:rPr>
                <w:color w:val="000000"/>
                <w:sz w:val="22"/>
                <w:szCs w:val="22"/>
              </w:rPr>
              <w:t>非空</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pPr>
            <w:r>
              <w:t>资源名称不能为空</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spacing w:line="360" w:lineRule="auto"/>
            </w:pPr>
            <w:r>
              <w:t>资源名称</w:t>
            </w:r>
          </w:p>
        </w:tc>
        <w:tc>
          <w:tcPr>
            <w:tcW w:w="1752" w:type="dxa"/>
            <w:tcBorders>
              <w:top w:val="single" w:color="auto" w:sz="4" w:space="0"/>
              <w:left w:val="nil"/>
              <w:bottom w:val="single" w:color="auto" w:sz="4" w:space="0"/>
              <w:right w:val="single" w:color="auto" w:sz="4" w:space="0"/>
            </w:tcBorders>
          </w:tcPr>
          <w:p>
            <w:pPr>
              <w:spacing w:line="360" w:lineRule="auto"/>
              <w:rPr>
                <w:color w:val="000000"/>
                <w:sz w:val="22"/>
                <w:szCs w:val="22"/>
              </w:rPr>
            </w:pPr>
            <w:r>
              <w:rPr>
                <w:color w:val="000000"/>
                <w:sz w:val="22"/>
                <w:szCs w:val="22"/>
              </w:rPr>
              <w:t>排重</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22"/>
                <w:szCs w:val="22"/>
              </w:rPr>
            </w:pPr>
            <w:r>
              <w:t>资源名称已存在，请更换资源名称</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spacing w:line="360" w:lineRule="auto"/>
            </w:pPr>
            <w:r>
              <w:t>资源名称</w:t>
            </w:r>
          </w:p>
        </w:tc>
        <w:tc>
          <w:tcPr>
            <w:tcW w:w="1752" w:type="dxa"/>
            <w:tcBorders>
              <w:top w:val="single" w:color="auto" w:sz="4" w:space="0"/>
              <w:left w:val="nil"/>
              <w:bottom w:val="single" w:color="auto" w:sz="4" w:space="0"/>
              <w:right w:val="single" w:color="auto" w:sz="4" w:space="0"/>
            </w:tcBorders>
          </w:tcPr>
          <w:p>
            <w:pPr>
              <w:spacing w:line="360" w:lineRule="auto"/>
              <w:rPr>
                <w:color w:val="000000"/>
                <w:sz w:val="22"/>
                <w:szCs w:val="22"/>
              </w:rPr>
            </w:pPr>
            <w:r>
              <w:rPr>
                <w:color w:val="000000"/>
                <w:sz w:val="22"/>
                <w:szCs w:val="22"/>
              </w:rPr>
              <w:t>超长，超过20字</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22"/>
                <w:szCs w:val="22"/>
              </w:rPr>
            </w:pPr>
            <w:r>
              <w:t>资源名称已超长</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spacing w:line="360" w:lineRule="auto"/>
            </w:pPr>
            <w:r>
              <w:t>IP地址</w:t>
            </w:r>
          </w:p>
        </w:tc>
        <w:tc>
          <w:tcPr>
            <w:tcW w:w="1752" w:type="dxa"/>
            <w:tcBorders>
              <w:top w:val="single" w:color="auto" w:sz="4" w:space="0"/>
              <w:left w:val="nil"/>
              <w:bottom w:val="single" w:color="auto" w:sz="4" w:space="0"/>
              <w:right w:val="single" w:color="auto" w:sz="4" w:space="0"/>
            </w:tcBorders>
          </w:tcPr>
          <w:p>
            <w:pPr>
              <w:spacing w:line="360" w:lineRule="auto"/>
              <w:rPr>
                <w:color w:val="000000"/>
                <w:sz w:val="22"/>
                <w:szCs w:val="22"/>
              </w:rPr>
            </w:pPr>
            <w:r>
              <w:rPr>
                <w:color w:val="000000"/>
                <w:sz w:val="22"/>
                <w:szCs w:val="22"/>
              </w:rPr>
              <w:t>非空</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pPr>
            <w:r>
              <w:t>IP地址不能为空</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spacing w:line="360" w:lineRule="auto"/>
            </w:pPr>
            <w:r>
              <w:t>IP地址</w:t>
            </w:r>
          </w:p>
        </w:tc>
        <w:tc>
          <w:tcPr>
            <w:tcW w:w="1752" w:type="dxa"/>
            <w:tcBorders>
              <w:top w:val="single" w:color="auto" w:sz="4" w:space="0"/>
              <w:left w:val="nil"/>
              <w:bottom w:val="single" w:color="auto" w:sz="4" w:space="0"/>
              <w:right w:val="single" w:color="auto" w:sz="4" w:space="0"/>
            </w:tcBorders>
          </w:tcPr>
          <w:p>
            <w:pPr>
              <w:spacing w:line="360" w:lineRule="auto"/>
              <w:rPr>
                <w:color w:val="000000"/>
                <w:sz w:val="22"/>
                <w:szCs w:val="22"/>
              </w:rPr>
            </w:pPr>
            <w:r>
              <w:rPr>
                <w:color w:val="000000"/>
                <w:sz w:val="22"/>
                <w:szCs w:val="22"/>
              </w:rPr>
              <w:t>格式</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pPr>
            <w:r>
              <w:t>格式不正确，请填写正确的IP地址</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spacing w:line="360" w:lineRule="auto"/>
            </w:pPr>
            <w:r>
              <w:t>连接端口</w:t>
            </w:r>
          </w:p>
        </w:tc>
        <w:tc>
          <w:tcPr>
            <w:tcW w:w="1752" w:type="dxa"/>
            <w:tcBorders>
              <w:top w:val="single" w:color="auto" w:sz="4" w:space="0"/>
              <w:left w:val="nil"/>
              <w:bottom w:val="single" w:color="auto" w:sz="4" w:space="0"/>
              <w:right w:val="single" w:color="auto" w:sz="4" w:space="0"/>
            </w:tcBorders>
          </w:tcPr>
          <w:p>
            <w:pPr>
              <w:spacing w:line="360" w:lineRule="auto"/>
              <w:rPr>
                <w:color w:val="000000"/>
                <w:sz w:val="22"/>
                <w:szCs w:val="22"/>
              </w:rPr>
            </w:pPr>
            <w:r>
              <w:rPr>
                <w:color w:val="000000"/>
                <w:sz w:val="22"/>
                <w:szCs w:val="22"/>
              </w:rPr>
              <w:t>非空</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22"/>
                <w:szCs w:val="22"/>
              </w:rPr>
            </w:pPr>
            <w:r>
              <w:rPr>
                <w:color w:val="000000"/>
                <w:sz w:val="22"/>
                <w:szCs w:val="22"/>
              </w:rPr>
              <w:t>连接端口不可为空</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spacing w:line="360" w:lineRule="auto"/>
            </w:pPr>
            <w:r>
              <w:t>连接端口</w:t>
            </w:r>
          </w:p>
        </w:tc>
        <w:tc>
          <w:tcPr>
            <w:tcW w:w="1752" w:type="dxa"/>
            <w:tcBorders>
              <w:top w:val="single" w:color="auto" w:sz="4" w:space="0"/>
              <w:left w:val="nil"/>
              <w:bottom w:val="single" w:color="auto" w:sz="4" w:space="0"/>
              <w:right w:val="single" w:color="auto" w:sz="4" w:space="0"/>
            </w:tcBorders>
          </w:tcPr>
          <w:p>
            <w:pPr>
              <w:spacing w:line="360" w:lineRule="auto"/>
              <w:rPr>
                <w:color w:val="000000"/>
                <w:sz w:val="22"/>
                <w:szCs w:val="22"/>
              </w:rPr>
            </w:pPr>
            <w:r>
              <w:rPr>
                <w:color w:val="000000"/>
                <w:sz w:val="22"/>
                <w:szCs w:val="22"/>
              </w:rPr>
              <w:t>超长</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22"/>
                <w:szCs w:val="22"/>
              </w:rPr>
            </w:pPr>
            <w:r>
              <w:rPr>
                <w:color w:val="000000"/>
                <w:sz w:val="22"/>
                <w:szCs w:val="22"/>
              </w:rPr>
              <w:t>连接端口超长，请重新输入</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spacing w:line="360" w:lineRule="auto"/>
            </w:pPr>
            <w:r>
              <w:t>用户名</w:t>
            </w:r>
          </w:p>
        </w:tc>
        <w:tc>
          <w:tcPr>
            <w:tcW w:w="1752" w:type="dxa"/>
            <w:tcBorders>
              <w:top w:val="single" w:color="auto" w:sz="4" w:space="0"/>
              <w:left w:val="nil"/>
              <w:bottom w:val="single" w:color="auto" w:sz="4" w:space="0"/>
              <w:right w:val="single" w:color="auto" w:sz="4" w:space="0"/>
            </w:tcBorders>
          </w:tcPr>
          <w:p>
            <w:pPr>
              <w:spacing w:line="360" w:lineRule="auto"/>
              <w:rPr>
                <w:color w:val="000000"/>
                <w:sz w:val="22"/>
                <w:szCs w:val="22"/>
              </w:rPr>
            </w:pPr>
            <w:r>
              <w:rPr>
                <w:color w:val="000000"/>
                <w:sz w:val="22"/>
                <w:szCs w:val="22"/>
              </w:rPr>
              <w:t>非空</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22"/>
                <w:szCs w:val="22"/>
              </w:rPr>
            </w:pPr>
            <w:r>
              <w:rPr>
                <w:color w:val="000000"/>
                <w:sz w:val="22"/>
                <w:szCs w:val="22"/>
              </w:rPr>
              <w:t>用户名不可为空</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tcPr>
          <w:p>
            <w:pPr>
              <w:spacing w:line="360" w:lineRule="auto"/>
            </w:pPr>
            <w:r>
              <w:t>密码</w:t>
            </w:r>
          </w:p>
        </w:tc>
        <w:tc>
          <w:tcPr>
            <w:tcW w:w="1752" w:type="dxa"/>
            <w:tcBorders>
              <w:top w:val="single" w:color="auto" w:sz="4" w:space="0"/>
              <w:left w:val="nil"/>
              <w:bottom w:val="single" w:color="auto" w:sz="4" w:space="0"/>
              <w:right w:val="single" w:color="auto" w:sz="4" w:space="0"/>
            </w:tcBorders>
          </w:tcPr>
          <w:p>
            <w:pPr>
              <w:spacing w:line="360" w:lineRule="auto"/>
              <w:rPr>
                <w:color w:val="000000"/>
                <w:sz w:val="22"/>
                <w:szCs w:val="22"/>
              </w:rPr>
            </w:pPr>
            <w:r>
              <w:rPr>
                <w:color w:val="000000"/>
                <w:sz w:val="22"/>
                <w:szCs w:val="22"/>
              </w:rPr>
              <w:t>非空</w:t>
            </w:r>
          </w:p>
        </w:tc>
        <w:tc>
          <w:tcPr>
            <w:tcW w:w="496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 w:val="22"/>
                <w:szCs w:val="22"/>
              </w:rPr>
            </w:pPr>
            <w:r>
              <w:rPr>
                <w:color w:val="000000"/>
                <w:sz w:val="22"/>
                <w:szCs w:val="22"/>
              </w:rPr>
              <w:t>密码不可为空</w:t>
            </w:r>
          </w:p>
        </w:tc>
      </w:tr>
    </w:tbl>
    <w:p>
      <w:pPr>
        <w:pStyle w:val="3"/>
        <w:rPr>
          <w:rFonts w:hint="eastAsia"/>
        </w:rPr>
      </w:pPr>
    </w:p>
    <w:p>
      <w:pPr>
        <w:pStyle w:val="6"/>
        <w:tabs>
          <w:tab w:val="left" w:pos="1728"/>
        </w:tabs>
        <w:spacing w:before="156" w:after="156"/>
      </w:pPr>
      <w:r>
        <w:rPr>
          <w:rFonts w:hint="eastAsia"/>
        </w:rPr>
        <w:t>服务限流管理</w:t>
      </w:r>
    </w:p>
    <w:p>
      <w:pPr>
        <w:pStyle w:val="7"/>
        <w:spacing w:before="156" w:after="156"/>
      </w:pPr>
      <w:r>
        <w:rPr>
          <w:rFonts w:hint="eastAsia"/>
        </w:rPr>
        <w:t>功能</w:t>
      </w:r>
      <w:r>
        <w:rPr>
          <w:rFonts w:hint="eastAsia"/>
          <w:lang w:val="en-US" w:eastAsia="zh-CN"/>
        </w:rPr>
        <w:t>描述</w:t>
      </w:r>
    </w:p>
    <w:p>
      <w:pPr>
        <w:spacing w:line="276" w:lineRule="auto"/>
        <w:ind w:firstLine="210" w:firstLineChars="100"/>
        <w:rPr>
          <w:rFonts w:hint="default" w:ascii="宋体" w:hAnsi="宋体" w:eastAsia="宋体"/>
          <w:szCs w:val="21"/>
          <w:lang w:val="en-US" w:eastAsia="zh-CN"/>
        </w:rPr>
      </w:pPr>
      <w:r>
        <w:rPr>
          <w:rFonts w:hint="eastAsia" w:ascii="宋体" w:hAnsi="宋体"/>
        </w:rPr>
        <w:t xml:space="preserve"> </w:t>
      </w:r>
      <w:r>
        <w:rPr>
          <w:rFonts w:hint="eastAsia" w:ascii="宋体" w:hAnsi="宋体"/>
          <w:lang w:val="en-US" w:eastAsia="zh-CN"/>
        </w:rPr>
        <w:t xml:space="preserve"> </w:t>
      </w:r>
      <w:r>
        <w:rPr>
          <w:rFonts w:hint="eastAsia" w:ascii="宋体" w:hAnsi="宋体"/>
          <w:szCs w:val="21"/>
        </w:rPr>
        <w:t>管理平台服务的流量限制策略，为API网关提供安全性、稳定性保障</w:t>
      </w:r>
      <w:r>
        <w:rPr>
          <w:rFonts w:hint="eastAsia" w:ascii="宋体" w:hAnsi="宋体"/>
          <w:szCs w:val="21"/>
          <w:lang w:eastAsia="zh-CN"/>
        </w:rPr>
        <w:t>，</w:t>
      </w:r>
      <w:r>
        <w:rPr>
          <w:rFonts w:hint="eastAsia" w:ascii="宋体" w:hAnsi="宋体"/>
          <w:szCs w:val="21"/>
          <w:lang w:val="en-US" w:eastAsia="zh-CN"/>
        </w:rPr>
        <w:t>支持</w:t>
      </w:r>
      <w:r>
        <w:rPr>
          <w:rFonts w:hint="eastAsia" w:ascii="宋体" w:hAnsi="宋体"/>
          <w:szCs w:val="21"/>
        </w:rPr>
        <w:t>流量策略</w:t>
      </w:r>
      <w:r>
        <w:rPr>
          <w:rFonts w:hint="eastAsia" w:ascii="宋体" w:hAnsi="宋体"/>
          <w:szCs w:val="21"/>
          <w:lang w:val="en-US" w:eastAsia="zh-CN"/>
        </w:rPr>
        <w:t>列表</w:t>
      </w:r>
      <w:r>
        <w:rPr>
          <w:rFonts w:hint="eastAsia" w:ascii="宋体" w:hAnsi="宋体"/>
          <w:szCs w:val="21"/>
        </w:rPr>
        <w:t>管理</w:t>
      </w:r>
      <w:r>
        <w:rPr>
          <w:rFonts w:hint="eastAsia" w:ascii="宋体" w:hAnsi="宋体"/>
          <w:szCs w:val="21"/>
          <w:lang w:eastAsia="zh-CN"/>
        </w:rPr>
        <w:t>，</w:t>
      </w:r>
      <w:r>
        <w:rPr>
          <w:rFonts w:hint="eastAsia" w:ascii="宋体" w:hAnsi="宋体"/>
          <w:szCs w:val="21"/>
          <w:lang w:val="en-US" w:eastAsia="zh-CN"/>
        </w:rPr>
        <w:t>支持策略的</w:t>
      </w:r>
      <w:r>
        <w:rPr>
          <w:rFonts w:hint="eastAsia" w:ascii="宋体" w:hAnsi="宋体"/>
          <w:szCs w:val="21"/>
        </w:rPr>
        <w:t>新增、编辑、删除、详情、绑定API等操作；</w:t>
      </w:r>
    </w:p>
    <w:p>
      <w:pPr>
        <w:ind w:firstLine="211" w:firstLineChars="100"/>
        <w:rPr>
          <w:rFonts w:ascii="宋体" w:hAnsi="宋体"/>
        </w:rPr>
      </w:pPr>
      <w:r>
        <w:rPr>
          <w:rFonts w:hint="eastAsia" w:ascii="宋体" w:hAnsi="宋体"/>
          <w:b/>
        </w:rPr>
        <w:t xml:space="preserve">  1、流量策略管理</w:t>
      </w:r>
    </w:p>
    <w:p>
      <w:pPr>
        <w:pStyle w:val="3"/>
      </w:pPr>
      <w:r>
        <w:rPr>
          <w:rFonts w:hint="eastAsia" w:ascii="宋体" w:hAnsi="宋体"/>
        </w:rPr>
        <w:t>流量策略管理管理平台服务的限流策略，策略管控为API级</w:t>
      </w:r>
      <w:r>
        <w:rPr>
          <w:rFonts w:hint="eastAsia"/>
        </w:rPr>
        <w:t>。</w:t>
      </w:r>
    </w:p>
    <w:p>
      <w:pPr>
        <w:pStyle w:val="3"/>
      </w:pPr>
      <w:r>
        <w:rPr>
          <w:rFonts w:hint="eastAsia"/>
        </w:rPr>
        <w:t>API级：对已绑定的API生效；</w:t>
      </w:r>
    </w:p>
    <w:p>
      <w:pPr>
        <w:rPr>
          <w:rFonts w:ascii="宋体" w:hAnsi="宋体"/>
          <w:b/>
        </w:rPr>
      </w:pPr>
      <w:r>
        <w:rPr>
          <w:rFonts w:hint="eastAsia" w:ascii="宋体" w:hAnsi="宋体"/>
          <w:b/>
        </w:rPr>
        <w:t xml:space="preserve">    2、列表展示</w:t>
      </w:r>
    </w:p>
    <w:p>
      <w:pPr>
        <w:rPr>
          <w:rFonts w:ascii="宋体" w:hAnsi="宋体"/>
        </w:rPr>
      </w:pPr>
      <w:r>
        <w:rPr>
          <w:rFonts w:hint="eastAsia" w:ascii="宋体" w:hAnsi="宋体"/>
        </w:rPr>
        <w:t xml:space="preserve">    流量策略管理中列表展示内容包含：</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6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shd w:val="clear" w:color="auto" w:fill="D8D8D8" w:themeFill="background1" w:themeFillShade="D9"/>
          </w:tcPr>
          <w:p>
            <w:pPr>
              <w:spacing w:line="360" w:lineRule="auto"/>
              <w:rPr>
                <w:rFonts w:ascii="宋体" w:hAnsi="宋体"/>
                <w:b/>
                <w:sz w:val="20"/>
              </w:rPr>
            </w:pPr>
            <w:r>
              <w:rPr>
                <w:rFonts w:hint="eastAsia" w:ascii="宋体" w:hAnsi="宋体"/>
                <w:b/>
                <w:sz w:val="20"/>
              </w:rPr>
              <w:t>展示内容</w:t>
            </w:r>
          </w:p>
        </w:tc>
        <w:tc>
          <w:tcPr>
            <w:tcW w:w="6310" w:type="dxa"/>
            <w:shd w:val="clear" w:color="auto" w:fill="D8D8D8" w:themeFill="background1" w:themeFillShade="D9"/>
          </w:tcPr>
          <w:p>
            <w:pPr>
              <w:spacing w:line="360" w:lineRule="auto"/>
              <w:rPr>
                <w:rFonts w:ascii="宋体" w:hAnsi="宋体"/>
                <w:b/>
                <w:sz w:val="20"/>
              </w:rPr>
            </w:pPr>
            <w:r>
              <w:rPr>
                <w:rFonts w:hint="eastAsia" w:ascii="宋体" w:hAnsi="宋体"/>
                <w:b/>
                <w:sz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策略名称</w:t>
            </w:r>
          </w:p>
        </w:tc>
        <w:tc>
          <w:tcPr>
            <w:tcW w:w="6310" w:type="dxa"/>
          </w:tcPr>
          <w:p>
            <w:pPr>
              <w:spacing w:line="276" w:lineRule="auto"/>
              <w:rPr>
                <w:rFonts w:ascii="宋体" w:hAnsi="宋体"/>
                <w:sz w:val="20"/>
              </w:rPr>
            </w:pPr>
            <w:r>
              <w:rPr>
                <w:rFonts w:hint="eastAsia" w:ascii="宋体" w:hAnsi="宋体"/>
                <w:sz w:val="20"/>
              </w:rPr>
              <w:t>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单位时间</w:t>
            </w:r>
          </w:p>
        </w:tc>
        <w:tc>
          <w:tcPr>
            <w:tcW w:w="6310" w:type="dxa"/>
          </w:tcPr>
          <w:p>
            <w:pPr>
              <w:spacing w:line="276" w:lineRule="auto"/>
              <w:rPr>
                <w:rFonts w:ascii="宋体" w:hAnsi="宋体"/>
                <w:sz w:val="20"/>
              </w:rPr>
            </w:pPr>
            <w:r>
              <w:rPr>
                <w:rFonts w:hint="eastAsia" w:ascii="宋体" w:hAnsi="宋体"/>
                <w:sz w:val="20"/>
              </w:rPr>
              <w:t>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流量策略预值</w:t>
            </w:r>
          </w:p>
        </w:tc>
        <w:tc>
          <w:tcPr>
            <w:tcW w:w="6310" w:type="dxa"/>
          </w:tcPr>
          <w:p>
            <w:pPr>
              <w:spacing w:line="276" w:lineRule="auto"/>
              <w:rPr>
                <w:rFonts w:ascii="宋体" w:hAnsi="宋体"/>
                <w:sz w:val="20"/>
              </w:rPr>
            </w:pPr>
            <w:r>
              <w:rPr>
                <w:rFonts w:hint="eastAsia" w:ascii="宋体" w:hAnsi="宋体"/>
                <w:sz w:val="20"/>
              </w:rPr>
              <w:t>数字，填写正整数；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策略类型</w:t>
            </w:r>
          </w:p>
        </w:tc>
        <w:tc>
          <w:tcPr>
            <w:tcW w:w="6310" w:type="dxa"/>
          </w:tcPr>
          <w:p>
            <w:pPr>
              <w:rPr>
                <w:rFonts w:ascii="宋体" w:hAnsi="宋体"/>
                <w:sz w:val="20"/>
              </w:rPr>
            </w:pPr>
            <w:r>
              <w:rPr>
                <w:rFonts w:hint="eastAsia" w:ascii="宋体" w:hAnsi="宋体"/>
                <w:sz w:val="20"/>
              </w:rPr>
              <w:t>API级：API服务级别流量限制；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创建时间</w:t>
            </w:r>
          </w:p>
        </w:tc>
        <w:tc>
          <w:tcPr>
            <w:tcW w:w="6310" w:type="dxa"/>
          </w:tcPr>
          <w:p>
            <w:pPr>
              <w:rPr>
                <w:rFonts w:ascii="宋体" w:hAnsi="宋体"/>
                <w:sz w:val="20"/>
              </w:rPr>
            </w:pPr>
            <w:r>
              <w:rPr>
                <w:rFonts w:hint="eastAsia" w:ascii="宋体" w:hAnsi="宋体"/>
                <w:sz w:val="20"/>
              </w:rPr>
              <w:t>创建时间展示：YYYY</w:t>
            </w:r>
            <w:r>
              <w:rPr>
                <w:rFonts w:ascii="宋体" w:hAnsi="宋体"/>
                <w:sz w:val="20"/>
              </w:rPr>
              <w:t>-</w:t>
            </w:r>
            <w:r>
              <w:rPr>
                <w:rFonts w:hint="eastAsia" w:ascii="宋体" w:hAnsi="宋体"/>
                <w:sz w:val="20"/>
              </w:rPr>
              <w:t>MM</w:t>
            </w:r>
            <w:r>
              <w:rPr>
                <w:rFonts w:ascii="宋体" w:hAnsi="宋体"/>
                <w:sz w:val="20"/>
              </w:rPr>
              <w:t>-DD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是否启用</w:t>
            </w:r>
          </w:p>
        </w:tc>
        <w:tc>
          <w:tcPr>
            <w:tcW w:w="6310" w:type="dxa"/>
          </w:tcPr>
          <w:p>
            <w:pPr>
              <w:rPr>
                <w:rFonts w:ascii="宋体" w:hAnsi="宋体"/>
                <w:sz w:val="20"/>
              </w:rPr>
            </w:pPr>
            <w:r>
              <w:rPr>
                <w:rFonts w:hint="eastAsia" w:ascii="宋体" w:hAnsi="宋体"/>
                <w:sz w:val="20"/>
              </w:rPr>
              <w:t>分为以下两种状态：启用、停用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操作</w:t>
            </w:r>
          </w:p>
        </w:tc>
        <w:tc>
          <w:tcPr>
            <w:tcW w:w="6310" w:type="dxa"/>
          </w:tcPr>
          <w:p>
            <w:pPr>
              <w:spacing w:line="276" w:lineRule="auto"/>
              <w:rPr>
                <w:rFonts w:ascii="宋体" w:hAnsi="宋体"/>
                <w:sz w:val="20"/>
              </w:rPr>
            </w:pPr>
            <w:r>
              <w:rPr>
                <w:rFonts w:hint="eastAsia" w:ascii="宋体" w:hAnsi="宋体"/>
                <w:sz w:val="20"/>
              </w:rPr>
              <w:t>编辑：修改流量策略；</w:t>
            </w:r>
          </w:p>
          <w:p>
            <w:pPr>
              <w:spacing w:line="276" w:lineRule="auto"/>
              <w:rPr>
                <w:rFonts w:ascii="宋体" w:hAnsi="宋体"/>
                <w:sz w:val="20"/>
              </w:rPr>
            </w:pPr>
            <w:r>
              <w:rPr>
                <w:rFonts w:hint="eastAsia" w:ascii="宋体" w:hAnsi="宋体"/>
                <w:sz w:val="20"/>
              </w:rPr>
              <w:t>删除：删除策略，已经启用的不可删除，删除选项置灰；</w:t>
            </w:r>
          </w:p>
          <w:p>
            <w:pPr>
              <w:spacing w:line="276" w:lineRule="auto"/>
              <w:rPr>
                <w:rFonts w:ascii="宋体" w:hAnsi="宋体"/>
                <w:sz w:val="20"/>
              </w:rPr>
            </w:pPr>
            <w:r>
              <w:rPr>
                <w:rFonts w:hint="eastAsia" w:ascii="宋体" w:hAnsi="宋体"/>
                <w:sz w:val="20"/>
              </w:rPr>
              <w:t>详情：根据策略类型，点击跳转到各详情页；</w:t>
            </w:r>
          </w:p>
          <w:p>
            <w:pPr>
              <w:spacing w:line="276" w:lineRule="auto"/>
              <w:rPr>
                <w:rFonts w:ascii="宋体" w:hAnsi="宋体"/>
                <w:sz w:val="20"/>
              </w:rPr>
            </w:pPr>
            <w:r>
              <w:rPr>
                <w:rFonts w:hint="eastAsia" w:ascii="宋体" w:hAnsi="宋体"/>
                <w:sz w:val="20"/>
              </w:rPr>
              <w:t>绑定API：弹出弹框；</w:t>
            </w:r>
          </w:p>
        </w:tc>
      </w:tr>
    </w:tbl>
    <w:p>
      <w:pPr>
        <w:rPr>
          <w:rFonts w:ascii="宋体" w:hAnsi="宋体"/>
        </w:rPr>
      </w:pPr>
      <w:r>
        <w:rPr>
          <w:rFonts w:hint="eastAsia" w:ascii="宋体" w:hAnsi="宋体"/>
        </w:rPr>
        <w:t xml:space="preserve">    </w:t>
      </w:r>
    </w:p>
    <w:p>
      <w:pPr>
        <w:pStyle w:val="3"/>
        <w:ind w:firstLine="422"/>
        <w:rPr>
          <w:rFonts w:ascii="宋体" w:hAnsi="宋体"/>
          <w:b/>
        </w:rPr>
      </w:pPr>
      <w:r>
        <w:rPr>
          <w:rFonts w:hint="eastAsia" w:ascii="宋体" w:hAnsi="宋体"/>
          <w:b/>
        </w:rPr>
        <w:t>3、新增策略</w:t>
      </w:r>
    </w:p>
    <w:p>
      <w:pPr>
        <w:pStyle w:val="3"/>
        <w:rPr>
          <w:rFonts w:ascii="宋体" w:hAnsi="宋体"/>
        </w:rPr>
      </w:pPr>
      <w:r>
        <w:rPr>
          <w:rFonts w:hint="eastAsia" w:ascii="宋体" w:hAnsi="宋体"/>
        </w:rPr>
        <w:t>在列表页，点击“新增策略”按钮，进入新增流量策略页面。</w:t>
      </w:r>
    </w:p>
    <w:p>
      <w:pPr>
        <w:pStyle w:val="3"/>
        <w:numPr>
          <w:ilvl w:val="0"/>
          <w:numId w:val="7"/>
        </w:numPr>
        <w:spacing w:line="240" w:lineRule="auto"/>
        <w:ind w:left="1265" w:firstLineChars="0"/>
        <w:rPr>
          <w:rFonts w:ascii="宋体" w:hAnsi="宋体"/>
        </w:rPr>
      </w:pPr>
      <w:r>
        <w:rPr>
          <w:rFonts w:hint="eastAsia" w:ascii="宋体" w:hAnsi="宋体"/>
        </w:rPr>
        <w:t>新增策略，选择平台级类型时，填写内容如下：</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3827"/>
        <w:gridCol w:w="1177"/>
        <w:gridCol w:w="12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输入项</w:t>
            </w:r>
          </w:p>
        </w:tc>
        <w:tc>
          <w:tcPr>
            <w:tcW w:w="3827"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输入方式</w:t>
            </w:r>
          </w:p>
        </w:tc>
        <w:tc>
          <w:tcPr>
            <w:tcW w:w="1177" w:type="dxa"/>
            <w:shd w:val="clear" w:color="auto" w:fill="D8D8D8" w:themeFill="background1" w:themeFillShade="D9"/>
          </w:tcPr>
          <w:p>
            <w:pPr>
              <w:spacing w:line="360" w:lineRule="auto"/>
              <w:rPr>
                <w:rFonts w:ascii="宋体" w:hAnsi="宋体"/>
                <w:b/>
                <w:sz w:val="20"/>
              </w:rPr>
            </w:pPr>
            <w:r>
              <w:rPr>
                <w:rFonts w:hint="eastAsia" w:ascii="宋体" w:hAnsi="宋体"/>
                <w:b/>
                <w:sz w:val="20"/>
              </w:rPr>
              <w:t>是否必填</w:t>
            </w:r>
          </w:p>
        </w:tc>
        <w:tc>
          <w:tcPr>
            <w:tcW w:w="1233" w:type="dxa"/>
            <w:shd w:val="clear" w:color="auto" w:fill="D8D8D8" w:themeFill="background1" w:themeFillShade="D9"/>
          </w:tcPr>
          <w:p>
            <w:pPr>
              <w:spacing w:line="360" w:lineRule="auto"/>
              <w:rPr>
                <w:rFonts w:ascii="宋体" w:hAnsi="宋体"/>
                <w:b/>
                <w:sz w:val="20"/>
              </w:rPr>
            </w:pPr>
            <w:r>
              <w:rPr>
                <w:rFonts w:hint="eastAsia" w:ascii="宋体" w:hAnsi="宋体"/>
                <w:b/>
                <w:sz w:val="20"/>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策略名称</w:t>
            </w:r>
          </w:p>
        </w:tc>
        <w:tc>
          <w:tcPr>
            <w:tcW w:w="3827" w:type="dxa"/>
          </w:tcPr>
          <w:p>
            <w:pPr>
              <w:spacing w:line="276" w:lineRule="auto"/>
              <w:rPr>
                <w:rFonts w:ascii="宋体" w:hAnsi="宋体"/>
                <w:sz w:val="20"/>
              </w:rPr>
            </w:pPr>
            <w:r>
              <w:rPr>
                <w:rFonts w:hint="eastAsia" w:ascii="宋体" w:hAnsi="宋体"/>
                <w:sz w:val="20"/>
              </w:rPr>
              <w:t>文本框</w:t>
            </w:r>
          </w:p>
        </w:tc>
        <w:tc>
          <w:tcPr>
            <w:tcW w:w="1177" w:type="dxa"/>
          </w:tcPr>
          <w:p>
            <w:pPr>
              <w:spacing w:line="276" w:lineRule="auto"/>
              <w:rPr>
                <w:rFonts w:ascii="宋体" w:hAnsi="宋体"/>
                <w:sz w:val="20"/>
              </w:rPr>
            </w:pPr>
            <w:r>
              <w:rPr>
                <w:rFonts w:hint="eastAsia" w:ascii="宋体" w:hAnsi="宋体"/>
                <w:sz w:val="20"/>
              </w:rPr>
              <w:t>是</w:t>
            </w:r>
          </w:p>
        </w:tc>
        <w:tc>
          <w:tcPr>
            <w:tcW w:w="1233" w:type="dxa"/>
          </w:tcPr>
          <w:p>
            <w:pPr>
              <w:spacing w:line="276" w:lineRule="auto"/>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策略类型</w:t>
            </w:r>
          </w:p>
        </w:tc>
        <w:tc>
          <w:tcPr>
            <w:tcW w:w="3827" w:type="dxa"/>
          </w:tcPr>
          <w:p>
            <w:pPr>
              <w:rPr>
                <w:rFonts w:ascii="宋体" w:hAnsi="宋体"/>
                <w:sz w:val="20"/>
              </w:rPr>
            </w:pPr>
            <w:r>
              <w:rPr>
                <w:rFonts w:hint="eastAsia" w:ascii="宋体" w:hAnsi="宋体"/>
                <w:sz w:val="20"/>
              </w:rPr>
              <w:t>单选：选择平台级</w:t>
            </w:r>
          </w:p>
        </w:tc>
        <w:tc>
          <w:tcPr>
            <w:tcW w:w="1177" w:type="dxa"/>
          </w:tcPr>
          <w:p>
            <w:pPr>
              <w:rPr>
                <w:rFonts w:ascii="宋体" w:hAnsi="宋体"/>
                <w:sz w:val="20"/>
              </w:rPr>
            </w:pPr>
            <w:r>
              <w:rPr>
                <w:rFonts w:hint="eastAsia" w:ascii="宋体" w:hAnsi="宋体"/>
                <w:sz w:val="20"/>
              </w:rPr>
              <w:t>是</w:t>
            </w:r>
          </w:p>
        </w:tc>
        <w:tc>
          <w:tcPr>
            <w:tcW w:w="1233" w:type="dxa"/>
          </w:tcPr>
          <w:p>
            <w:pPr>
              <w:rPr>
                <w:rFonts w:ascii="宋体" w:hAnsi="宋体"/>
                <w:sz w:val="20"/>
              </w:rPr>
            </w:pPr>
            <w:r>
              <w:rPr>
                <w:rFonts w:hint="eastAsia" w:ascii="宋体" w:hAnsi="宋体"/>
                <w:sz w:val="20"/>
              </w:rPr>
              <w:t>平台级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限流策略</w:t>
            </w:r>
          </w:p>
        </w:tc>
        <w:tc>
          <w:tcPr>
            <w:tcW w:w="3827" w:type="dxa"/>
          </w:tcPr>
          <w:p>
            <w:pPr>
              <w:rPr>
                <w:rFonts w:ascii="宋体" w:hAnsi="宋体"/>
                <w:sz w:val="20"/>
              </w:rPr>
            </w:pPr>
            <w:r>
              <w:rPr>
                <w:rFonts w:hint="eastAsia" w:ascii="宋体" w:hAnsi="宋体"/>
                <w:sz w:val="20"/>
              </w:rPr>
              <w:t>输入单位时间，单位可选择秒、分钟、小时、天，同时输入限流策略（次）；</w:t>
            </w:r>
          </w:p>
        </w:tc>
        <w:tc>
          <w:tcPr>
            <w:tcW w:w="1177" w:type="dxa"/>
          </w:tcPr>
          <w:p>
            <w:pPr>
              <w:rPr>
                <w:rFonts w:ascii="宋体" w:hAnsi="宋体"/>
                <w:sz w:val="20"/>
              </w:rPr>
            </w:pPr>
            <w:r>
              <w:rPr>
                <w:rFonts w:hint="eastAsia" w:ascii="宋体" w:hAnsi="宋体"/>
                <w:sz w:val="20"/>
              </w:rPr>
              <w:t>是</w:t>
            </w:r>
          </w:p>
        </w:tc>
        <w:tc>
          <w:tcPr>
            <w:tcW w:w="1233" w:type="dxa"/>
          </w:tcPr>
          <w:p>
            <w:pPr>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描述</w:t>
            </w:r>
          </w:p>
        </w:tc>
        <w:tc>
          <w:tcPr>
            <w:tcW w:w="3827" w:type="dxa"/>
          </w:tcPr>
          <w:p>
            <w:pPr>
              <w:rPr>
                <w:rFonts w:ascii="宋体" w:hAnsi="宋体"/>
                <w:sz w:val="20"/>
              </w:rPr>
            </w:pPr>
            <w:r>
              <w:rPr>
                <w:rFonts w:hint="eastAsia" w:ascii="宋体" w:hAnsi="宋体"/>
                <w:sz w:val="20"/>
              </w:rPr>
              <w:t>多行文本框</w:t>
            </w:r>
          </w:p>
        </w:tc>
        <w:tc>
          <w:tcPr>
            <w:tcW w:w="1177" w:type="dxa"/>
          </w:tcPr>
          <w:p>
            <w:pPr>
              <w:rPr>
                <w:rFonts w:ascii="宋体" w:hAnsi="宋体"/>
                <w:sz w:val="20"/>
              </w:rPr>
            </w:pPr>
            <w:r>
              <w:rPr>
                <w:rFonts w:hint="eastAsia" w:ascii="宋体" w:hAnsi="宋体"/>
                <w:sz w:val="20"/>
              </w:rPr>
              <w:t>否</w:t>
            </w:r>
          </w:p>
        </w:tc>
        <w:tc>
          <w:tcPr>
            <w:tcW w:w="1233" w:type="dxa"/>
          </w:tcPr>
          <w:p>
            <w:pPr>
              <w:rPr>
                <w:rFonts w:ascii="宋体" w:hAnsi="宋体"/>
                <w:sz w:val="20"/>
              </w:rPr>
            </w:pPr>
            <w:r>
              <w:rPr>
                <w:rFonts w:hint="eastAsia" w:ascii="宋体" w:hAnsi="宋体"/>
                <w:sz w:val="20"/>
              </w:rPr>
              <w:t>无</w:t>
            </w:r>
          </w:p>
        </w:tc>
      </w:tr>
    </w:tbl>
    <w:p>
      <w:pPr>
        <w:pStyle w:val="3"/>
        <w:ind w:left="840" w:firstLine="0" w:firstLineChars="0"/>
        <w:rPr>
          <w:rFonts w:hint="eastAsia" w:ascii="宋体" w:hAnsi="宋体"/>
        </w:rPr>
      </w:pPr>
    </w:p>
    <w:p>
      <w:pPr>
        <w:pStyle w:val="3"/>
        <w:numPr>
          <w:ilvl w:val="0"/>
          <w:numId w:val="7"/>
        </w:numPr>
        <w:spacing w:line="240" w:lineRule="auto"/>
        <w:ind w:left="1265" w:firstLineChars="0"/>
        <w:rPr>
          <w:rFonts w:ascii="宋体" w:hAnsi="宋体"/>
        </w:rPr>
      </w:pPr>
      <w:r>
        <w:rPr>
          <w:rFonts w:hint="eastAsia" w:ascii="宋体" w:hAnsi="宋体"/>
        </w:rPr>
        <w:t>新增策略，选择APP级类型时，提供绑定APP的入口，将策略与APP进行绑定，填写内容如下：</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3827"/>
        <w:gridCol w:w="1177"/>
        <w:gridCol w:w="12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输入项</w:t>
            </w:r>
          </w:p>
        </w:tc>
        <w:tc>
          <w:tcPr>
            <w:tcW w:w="3827"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输入方式</w:t>
            </w:r>
          </w:p>
        </w:tc>
        <w:tc>
          <w:tcPr>
            <w:tcW w:w="1177" w:type="dxa"/>
            <w:shd w:val="clear" w:color="auto" w:fill="D8D8D8" w:themeFill="background1" w:themeFillShade="D9"/>
          </w:tcPr>
          <w:p>
            <w:pPr>
              <w:spacing w:line="360" w:lineRule="auto"/>
              <w:rPr>
                <w:rFonts w:ascii="宋体" w:hAnsi="宋体"/>
                <w:b/>
                <w:sz w:val="20"/>
              </w:rPr>
            </w:pPr>
            <w:r>
              <w:rPr>
                <w:rFonts w:hint="eastAsia" w:ascii="宋体" w:hAnsi="宋体"/>
                <w:b/>
                <w:sz w:val="20"/>
              </w:rPr>
              <w:t>是否必填</w:t>
            </w:r>
          </w:p>
        </w:tc>
        <w:tc>
          <w:tcPr>
            <w:tcW w:w="1233" w:type="dxa"/>
            <w:shd w:val="clear" w:color="auto" w:fill="D8D8D8" w:themeFill="background1" w:themeFillShade="D9"/>
          </w:tcPr>
          <w:p>
            <w:pPr>
              <w:spacing w:line="360" w:lineRule="auto"/>
              <w:rPr>
                <w:rFonts w:ascii="宋体" w:hAnsi="宋体"/>
                <w:b/>
                <w:sz w:val="20"/>
              </w:rPr>
            </w:pPr>
            <w:r>
              <w:rPr>
                <w:rFonts w:hint="eastAsia" w:ascii="宋体" w:hAnsi="宋体"/>
                <w:b/>
                <w:sz w:val="20"/>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策略名称</w:t>
            </w:r>
          </w:p>
        </w:tc>
        <w:tc>
          <w:tcPr>
            <w:tcW w:w="3827" w:type="dxa"/>
          </w:tcPr>
          <w:p>
            <w:pPr>
              <w:spacing w:line="276" w:lineRule="auto"/>
              <w:rPr>
                <w:rFonts w:ascii="宋体" w:hAnsi="宋体"/>
                <w:sz w:val="20"/>
              </w:rPr>
            </w:pPr>
            <w:r>
              <w:rPr>
                <w:rFonts w:hint="eastAsia" w:ascii="宋体" w:hAnsi="宋体"/>
                <w:sz w:val="20"/>
              </w:rPr>
              <w:t>文本框</w:t>
            </w:r>
          </w:p>
        </w:tc>
        <w:tc>
          <w:tcPr>
            <w:tcW w:w="1177" w:type="dxa"/>
          </w:tcPr>
          <w:p>
            <w:pPr>
              <w:spacing w:line="276" w:lineRule="auto"/>
              <w:rPr>
                <w:rFonts w:ascii="宋体" w:hAnsi="宋体"/>
                <w:sz w:val="20"/>
              </w:rPr>
            </w:pPr>
            <w:r>
              <w:rPr>
                <w:rFonts w:hint="eastAsia" w:ascii="宋体" w:hAnsi="宋体"/>
                <w:sz w:val="20"/>
              </w:rPr>
              <w:t>是</w:t>
            </w:r>
          </w:p>
        </w:tc>
        <w:tc>
          <w:tcPr>
            <w:tcW w:w="1233" w:type="dxa"/>
          </w:tcPr>
          <w:p>
            <w:pPr>
              <w:spacing w:line="276" w:lineRule="auto"/>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策略类型</w:t>
            </w:r>
          </w:p>
        </w:tc>
        <w:tc>
          <w:tcPr>
            <w:tcW w:w="3827" w:type="dxa"/>
          </w:tcPr>
          <w:p>
            <w:pPr>
              <w:spacing w:line="276" w:lineRule="auto"/>
              <w:rPr>
                <w:rFonts w:ascii="宋体" w:hAnsi="宋体"/>
                <w:sz w:val="20"/>
              </w:rPr>
            </w:pPr>
            <w:r>
              <w:rPr>
                <w:rFonts w:hint="eastAsia" w:ascii="宋体" w:hAnsi="宋体"/>
                <w:sz w:val="20"/>
              </w:rPr>
              <w:t>单选：选择APP级</w:t>
            </w:r>
          </w:p>
        </w:tc>
        <w:tc>
          <w:tcPr>
            <w:tcW w:w="1177" w:type="dxa"/>
          </w:tcPr>
          <w:p>
            <w:pPr>
              <w:spacing w:line="276" w:lineRule="auto"/>
              <w:rPr>
                <w:rFonts w:ascii="宋体" w:hAnsi="宋体"/>
                <w:sz w:val="20"/>
              </w:rPr>
            </w:pPr>
            <w:r>
              <w:rPr>
                <w:rFonts w:hint="eastAsia" w:ascii="宋体" w:hAnsi="宋体"/>
                <w:sz w:val="20"/>
              </w:rPr>
              <w:t>是</w:t>
            </w:r>
          </w:p>
        </w:tc>
        <w:tc>
          <w:tcPr>
            <w:tcW w:w="1233" w:type="dxa"/>
          </w:tcPr>
          <w:p>
            <w:pPr>
              <w:spacing w:line="276" w:lineRule="auto"/>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限流策略</w:t>
            </w:r>
          </w:p>
        </w:tc>
        <w:tc>
          <w:tcPr>
            <w:tcW w:w="3827" w:type="dxa"/>
          </w:tcPr>
          <w:p>
            <w:pPr>
              <w:rPr>
                <w:rFonts w:ascii="宋体" w:hAnsi="宋体"/>
                <w:sz w:val="20"/>
              </w:rPr>
            </w:pPr>
            <w:r>
              <w:rPr>
                <w:rFonts w:hint="eastAsia" w:ascii="宋体" w:hAnsi="宋体"/>
                <w:sz w:val="20"/>
              </w:rPr>
              <w:t>输入单位时间，单位可选择秒、分钟、小时、天，同时输入限流策略（次）；</w:t>
            </w:r>
          </w:p>
        </w:tc>
        <w:tc>
          <w:tcPr>
            <w:tcW w:w="1177" w:type="dxa"/>
          </w:tcPr>
          <w:p>
            <w:pPr>
              <w:rPr>
                <w:rFonts w:ascii="宋体" w:hAnsi="宋体"/>
                <w:sz w:val="20"/>
              </w:rPr>
            </w:pPr>
            <w:r>
              <w:rPr>
                <w:rFonts w:hint="eastAsia" w:ascii="宋体" w:hAnsi="宋体"/>
                <w:sz w:val="20"/>
              </w:rPr>
              <w:t>是</w:t>
            </w:r>
          </w:p>
        </w:tc>
        <w:tc>
          <w:tcPr>
            <w:tcW w:w="1233" w:type="dxa"/>
          </w:tcPr>
          <w:p>
            <w:pPr>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选择应用</w:t>
            </w:r>
          </w:p>
        </w:tc>
        <w:tc>
          <w:tcPr>
            <w:tcW w:w="3827" w:type="dxa"/>
          </w:tcPr>
          <w:p>
            <w:pPr>
              <w:rPr>
                <w:rFonts w:ascii="宋体" w:hAnsi="宋体"/>
                <w:sz w:val="20"/>
              </w:rPr>
            </w:pPr>
            <w:r>
              <w:rPr>
                <w:rFonts w:hint="eastAsia" w:ascii="宋体" w:hAnsi="宋体"/>
                <w:sz w:val="20"/>
              </w:rPr>
              <w:t>弹出框选择，选择后显示已选择数/总数</w:t>
            </w:r>
          </w:p>
        </w:tc>
        <w:tc>
          <w:tcPr>
            <w:tcW w:w="1177" w:type="dxa"/>
          </w:tcPr>
          <w:p>
            <w:pPr>
              <w:rPr>
                <w:rFonts w:ascii="宋体" w:hAnsi="宋体"/>
                <w:sz w:val="20"/>
              </w:rPr>
            </w:pPr>
            <w:r>
              <w:rPr>
                <w:rFonts w:hint="eastAsia" w:ascii="宋体" w:hAnsi="宋体"/>
                <w:sz w:val="20"/>
              </w:rPr>
              <w:t>否</w:t>
            </w:r>
          </w:p>
        </w:tc>
        <w:tc>
          <w:tcPr>
            <w:tcW w:w="1233" w:type="dxa"/>
          </w:tcPr>
          <w:p>
            <w:pPr>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描述</w:t>
            </w:r>
          </w:p>
        </w:tc>
        <w:tc>
          <w:tcPr>
            <w:tcW w:w="3827" w:type="dxa"/>
          </w:tcPr>
          <w:p>
            <w:pPr>
              <w:rPr>
                <w:rFonts w:ascii="宋体" w:hAnsi="宋体"/>
                <w:sz w:val="20"/>
              </w:rPr>
            </w:pPr>
            <w:r>
              <w:rPr>
                <w:rFonts w:hint="eastAsia" w:ascii="宋体" w:hAnsi="宋体"/>
                <w:sz w:val="20"/>
              </w:rPr>
              <w:t>多行文本框</w:t>
            </w:r>
          </w:p>
        </w:tc>
        <w:tc>
          <w:tcPr>
            <w:tcW w:w="1177" w:type="dxa"/>
          </w:tcPr>
          <w:p>
            <w:pPr>
              <w:rPr>
                <w:rFonts w:ascii="宋体" w:hAnsi="宋体"/>
                <w:sz w:val="20"/>
              </w:rPr>
            </w:pPr>
            <w:r>
              <w:rPr>
                <w:rFonts w:hint="eastAsia" w:ascii="宋体" w:hAnsi="宋体"/>
                <w:sz w:val="20"/>
              </w:rPr>
              <w:t>否</w:t>
            </w:r>
          </w:p>
        </w:tc>
        <w:tc>
          <w:tcPr>
            <w:tcW w:w="1233" w:type="dxa"/>
          </w:tcPr>
          <w:p>
            <w:pPr>
              <w:rPr>
                <w:rFonts w:ascii="宋体" w:hAnsi="宋体"/>
                <w:sz w:val="20"/>
              </w:rPr>
            </w:pPr>
            <w:r>
              <w:rPr>
                <w:rFonts w:hint="eastAsia" w:ascii="宋体" w:hAnsi="宋体"/>
                <w:sz w:val="20"/>
              </w:rPr>
              <w:t>无</w:t>
            </w:r>
          </w:p>
        </w:tc>
      </w:tr>
    </w:tbl>
    <w:p>
      <w:pPr>
        <w:pStyle w:val="3"/>
        <w:rPr>
          <w:rFonts w:ascii="宋体" w:hAnsi="宋体"/>
        </w:rPr>
      </w:pPr>
    </w:p>
    <w:p>
      <w:pPr>
        <w:pStyle w:val="3"/>
        <w:numPr>
          <w:ilvl w:val="0"/>
          <w:numId w:val="7"/>
        </w:numPr>
        <w:spacing w:line="240" w:lineRule="auto"/>
        <w:ind w:left="1265" w:firstLineChars="0"/>
        <w:rPr>
          <w:rFonts w:ascii="宋体" w:hAnsi="宋体"/>
        </w:rPr>
      </w:pPr>
      <w:r>
        <w:rPr>
          <w:rFonts w:hint="eastAsia" w:ascii="宋体" w:hAnsi="宋体"/>
        </w:rPr>
        <w:t>新增策略，选择API级类型时，提供绑定API的入口，将策略与API进行绑定，填写内容如下：</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3827"/>
        <w:gridCol w:w="1177"/>
        <w:gridCol w:w="12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输入项</w:t>
            </w:r>
          </w:p>
        </w:tc>
        <w:tc>
          <w:tcPr>
            <w:tcW w:w="3827"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输入方式</w:t>
            </w:r>
          </w:p>
        </w:tc>
        <w:tc>
          <w:tcPr>
            <w:tcW w:w="1177" w:type="dxa"/>
            <w:shd w:val="clear" w:color="auto" w:fill="D8D8D8" w:themeFill="background1" w:themeFillShade="D9"/>
          </w:tcPr>
          <w:p>
            <w:pPr>
              <w:spacing w:line="360" w:lineRule="auto"/>
              <w:rPr>
                <w:rFonts w:ascii="宋体" w:hAnsi="宋体"/>
                <w:b/>
                <w:sz w:val="20"/>
              </w:rPr>
            </w:pPr>
            <w:r>
              <w:rPr>
                <w:rFonts w:hint="eastAsia" w:ascii="宋体" w:hAnsi="宋体"/>
                <w:b/>
                <w:sz w:val="20"/>
              </w:rPr>
              <w:t>是否必填</w:t>
            </w:r>
          </w:p>
        </w:tc>
        <w:tc>
          <w:tcPr>
            <w:tcW w:w="1233" w:type="dxa"/>
            <w:shd w:val="clear" w:color="auto" w:fill="D8D8D8" w:themeFill="background1" w:themeFillShade="D9"/>
          </w:tcPr>
          <w:p>
            <w:pPr>
              <w:spacing w:line="360" w:lineRule="auto"/>
              <w:rPr>
                <w:rFonts w:ascii="宋体" w:hAnsi="宋体"/>
                <w:b/>
                <w:sz w:val="20"/>
              </w:rPr>
            </w:pPr>
            <w:r>
              <w:rPr>
                <w:rFonts w:hint="eastAsia" w:ascii="宋体" w:hAnsi="宋体"/>
                <w:b/>
                <w:sz w:val="20"/>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策略名称</w:t>
            </w:r>
          </w:p>
        </w:tc>
        <w:tc>
          <w:tcPr>
            <w:tcW w:w="3827" w:type="dxa"/>
          </w:tcPr>
          <w:p>
            <w:pPr>
              <w:spacing w:line="276" w:lineRule="auto"/>
              <w:rPr>
                <w:rFonts w:ascii="宋体" w:hAnsi="宋体"/>
                <w:sz w:val="20"/>
              </w:rPr>
            </w:pPr>
            <w:r>
              <w:rPr>
                <w:rFonts w:hint="eastAsia" w:ascii="宋体" w:hAnsi="宋体"/>
                <w:sz w:val="20"/>
              </w:rPr>
              <w:t>文本框</w:t>
            </w:r>
          </w:p>
        </w:tc>
        <w:tc>
          <w:tcPr>
            <w:tcW w:w="1177" w:type="dxa"/>
          </w:tcPr>
          <w:p>
            <w:pPr>
              <w:spacing w:line="276" w:lineRule="auto"/>
              <w:rPr>
                <w:rFonts w:ascii="宋体" w:hAnsi="宋体"/>
                <w:sz w:val="20"/>
              </w:rPr>
            </w:pPr>
            <w:r>
              <w:rPr>
                <w:rFonts w:hint="eastAsia" w:ascii="宋体" w:hAnsi="宋体"/>
                <w:sz w:val="20"/>
              </w:rPr>
              <w:t>是</w:t>
            </w:r>
          </w:p>
        </w:tc>
        <w:tc>
          <w:tcPr>
            <w:tcW w:w="1233" w:type="dxa"/>
          </w:tcPr>
          <w:p>
            <w:pPr>
              <w:spacing w:line="276" w:lineRule="auto"/>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策略类型</w:t>
            </w:r>
          </w:p>
        </w:tc>
        <w:tc>
          <w:tcPr>
            <w:tcW w:w="3827" w:type="dxa"/>
          </w:tcPr>
          <w:p>
            <w:pPr>
              <w:spacing w:line="276" w:lineRule="auto"/>
              <w:rPr>
                <w:rFonts w:ascii="宋体" w:hAnsi="宋体"/>
                <w:sz w:val="20"/>
              </w:rPr>
            </w:pPr>
            <w:r>
              <w:rPr>
                <w:rFonts w:hint="eastAsia" w:ascii="宋体" w:hAnsi="宋体"/>
                <w:sz w:val="20"/>
              </w:rPr>
              <w:t>单选：选择API级</w:t>
            </w:r>
          </w:p>
        </w:tc>
        <w:tc>
          <w:tcPr>
            <w:tcW w:w="1177" w:type="dxa"/>
          </w:tcPr>
          <w:p>
            <w:pPr>
              <w:spacing w:line="276" w:lineRule="auto"/>
              <w:rPr>
                <w:rFonts w:ascii="宋体" w:hAnsi="宋体"/>
                <w:sz w:val="20"/>
              </w:rPr>
            </w:pPr>
            <w:r>
              <w:rPr>
                <w:rFonts w:hint="eastAsia" w:ascii="宋体" w:hAnsi="宋体"/>
                <w:sz w:val="20"/>
              </w:rPr>
              <w:t>是</w:t>
            </w:r>
          </w:p>
        </w:tc>
        <w:tc>
          <w:tcPr>
            <w:tcW w:w="1233" w:type="dxa"/>
          </w:tcPr>
          <w:p>
            <w:pPr>
              <w:spacing w:line="276" w:lineRule="auto"/>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限流策略</w:t>
            </w:r>
          </w:p>
        </w:tc>
        <w:tc>
          <w:tcPr>
            <w:tcW w:w="3827" w:type="dxa"/>
          </w:tcPr>
          <w:p>
            <w:pPr>
              <w:rPr>
                <w:rFonts w:ascii="宋体" w:hAnsi="宋体"/>
                <w:sz w:val="20"/>
              </w:rPr>
            </w:pPr>
            <w:r>
              <w:rPr>
                <w:rFonts w:hint="eastAsia" w:ascii="宋体" w:hAnsi="宋体"/>
                <w:sz w:val="20"/>
              </w:rPr>
              <w:t>输入单位时间，单位可选择秒、分钟、小时、天，同时输入限流策略（次）；</w:t>
            </w:r>
          </w:p>
        </w:tc>
        <w:tc>
          <w:tcPr>
            <w:tcW w:w="1177" w:type="dxa"/>
          </w:tcPr>
          <w:p>
            <w:pPr>
              <w:rPr>
                <w:rFonts w:ascii="宋体" w:hAnsi="宋体"/>
                <w:sz w:val="20"/>
              </w:rPr>
            </w:pPr>
            <w:r>
              <w:rPr>
                <w:rFonts w:hint="eastAsia" w:ascii="宋体" w:hAnsi="宋体"/>
                <w:sz w:val="20"/>
              </w:rPr>
              <w:t>是</w:t>
            </w:r>
          </w:p>
        </w:tc>
        <w:tc>
          <w:tcPr>
            <w:tcW w:w="1233" w:type="dxa"/>
          </w:tcPr>
          <w:p>
            <w:pPr>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选择API</w:t>
            </w:r>
          </w:p>
        </w:tc>
        <w:tc>
          <w:tcPr>
            <w:tcW w:w="3827" w:type="dxa"/>
          </w:tcPr>
          <w:p>
            <w:pPr>
              <w:rPr>
                <w:rFonts w:ascii="宋体" w:hAnsi="宋体"/>
                <w:sz w:val="20"/>
              </w:rPr>
            </w:pPr>
            <w:r>
              <w:rPr>
                <w:rFonts w:hint="eastAsia" w:ascii="宋体" w:hAnsi="宋体"/>
                <w:sz w:val="20"/>
              </w:rPr>
              <w:t>弹出框选择，选择后显示已选择数/总数</w:t>
            </w:r>
          </w:p>
        </w:tc>
        <w:tc>
          <w:tcPr>
            <w:tcW w:w="1177" w:type="dxa"/>
          </w:tcPr>
          <w:p>
            <w:pPr>
              <w:rPr>
                <w:rFonts w:ascii="宋体" w:hAnsi="宋体"/>
                <w:sz w:val="20"/>
              </w:rPr>
            </w:pPr>
            <w:r>
              <w:rPr>
                <w:rFonts w:hint="eastAsia" w:ascii="宋体" w:hAnsi="宋体"/>
                <w:sz w:val="20"/>
              </w:rPr>
              <w:t>否</w:t>
            </w:r>
          </w:p>
        </w:tc>
        <w:tc>
          <w:tcPr>
            <w:tcW w:w="1233" w:type="dxa"/>
          </w:tcPr>
          <w:p>
            <w:pPr>
              <w:rPr>
                <w:rFonts w:ascii="宋体" w:hAnsi="宋体"/>
                <w:sz w:val="20"/>
              </w:rPr>
            </w:pPr>
            <w:r>
              <w:rPr>
                <w:rFonts w:hint="eastAsia" w:ascii="宋体" w:hAnsi="宋体"/>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描述</w:t>
            </w:r>
          </w:p>
        </w:tc>
        <w:tc>
          <w:tcPr>
            <w:tcW w:w="3827" w:type="dxa"/>
          </w:tcPr>
          <w:p>
            <w:pPr>
              <w:rPr>
                <w:rFonts w:ascii="宋体" w:hAnsi="宋体"/>
                <w:sz w:val="20"/>
              </w:rPr>
            </w:pPr>
            <w:r>
              <w:rPr>
                <w:rFonts w:hint="eastAsia" w:ascii="宋体" w:hAnsi="宋体"/>
                <w:sz w:val="20"/>
              </w:rPr>
              <w:t>多行文本框</w:t>
            </w:r>
          </w:p>
        </w:tc>
        <w:tc>
          <w:tcPr>
            <w:tcW w:w="1177" w:type="dxa"/>
          </w:tcPr>
          <w:p>
            <w:pPr>
              <w:rPr>
                <w:rFonts w:ascii="宋体" w:hAnsi="宋体"/>
                <w:sz w:val="20"/>
              </w:rPr>
            </w:pPr>
            <w:r>
              <w:rPr>
                <w:rFonts w:hint="eastAsia" w:ascii="宋体" w:hAnsi="宋体"/>
                <w:sz w:val="20"/>
              </w:rPr>
              <w:t>否</w:t>
            </w:r>
          </w:p>
        </w:tc>
        <w:tc>
          <w:tcPr>
            <w:tcW w:w="1233" w:type="dxa"/>
          </w:tcPr>
          <w:p>
            <w:pPr>
              <w:rPr>
                <w:rFonts w:ascii="宋体" w:hAnsi="宋体"/>
                <w:sz w:val="20"/>
              </w:rPr>
            </w:pPr>
            <w:r>
              <w:rPr>
                <w:rFonts w:hint="eastAsia" w:ascii="宋体" w:hAnsi="宋体"/>
                <w:sz w:val="20"/>
              </w:rPr>
              <w:t>无</w:t>
            </w:r>
          </w:p>
        </w:tc>
      </w:tr>
    </w:tbl>
    <w:p>
      <w:pPr>
        <w:pStyle w:val="3"/>
        <w:rPr>
          <w:rFonts w:hint="eastAsia" w:ascii="宋体" w:hAnsi="宋体"/>
        </w:rPr>
      </w:pPr>
    </w:p>
    <w:p>
      <w:pPr>
        <w:pStyle w:val="3"/>
        <w:ind w:firstLine="422"/>
        <w:rPr>
          <w:rFonts w:ascii="宋体" w:hAnsi="宋体"/>
          <w:b/>
        </w:rPr>
      </w:pPr>
      <w:r>
        <w:rPr>
          <w:rFonts w:ascii="宋体" w:hAnsi="宋体"/>
          <w:b/>
        </w:rPr>
        <w:t>4</w:t>
      </w:r>
      <w:r>
        <w:rPr>
          <w:rFonts w:hint="eastAsia" w:ascii="宋体" w:hAnsi="宋体"/>
          <w:b/>
        </w:rPr>
        <w:t>、编辑策略</w:t>
      </w:r>
    </w:p>
    <w:p>
      <w:pPr>
        <w:pStyle w:val="3"/>
        <w:rPr>
          <w:rFonts w:ascii="宋体" w:hAnsi="宋体"/>
        </w:rPr>
      </w:pPr>
      <w:r>
        <w:rPr>
          <w:rFonts w:hint="eastAsia" w:ascii="宋体" w:hAnsi="宋体"/>
        </w:rPr>
        <w:t>编辑流量策略时，只允许变更的内容如下：</w:t>
      </w:r>
    </w:p>
    <w:p>
      <w:pPr>
        <w:pStyle w:val="3"/>
        <w:rPr>
          <w:rFonts w:ascii="宋体" w:hAnsi="宋体"/>
        </w:rPr>
      </w:pPr>
      <w:r>
        <w:rPr>
          <w:rFonts w:hint="eastAsia" w:ascii="宋体" w:hAnsi="宋体"/>
        </w:rPr>
        <w:t>策略名称：可更改策略名称；</w:t>
      </w:r>
    </w:p>
    <w:p>
      <w:pPr>
        <w:pStyle w:val="3"/>
        <w:rPr>
          <w:rFonts w:ascii="宋体" w:hAnsi="宋体"/>
        </w:rPr>
      </w:pPr>
      <w:r>
        <w:rPr>
          <w:rFonts w:hint="eastAsia" w:ascii="宋体" w:hAnsi="宋体"/>
        </w:rPr>
        <w:t>限流策略：可更改限流策略；</w:t>
      </w:r>
    </w:p>
    <w:p>
      <w:pPr>
        <w:pStyle w:val="3"/>
        <w:rPr>
          <w:rFonts w:ascii="宋体" w:hAnsi="宋体"/>
        </w:rPr>
      </w:pPr>
      <w:r>
        <w:rPr>
          <w:rFonts w:hint="eastAsia" w:ascii="宋体" w:hAnsi="宋体"/>
        </w:rPr>
        <w:t>描述：可更改策略的描述；</w:t>
      </w:r>
    </w:p>
    <w:p>
      <w:pPr>
        <w:pStyle w:val="3"/>
        <w:rPr>
          <w:rFonts w:hint="eastAsia" w:ascii="宋体" w:hAnsi="宋体"/>
          <w:color w:val="FF0000"/>
        </w:rPr>
      </w:pPr>
      <w:r>
        <w:rPr>
          <w:rFonts w:hint="eastAsia" w:ascii="宋体" w:hAnsi="宋体"/>
          <w:color w:val="FF0000"/>
        </w:rPr>
        <w:t>备注：策略类型不可修改</w:t>
      </w:r>
    </w:p>
    <w:p>
      <w:pPr>
        <w:pStyle w:val="3"/>
        <w:ind w:firstLine="422"/>
        <w:rPr>
          <w:rFonts w:ascii="宋体" w:hAnsi="宋体"/>
          <w:b/>
        </w:rPr>
      </w:pPr>
      <w:r>
        <w:rPr>
          <w:rFonts w:ascii="宋体" w:hAnsi="宋体"/>
          <w:b/>
        </w:rPr>
        <w:t>5</w:t>
      </w:r>
      <w:r>
        <w:rPr>
          <w:rFonts w:hint="eastAsia" w:ascii="宋体" w:hAnsi="宋体"/>
          <w:b/>
        </w:rPr>
        <w:t>、删除策略</w:t>
      </w:r>
    </w:p>
    <w:p>
      <w:pPr>
        <w:pStyle w:val="3"/>
        <w:rPr>
          <w:rFonts w:ascii="宋体" w:hAnsi="宋体"/>
        </w:rPr>
      </w:pPr>
      <w:r>
        <w:rPr>
          <w:rFonts w:hint="eastAsia" w:ascii="宋体" w:hAnsi="宋体"/>
        </w:rPr>
        <w:t>删除策略时需提示用户是否要删除，点几确认则删除，点击取消则未删除。</w:t>
      </w:r>
    </w:p>
    <w:p>
      <w:pPr>
        <w:pStyle w:val="3"/>
        <w:numPr>
          <w:ilvl w:val="0"/>
          <w:numId w:val="20"/>
        </w:numPr>
        <w:spacing w:line="240" w:lineRule="auto"/>
        <w:ind w:left="1200" w:firstLineChars="0"/>
        <w:rPr>
          <w:rFonts w:ascii="宋体" w:hAnsi="宋体"/>
        </w:rPr>
      </w:pPr>
      <w:r>
        <w:rPr>
          <w:rFonts w:hint="eastAsia" w:ascii="宋体" w:hAnsi="宋体"/>
        </w:rPr>
        <w:t>已经启用的状态的策略不可删除；</w:t>
      </w:r>
    </w:p>
    <w:p>
      <w:pPr>
        <w:pStyle w:val="3"/>
        <w:numPr>
          <w:ilvl w:val="0"/>
          <w:numId w:val="20"/>
        </w:numPr>
        <w:spacing w:line="240" w:lineRule="auto"/>
        <w:ind w:left="1200" w:firstLineChars="0"/>
        <w:rPr>
          <w:rFonts w:hint="eastAsia" w:ascii="宋体" w:hAnsi="宋体"/>
        </w:rPr>
      </w:pPr>
      <w:r>
        <w:rPr>
          <w:rFonts w:hint="eastAsia" w:ascii="宋体" w:hAnsi="宋体" w:cs="Arial"/>
          <w:szCs w:val="21"/>
        </w:rPr>
        <w:t>如策略已经删除，则不展示在列表页面</w:t>
      </w:r>
      <w:r>
        <w:rPr>
          <w:rFonts w:hint="eastAsia" w:ascii="宋体" w:hAnsi="宋体"/>
        </w:rPr>
        <w:t>。</w:t>
      </w:r>
    </w:p>
    <w:p>
      <w:pPr>
        <w:pStyle w:val="3"/>
        <w:ind w:firstLine="422"/>
        <w:rPr>
          <w:rFonts w:ascii="宋体" w:hAnsi="宋体"/>
          <w:b/>
        </w:rPr>
      </w:pPr>
      <w:r>
        <w:rPr>
          <w:rFonts w:ascii="宋体" w:hAnsi="宋体"/>
          <w:b/>
        </w:rPr>
        <w:t>5</w:t>
      </w:r>
      <w:r>
        <w:rPr>
          <w:rFonts w:hint="eastAsia" w:ascii="宋体" w:hAnsi="宋体"/>
          <w:b/>
        </w:rPr>
        <w:t>、查看策略详情</w:t>
      </w:r>
    </w:p>
    <w:p>
      <w:pPr>
        <w:pStyle w:val="3"/>
        <w:ind w:left="840" w:firstLine="0" w:firstLineChars="0"/>
        <w:rPr>
          <w:rFonts w:hint="eastAsia" w:ascii="宋体" w:hAnsi="宋体"/>
        </w:rPr>
      </w:pPr>
      <w:r>
        <w:rPr>
          <w:rFonts w:hint="eastAsia" w:ascii="宋体" w:hAnsi="宋体"/>
        </w:rPr>
        <w:t>详情页面展示内容如下：</w:t>
      </w:r>
    </w:p>
    <w:p>
      <w:pPr>
        <w:pStyle w:val="3"/>
        <w:numPr>
          <w:ilvl w:val="0"/>
          <w:numId w:val="21"/>
        </w:numPr>
        <w:spacing w:line="240" w:lineRule="auto"/>
        <w:ind w:left="1265" w:firstLineChars="0"/>
        <w:rPr>
          <w:rFonts w:ascii="宋体" w:hAnsi="宋体"/>
        </w:rPr>
      </w:pPr>
      <w:r>
        <w:rPr>
          <w:rFonts w:hint="eastAsia" w:ascii="宋体" w:hAnsi="宋体"/>
        </w:rPr>
        <w:t>API级策略详情展示策略内容如下：</w:t>
      </w:r>
    </w:p>
    <w:p>
      <w:pPr>
        <w:pStyle w:val="3"/>
        <w:ind w:left="840" w:firstLine="0" w:firstLineChars="0"/>
        <w:rPr>
          <w:rFonts w:ascii="宋体" w:hAnsi="宋体"/>
        </w:rPr>
      </w:pPr>
      <w:r>
        <w:rPr>
          <w:rFonts w:hint="eastAsia" w:ascii="宋体" w:hAnsi="宋体"/>
        </w:rPr>
        <w:t>基本信息，包括策略名称、单位时间、流量限制、查创建时间、修改时间：</w:t>
      </w:r>
    </w:p>
    <w:p>
      <w:pPr>
        <w:pStyle w:val="3"/>
        <w:ind w:left="840" w:firstLine="0" w:firstLineChars="0"/>
        <w:rPr>
          <w:rFonts w:hint="eastAsia" w:ascii="宋体" w:hAnsi="宋体"/>
        </w:rPr>
      </w:pPr>
      <w:r>
        <w:rPr>
          <w:rFonts w:hint="eastAsia" w:ascii="宋体" w:hAnsi="宋体"/>
        </w:rPr>
        <w:t>API服务列表：列表页展示内容：复选框、序号、服务名称、服务提供方、操作（移除、批量移除）；</w:t>
      </w:r>
    </w:p>
    <w:p>
      <w:pPr>
        <w:pStyle w:val="3"/>
        <w:ind w:left="840" w:firstLine="0" w:firstLineChars="0"/>
        <w:rPr>
          <w:rFonts w:hint="eastAsia" w:ascii="宋体" w:hAnsi="宋体"/>
        </w:rPr>
      </w:pPr>
      <w:r>
        <w:rPr>
          <w:rFonts w:hint="eastAsia" w:ascii="宋体" w:hAnsi="宋体"/>
        </w:rPr>
        <w:t>点击移除和批量移除弹出弹框确认，提示用户“移除后默认采用平台流量限制”；</w:t>
      </w:r>
    </w:p>
    <w:p>
      <w:pPr>
        <w:pStyle w:val="3"/>
        <w:ind w:firstLine="422"/>
        <w:rPr>
          <w:rFonts w:ascii="宋体" w:hAnsi="宋体"/>
          <w:b/>
        </w:rPr>
      </w:pPr>
      <w:r>
        <w:rPr>
          <w:rFonts w:ascii="宋体" w:hAnsi="宋体"/>
          <w:b/>
        </w:rPr>
        <w:t>6</w:t>
      </w:r>
      <w:r>
        <w:rPr>
          <w:rFonts w:hint="eastAsia" w:ascii="宋体" w:hAnsi="宋体"/>
          <w:b/>
        </w:rPr>
        <w:t>、绑定API操作</w:t>
      </w:r>
    </w:p>
    <w:p>
      <w:pPr>
        <w:pStyle w:val="3"/>
        <w:ind w:left="840" w:firstLine="0" w:firstLineChars="0"/>
        <w:rPr>
          <w:rFonts w:hint="eastAsia" w:ascii="宋体" w:hAnsi="宋体"/>
        </w:rPr>
      </w:pPr>
      <w:r>
        <w:rPr>
          <w:rFonts w:hint="eastAsia" w:ascii="宋体" w:hAnsi="宋体"/>
        </w:rPr>
        <w:t>在列表页面点击“绑定API”则弹出添加API的弹框，勾选要绑定的API，确认、取消则弹框关闭，添加API可按照服务名称和服务创建人搜索。</w:t>
      </w:r>
    </w:p>
    <w:p>
      <w:pPr>
        <w:pStyle w:val="7"/>
        <w:spacing w:before="156" w:after="156"/>
        <w:rPr>
          <w:rFonts w:hint="eastAsia"/>
        </w:rPr>
      </w:pPr>
      <w:r>
        <w:rPr>
          <w:rFonts w:hint="eastAsia"/>
        </w:rPr>
        <w:t>数据要求</w:t>
      </w:r>
    </w:p>
    <w:p>
      <w:pPr>
        <w:rPr>
          <w:rFonts w:ascii="宋体" w:hAnsi="宋体"/>
        </w:rPr>
      </w:pPr>
      <w:r>
        <w:rPr>
          <w:rFonts w:hint="eastAsia" w:ascii="宋体" w:hAnsi="宋体"/>
        </w:rPr>
        <w:tab/>
      </w:r>
      <w:r>
        <w:rPr>
          <w:rFonts w:hint="eastAsia" w:ascii="宋体" w:hAnsi="宋体"/>
        </w:rPr>
        <w:t>无</w:t>
      </w:r>
    </w:p>
    <w:p>
      <w:pPr>
        <w:pStyle w:val="7"/>
        <w:spacing w:before="156" w:after="156"/>
      </w:pPr>
      <w:r>
        <w:rPr>
          <w:rFonts w:hint="eastAsia"/>
        </w:rPr>
        <w:t>界面原型</w:t>
      </w:r>
    </w:p>
    <w:p>
      <w:pPr>
        <w:rPr>
          <w:rFonts w:ascii="宋体" w:hAnsi="宋体"/>
        </w:rPr>
      </w:pPr>
      <w:r>
        <w:rPr>
          <w:rFonts w:ascii="宋体" w:hAnsi="宋体"/>
        </w:rPr>
        <w:tab/>
      </w:r>
      <w:r>
        <w:rPr>
          <w:rFonts w:ascii="宋体" w:hAnsi="宋体"/>
        </w:rPr>
        <w:drawing>
          <wp:inline distT="0" distB="0" distL="0" distR="0">
            <wp:extent cx="5270500" cy="2516505"/>
            <wp:effectExtent l="0" t="0" r="6350"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38"/>
                    <a:stretch>
                      <a:fillRect/>
                    </a:stretch>
                  </pic:blipFill>
                  <pic:spPr>
                    <a:xfrm>
                      <a:off x="0" y="0"/>
                      <a:ext cx="5270500" cy="2516505"/>
                    </a:xfrm>
                    <a:prstGeom prst="rect">
                      <a:avLst/>
                    </a:prstGeom>
                  </pic:spPr>
                </pic:pic>
              </a:graphicData>
            </a:graphic>
          </wp:inline>
        </w:drawing>
      </w:r>
    </w:p>
    <w:p>
      <w:pPr>
        <w:rPr>
          <w:rFonts w:ascii="宋体" w:hAnsi="宋体"/>
        </w:rPr>
      </w:pPr>
      <w:r>
        <w:rPr>
          <w:rFonts w:ascii="宋体" w:hAnsi="宋体"/>
        </w:rPr>
        <w:drawing>
          <wp:inline distT="0" distB="0" distL="0" distR="0">
            <wp:extent cx="5270500" cy="2883535"/>
            <wp:effectExtent l="0" t="0" r="6350" b="1206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9"/>
                    <a:stretch>
                      <a:fillRect/>
                    </a:stretch>
                  </pic:blipFill>
                  <pic:spPr>
                    <a:xfrm>
                      <a:off x="0" y="0"/>
                      <a:ext cx="5270500" cy="2883535"/>
                    </a:xfrm>
                    <a:prstGeom prst="rect">
                      <a:avLst/>
                    </a:prstGeom>
                  </pic:spPr>
                </pic:pic>
              </a:graphicData>
            </a:graphic>
          </wp:inline>
        </w:drawing>
      </w:r>
    </w:p>
    <w:p>
      <w:pPr>
        <w:rPr>
          <w:rFonts w:ascii="宋体" w:hAnsi="宋体"/>
        </w:rPr>
      </w:pPr>
      <w:r>
        <w:rPr>
          <w:rFonts w:ascii="宋体" w:hAnsi="宋体"/>
        </w:rPr>
        <w:drawing>
          <wp:inline distT="0" distB="0" distL="0" distR="0">
            <wp:extent cx="5270500" cy="3244850"/>
            <wp:effectExtent l="0" t="0" r="6350" b="1270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40"/>
                    <a:stretch>
                      <a:fillRect/>
                    </a:stretch>
                  </pic:blipFill>
                  <pic:spPr>
                    <a:xfrm>
                      <a:off x="0" y="0"/>
                      <a:ext cx="5270500" cy="3244850"/>
                    </a:xfrm>
                    <a:prstGeom prst="rect">
                      <a:avLst/>
                    </a:prstGeom>
                  </pic:spPr>
                </pic:pic>
              </a:graphicData>
            </a:graphic>
          </wp:inline>
        </w:drawing>
      </w:r>
    </w:p>
    <w:p>
      <w:pPr>
        <w:rPr>
          <w:rFonts w:ascii="宋体" w:hAnsi="宋体"/>
        </w:rPr>
      </w:pPr>
      <w:r>
        <w:rPr>
          <w:rFonts w:ascii="宋体" w:hAnsi="宋体"/>
        </w:rPr>
        <w:drawing>
          <wp:inline distT="0" distB="0" distL="0" distR="0">
            <wp:extent cx="5270500" cy="1897380"/>
            <wp:effectExtent l="0" t="0" r="635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1"/>
                    <a:stretch>
                      <a:fillRect/>
                    </a:stretch>
                  </pic:blipFill>
                  <pic:spPr>
                    <a:xfrm>
                      <a:off x="0" y="0"/>
                      <a:ext cx="5270500" cy="1897380"/>
                    </a:xfrm>
                    <a:prstGeom prst="rect">
                      <a:avLst/>
                    </a:prstGeom>
                  </pic:spPr>
                </pic:pic>
              </a:graphicData>
            </a:graphic>
          </wp:inline>
        </w:drawing>
      </w:r>
    </w:p>
    <w:p>
      <w:pPr>
        <w:rPr>
          <w:rFonts w:ascii="宋体" w:hAnsi="宋体"/>
        </w:rPr>
      </w:pPr>
      <w:r>
        <w:rPr>
          <w:rFonts w:ascii="宋体" w:hAnsi="宋体"/>
        </w:rPr>
        <w:drawing>
          <wp:inline distT="0" distB="0" distL="0" distR="0">
            <wp:extent cx="5270500" cy="2934335"/>
            <wp:effectExtent l="0" t="0" r="6350" b="184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2"/>
                    <a:stretch>
                      <a:fillRect/>
                    </a:stretch>
                  </pic:blipFill>
                  <pic:spPr>
                    <a:xfrm>
                      <a:off x="0" y="0"/>
                      <a:ext cx="5270500" cy="2934335"/>
                    </a:xfrm>
                    <a:prstGeom prst="rect">
                      <a:avLst/>
                    </a:prstGeom>
                  </pic:spPr>
                </pic:pic>
              </a:graphicData>
            </a:graphic>
          </wp:inline>
        </w:drawing>
      </w:r>
    </w:p>
    <w:p>
      <w:pPr>
        <w:rPr>
          <w:rFonts w:hint="eastAsia" w:ascii="宋体" w:hAnsi="宋体"/>
        </w:rPr>
      </w:pPr>
      <w:r>
        <w:rPr>
          <w:rFonts w:ascii="宋体" w:hAnsi="宋体"/>
        </w:rPr>
        <w:drawing>
          <wp:inline distT="0" distB="0" distL="0" distR="0">
            <wp:extent cx="5270500" cy="3331845"/>
            <wp:effectExtent l="0" t="0" r="635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3"/>
                    <a:stretch>
                      <a:fillRect/>
                    </a:stretch>
                  </pic:blipFill>
                  <pic:spPr>
                    <a:xfrm>
                      <a:off x="0" y="0"/>
                      <a:ext cx="5270500" cy="3331845"/>
                    </a:xfrm>
                    <a:prstGeom prst="rect">
                      <a:avLst/>
                    </a:prstGeom>
                  </pic:spPr>
                </pic:pic>
              </a:graphicData>
            </a:graphic>
          </wp:inline>
        </w:drawing>
      </w:r>
    </w:p>
    <w:p>
      <w:pPr>
        <w:pStyle w:val="7"/>
        <w:spacing w:before="156" w:after="156"/>
      </w:pPr>
      <w:r>
        <w:rPr>
          <w:rFonts w:hint="eastAsia"/>
        </w:rPr>
        <w:t>异常描述</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6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shd w:val="clear" w:color="auto" w:fill="D8D8D8" w:themeFill="background1" w:themeFillShade="D9"/>
          </w:tcPr>
          <w:p>
            <w:pPr>
              <w:spacing w:line="360" w:lineRule="auto"/>
              <w:rPr>
                <w:rFonts w:ascii="宋体" w:hAnsi="宋体"/>
                <w:b/>
                <w:sz w:val="20"/>
              </w:rPr>
            </w:pPr>
            <w:r>
              <w:rPr>
                <w:rFonts w:hint="eastAsia" w:ascii="宋体" w:hAnsi="宋体"/>
                <w:b/>
                <w:sz w:val="20"/>
              </w:rPr>
              <w:t>错误描述</w:t>
            </w:r>
          </w:p>
        </w:tc>
        <w:tc>
          <w:tcPr>
            <w:tcW w:w="6310" w:type="dxa"/>
            <w:shd w:val="clear" w:color="auto" w:fill="D8D8D8" w:themeFill="background1" w:themeFillShade="D9"/>
          </w:tcPr>
          <w:p>
            <w:pPr>
              <w:spacing w:line="360" w:lineRule="auto"/>
              <w:rPr>
                <w:rFonts w:ascii="宋体" w:hAnsi="宋体"/>
                <w:b/>
                <w:sz w:val="20"/>
              </w:rPr>
            </w:pPr>
            <w:r>
              <w:rPr>
                <w:rFonts w:hint="eastAsia" w:ascii="宋体" w:hAnsi="宋体"/>
                <w:b/>
                <w:sz w:val="20"/>
              </w:rPr>
              <w:t>错误提示信息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API服务限流</w:t>
            </w:r>
          </w:p>
        </w:tc>
        <w:tc>
          <w:tcPr>
            <w:tcW w:w="6310" w:type="dxa"/>
          </w:tcPr>
          <w:p>
            <w:pPr>
              <w:spacing w:line="276" w:lineRule="auto"/>
              <w:rPr>
                <w:rFonts w:ascii="宋体" w:hAnsi="宋体"/>
                <w:sz w:val="20"/>
              </w:rPr>
            </w:pPr>
            <w:r>
              <w:rPr>
                <w:rFonts w:hint="eastAsia" w:ascii="宋体" w:hAnsi="宋体"/>
                <w:sz w:val="20"/>
              </w:rPr>
              <w:t>您访问服务的应用流量达到预值，请稍后再试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APP服务限流</w:t>
            </w:r>
          </w:p>
        </w:tc>
        <w:tc>
          <w:tcPr>
            <w:tcW w:w="6310" w:type="dxa"/>
          </w:tcPr>
          <w:p>
            <w:pPr>
              <w:spacing w:line="276" w:lineRule="auto"/>
              <w:rPr>
                <w:rFonts w:ascii="宋体" w:hAnsi="宋体"/>
                <w:sz w:val="20"/>
              </w:rPr>
            </w:pPr>
            <w:r>
              <w:rPr>
                <w:rFonts w:hint="eastAsia" w:ascii="宋体" w:hAnsi="宋体"/>
                <w:sz w:val="20"/>
              </w:rPr>
              <w:t>您访问的API服务流量达到预值，请稍后再试</w:t>
            </w:r>
          </w:p>
        </w:tc>
      </w:tr>
    </w:tbl>
    <w:p>
      <w:pPr>
        <w:pStyle w:val="3"/>
        <w:rPr>
          <w:rFonts w:hint="eastAsia"/>
        </w:rPr>
      </w:pPr>
    </w:p>
    <w:p>
      <w:pPr>
        <w:pStyle w:val="6"/>
        <w:tabs>
          <w:tab w:val="left" w:pos="1728"/>
        </w:tabs>
        <w:spacing w:before="156" w:after="156"/>
      </w:pPr>
      <w:r>
        <w:rPr>
          <w:rFonts w:hint="eastAsia"/>
        </w:rPr>
        <w:t>服务熔断管理</w:t>
      </w:r>
    </w:p>
    <w:p>
      <w:pPr>
        <w:pStyle w:val="7"/>
        <w:spacing w:before="156" w:after="156"/>
      </w:pPr>
      <w:r>
        <w:rPr>
          <w:rFonts w:hint="eastAsia"/>
        </w:rPr>
        <w:t>功能</w:t>
      </w:r>
      <w:r>
        <w:rPr>
          <w:rFonts w:hint="eastAsia"/>
          <w:lang w:val="en-US" w:eastAsia="zh-CN"/>
        </w:rPr>
        <w:t>描述</w:t>
      </w:r>
    </w:p>
    <w:p>
      <w:pPr>
        <w:spacing w:line="276" w:lineRule="auto"/>
        <w:ind w:firstLine="420" w:firstLineChars="200"/>
        <w:rPr>
          <w:rFonts w:ascii="宋体" w:hAnsi="宋体"/>
        </w:rPr>
      </w:pPr>
      <w:r>
        <w:rPr>
          <w:rFonts w:hint="eastAsia" w:ascii="宋体" w:hAnsi="宋体"/>
          <w:szCs w:val="21"/>
        </w:rPr>
        <w:t>管理平台</w:t>
      </w:r>
      <w:r>
        <w:rPr>
          <w:rFonts w:hint="eastAsia" w:ascii="宋体" w:hAnsi="宋体"/>
          <w:szCs w:val="21"/>
          <w:lang w:val="en-US" w:eastAsia="zh-CN"/>
        </w:rPr>
        <w:t>数据</w:t>
      </w:r>
      <w:r>
        <w:rPr>
          <w:rFonts w:hint="eastAsia" w:ascii="宋体" w:hAnsi="宋体"/>
          <w:szCs w:val="21"/>
        </w:rPr>
        <w:t>服务的熔断策略。</w:t>
      </w:r>
      <w:r>
        <w:rPr>
          <w:rFonts w:hint="eastAsia" w:ascii="宋体" w:hAnsi="宋体"/>
          <w:szCs w:val="21"/>
          <w:lang w:val="en-US" w:eastAsia="zh-CN"/>
        </w:rPr>
        <w:t>支持</w:t>
      </w:r>
      <w:r>
        <w:rPr>
          <w:rFonts w:hint="eastAsia" w:ascii="宋体" w:hAnsi="宋体"/>
          <w:szCs w:val="21"/>
        </w:rPr>
        <w:t>熔断策略列表</w:t>
      </w:r>
      <w:r>
        <w:rPr>
          <w:rFonts w:hint="eastAsia" w:ascii="宋体" w:hAnsi="宋体"/>
          <w:szCs w:val="21"/>
          <w:lang w:val="en-US" w:eastAsia="zh-CN"/>
        </w:rPr>
        <w:t>管理 ，支持</w:t>
      </w:r>
      <w:r>
        <w:rPr>
          <w:rFonts w:hint="eastAsia" w:ascii="宋体" w:hAnsi="宋体"/>
          <w:szCs w:val="21"/>
        </w:rPr>
        <w:t>策略新增、编辑、删除、详情等</w:t>
      </w:r>
    </w:p>
    <w:p>
      <w:pPr>
        <w:rPr>
          <w:rFonts w:ascii="宋体" w:hAnsi="宋体"/>
          <w:b/>
        </w:rPr>
      </w:pPr>
      <w:r>
        <w:rPr>
          <w:rFonts w:hint="eastAsia" w:ascii="宋体" w:hAnsi="宋体"/>
          <w:b/>
        </w:rPr>
        <w:t xml:space="preserve">    1、熔断策略管理</w:t>
      </w:r>
    </w:p>
    <w:p>
      <w:pPr>
        <w:pStyle w:val="3"/>
      </w:pPr>
      <w:r>
        <w:rPr>
          <w:rFonts w:hint="eastAsia" w:ascii="宋体" w:hAnsi="宋体"/>
        </w:rPr>
        <w:t>熔断策略管理管理平台服务的熔断策略</w:t>
      </w:r>
      <w:r>
        <w:rPr>
          <w:rFonts w:hint="eastAsia"/>
        </w:rPr>
        <w:t>；</w:t>
      </w:r>
    </w:p>
    <w:p>
      <w:pPr>
        <w:rPr>
          <w:rFonts w:ascii="宋体" w:hAnsi="宋体"/>
          <w:b/>
        </w:rPr>
      </w:pPr>
      <w:r>
        <w:rPr>
          <w:rFonts w:hint="eastAsia" w:ascii="宋体" w:hAnsi="宋体"/>
          <w:b/>
        </w:rPr>
        <w:t xml:space="preserve">    2、列表展示</w:t>
      </w:r>
    </w:p>
    <w:p>
      <w:pPr>
        <w:rPr>
          <w:rFonts w:ascii="宋体" w:hAnsi="宋体"/>
        </w:rPr>
      </w:pPr>
      <w:r>
        <w:rPr>
          <w:rFonts w:hint="eastAsia" w:ascii="宋体" w:hAnsi="宋体"/>
        </w:rPr>
        <w:t xml:space="preserve">    熔断策略管理中列表展示内容包含：</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6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shd w:val="clear" w:color="auto" w:fill="D8D8D8" w:themeFill="background1" w:themeFillShade="D9"/>
          </w:tcPr>
          <w:p>
            <w:pPr>
              <w:spacing w:line="360" w:lineRule="auto"/>
              <w:rPr>
                <w:rFonts w:ascii="宋体" w:hAnsi="宋体"/>
                <w:b/>
                <w:sz w:val="20"/>
              </w:rPr>
            </w:pPr>
            <w:r>
              <w:rPr>
                <w:rFonts w:hint="eastAsia" w:ascii="宋体" w:hAnsi="宋体"/>
                <w:b/>
                <w:sz w:val="20"/>
              </w:rPr>
              <w:t>展示内容</w:t>
            </w:r>
          </w:p>
        </w:tc>
        <w:tc>
          <w:tcPr>
            <w:tcW w:w="6310" w:type="dxa"/>
            <w:shd w:val="clear" w:color="auto" w:fill="D8D8D8" w:themeFill="background1" w:themeFillShade="D9"/>
          </w:tcPr>
          <w:p>
            <w:pPr>
              <w:spacing w:line="360" w:lineRule="auto"/>
              <w:rPr>
                <w:rFonts w:ascii="宋体" w:hAnsi="宋体"/>
                <w:b/>
                <w:sz w:val="20"/>
              </w:rPr>
            </w:pPr>
            <w:r>
              <w:rPr>
                <w:rFonts w:hint="eastAsia" w:ascii="宋体" w:hAnsi="宋体"/>
                <w:b/>
                <w:sz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熔断策略名称</w:t>
            </w:r>
          </w:p>
        </w:tc>
        <w:tc>
          <w:tcPr>
            <w:tcW w:w="6310" w:type="dxa"/>
          </w:tcPr>
          <w:p>
            <w:pPr>
              <w:spacing w:line="276" w:lineRule="auto"/>
              <w:rPr>
                <w:rFonts w:ascii="宋体" w:hAnsi="宋体"/>
                <w:sz w:val="20"/>
              </w:rPr>
            </w:pPr>
            <w:r>
              <w:rPr>
                <w:rFonts w:hint="eastAsia" w:ascii="宋体" w:hAnsi="宋体"/>
                <w:sz w:val="20"/>
              </w:rPr>
              <w:t>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熔断类型</w:t>
            </w:r>
          </w:p>
        </w:tc>
        <w:tc>
          <w:tcPr>
            <w:tcW w:w="6310" w:type="dxa"/>
          </w:tcPr>
          <w:p>
            <w:pPr>
              <w:rPr>
                <w:rFonts w:ascii="宋体" w:hAnsi="宋体"/>
                <w:sz w:val="20"/>
              </w:rPr>
            </w:pPr>
            <w:r>
              <w:rPr>
                <w:rFonts w:hint="eastAsia" w:ascii="宋体" w:hAnsi="宋体"/>
                <w:sz w:val="20"/>
              </w:rPr>
              <w:t>分为以下两种：</w:t>
            </w:r>
          </w:p>
          <w:p>
            <w:pPr>
              <w:rPr>
                <w:rFonts w:ascii="宋体" w:hAnsi="宋体"/>
                <w:sz w:val="20"/>
              </w:rPr>
            </w:pPr>
            <w:r>
              <w:rPr>
                <w:rFonts w:hint="eastAsia" w:ascii="宋体" w:hAnsi="宋体"/>
                <w:sz w:val="20"/>
              </w:rPr>
              <w:t>慢调用异常比例：服务响应时长熔断；</w:t>
            </w:r>
          </w:p>
          <w:p>
            <w:pPr>
              <w:rPr>
                <w:rFonts w:ascii="宋体" w:hAnsi="宋体"/>
                <w:sz w:val="20"/>
              </w:rPr>
            </w:pPr>
            <w:r>
              <w:rPr>
                <w:rFonts w:hint="eastAsia" w:ascii="宋体" w:hAnsi="宋体"/>
                <w:sz w:val="20"/>
              </w:rPr>
              <w:t>错误比例：服务调用错误熔断；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单位时间</w:t>
            </w:r>
          </w:p>
        </w:tc>
        <w:tc>
          <w:tcPr>
            <w:tcW w:w="6310" w:type="dxa"/>
          </w:tcPr>
          <w:p>
            <w:pPr>
              <w:rPr>
                <w:rFonts w:ascii="宋体" w:hAnsi="宋体"/>
                <w:sz w:val="20"/>
              </w:rPr>
            </w:pPr>
            <w:r>
              <w:rPr>
                <w:rFonts w:hint="eastAsia" w:ascii="宋体" w:hAnsi="宋体"/>
                <w:sz w:val="20"/>
              </w:rPr>
              <w:t>支持秒、分钟、小时、天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熔断策略预值</w:t>
            </w:r>
          </w:p>
        </w:tc>
        <w:tc>
          <w:tcPr>
            <w:tcW w:w="6310" w:type="dxa"/>
          </w:tcPr>
          <w:p>
            <w:pPr>
              <w:rPr>
                <w:rFonts w:ascii="宋体" w:hAnsi="宋体"/>
                <w:sz w:val="20"/>
              </w:rPr>
            </w:pPr>
            <w:r>
              <w:rPr>
                <w:rFonts w:hint="eastAsia" w:ascii="宋体" w:hAnsi="宋体"/>
                <w:sz w:val="20"/>
              </w:rPr>
              <w:t>服务发生熔断的预设值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熔断时长</w:t>
            </w:r>
          </w:p>
        </w:tc>
        <w:tc>
          <w:tcPr>
            <w:tcW w:w="6310" w:type="dxa"/>
          </w:tcPr>
          <w:p>
            <w:pPr>
              <w:rPr>
                <w:rFonts w:ascii="宋体" w:hAnsi="宋体"/>
                <w:sz w:val="20"/>
              </w:rPr>
            </w:pPr>
            <w:r>
              <w:rPr>
                <w:rFonts w:hint="eastAsia" w:ascii="宋体" w:hAnsi="宋体"/>
                <w:sz w:val="20"/>
              </w:rPr>
              <w:t>服务熔断时长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最小请求数目</w:t>
            </w:r>
          </w:p>
        </w:tc>
        <w:tc>
          <w:tcPr>
            <w:tcW w:w="6310" w:type="dxa"/>
          </w:tcPr>
          <w:p>
            <w:pPr>
              <w:rPr>
                <w:rFonts w:ascii="宋体" w:hAnsi="宋体"/>
                <w:sz w:val="20"/>
              </w:rPr>
            </w:pPr>
            <w:r>
              <w:rPr>
                <w:rFonts w:hint="eastAsia" w:ascii="宋体" w:hAnsi="宋体"/>
                <w:sz w:val="20"/>
              </w:rPr>
              <w:t>发生熔断的最小请求数目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创建时间</w:t>
            </w:r>
          </w:p>
        </w:tc>
        <w:tc>
          <w:tcPr>
            <w:tcW w:w="6310" w:type="dxa"/>
          </w:tcPr>
          <w:p>
            <w:pPr>
              <w:rPr>
                <w:rFonts w:ascii="宋体" w:hAnsi="宋体"/>
                <w:sz w:val="20"/>
              </w:rPr>
            </w:pPr>
            <w:r>
              <w:rPr>
                <w:rFonts w:hint="eastAsia" w:ascii="宋体" w:hAnsi="宋体"/>
                <w:sz w:val="20"/>
              </w:rPr>
              <w:t>创建时间展示：YYYY</w:t>
            </w:r>
            <w:r>
              <w:rPr>
                <w:rFonts w:ascii="宋体" w:hAnsi="宋体"/>
                <w:sz w:val="20"/>
              </w:rPr>
              <w:t>-</w:t>
            </w:r>
            <w:r>
              <w:rPr>
                <w:rFonts w:hint="eastAsia" w:ascii="宋体" w:hAnsi="宋体"/>
                <w:sz w:val="20"/>
              </w:rPr>
              <w:t>MM</w:t>
            </w:r>
            <w:r>
              <w:rPr>
                <w:rFonts w:ascii="宋体" w:hAnsi="宋体"/>
                <w:sz w:val="20"/>
              </w:rPr>
              <w:t>-DD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是否启用</w:t>
            </w:r>
          </w:p>
        </w:tc>
        <w:tc>
          <w:tcPr>
            <w:tcW w:w="6310" w:type="dxa"/>
          </w:tcPr>
          <w:p>
            <w:pPr>
              <w:rPr>
                <w:rFonts w:ascii="宋体" w:hAnsi="宋体"/>
                <w:sz w:val="20"/>
              </w:rPr>
            </w:pPr>
            <w:r>
              <w:rPr>
                <w:rFonts w:hint="eastAsia" w:ascii="宋体" w:hAnsi="宋体"/>
                <w:sz w:val="20"/>
              </w:rPr>
              <w:t>分为以下两种状态：启用、停用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操作</w:t>
            </w:r>
          </w:p>
        </w:tc>
        <w:tc>
          <w:tcPr>
            <w:tcW w:w="6310" w:type="dxa"/>
          </w:tcPr>
          <w:p>
            <w:pPr>
              <w:spacing w:line="276" w:lineRule="auto"/>
              <w:rPr>
                <w:rFonts w:ascii="宋体" w:hAnsi="宋体"/>
                <w:sz w:val="20"/>
              </w:rPr>
            </w:pPr>
            <w:r>
              <w:rPr>
                <w:rFonts w:hint="eastAsia" w:ascii="宋体" w:hAnsi="宋体"/>
                <w:sz w:val="20"/>
              </w:rPr>
              <w:t>编辑：修改熔断策略；</w:t>
            </w:r>
          </w:p>
          <w:p>
            <w:pPr>
              <w:spacing w:line="276" w:lineRule="auto"/>
              <w:rPr>
                <w:rFonts w:ascii="宋体" w:hAnsi="宋体"/>
                <w:sz w:val="20"/>
              </w:rPr>
            </w:pPr>
            <w:r>
              <w:rPr>
                <w:rFonts w:hint="eastAsia" w:ascii="宋体" w:hAnsi="宋体"/>
                <w:sz w:val="20"/>
              </w:rPr>
              <w:t>删除：删除策略，已经启用的不可删除，删除选项置灰；</w:t>
            </w:r>
          </w:p>
          <w:p>
            <w:pPr>
              <w:spacing w:line="276" w:lineRule="auto"/>
              <w:rPr>
                <w:rFonts w:ascii="宋体" w:hAnsi="宋体"/>
                <w:sz w:val="20"/>
              </w:rPr>
            </w:pPr>
            <w:r>
              <w:rPr>
                <w:rFonts w:hint="eastAsia" w:ascii="宋体" w:hAnsi="宋体"/>
                <w:sz w:val="20"/>
              </w:rPr>
              <w:t>详情：点击跳转到详情页；</w:t>
            </w:r>
          </w:p>
        </w:tc>
      </w:tr>
    </w:tbl>
    <w:p>
      <w:pPr>
        <w:rPr>
          <w:rFonts w:ascii="宋体" w:hAnsi="宋体"/>
        </w:rPr>
      </w:pPr>
      <w:r>
        <w:rPr>
          <w:rFonts w:hint="eastAsia" w:ascii="宋体" w:hAnsi="宋体"/>
        </w:rPr>
        <w:t xml:space="preserve">   </w:t>
      </w:r>
    </w:p>
    <w:p>
      <w:pPr>
        <w:pStyle w:val="3"/>
        <w:ind w:firstLine="422"/>
        <w:rPr>
          <w:rFonts w:ascii="宋体" w:hAnsi="宋体"/>
          <w:b/>
        </w:rPr>
      </w:pPr>
      <w:r>
        <w:rPr>
          <w:rFonts w:hint="eastAsia" w:ascii="宋体" w:hAnsi="宋体"/>
          <w:b/>
        </w:rPr>
        <w:t>3、新增策略</w:t>
      </w:r>
    </w:p>
    <w:p>
      <w:pPr>
        <w:pStyle w:val="3"/>
        <w:rPr>
          <w:rFonts w:ascii="宋体" w:hAnsi="宋体"/>
        </w:rPr>
      </w:pPr>
      <w:r>
        <w:rPr>
          <w:rFonts w:hint="eastAsia" w:ascii="宋体" w:hAnsi="宋体"/>
        </w:rPr>
        <w:t>在列表页，点击“新增策略”按钮，进入新增流量策略页面。</w:t>
      </w:r>
    </w:p>
    <w:p>
      <w:pPr>
        <w:pStyle w:val="3"/>
        <w:numPr>
          <w:ilvl w:val="0"/>
          <w:numId w:val="7"/>
        </w:numPr>
        <w:spacing w:line="240" w:lineRule="auto"/>
        <w:ind w:left="1265" w:firstLineChars="0"/>
        <w:rPr>
          <w:rFonts w:ascii="宋体" w:hAnsi="宋体"/>
        </w:rPr>
      </w:pPr>
      <w:r>
        <w:rPr>
          <w:rFonts w:hint="eastAsia" w:ascii="宋体" w:hAnsi="宋体"/>
        </w:rPr>
        <w:t>新增策略，选择平台级类型时，填写内容如下：</w:t>
      </w:r>
    </w:p>
    <w:tbl>
      <w:tblPr>
        <w:tblStyle w:val="34"/>
        <w:tblW w:w="8794"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5"/>
        <w:gridCol w:w="1494"/>
        <w:gridCol w:w="2310"/>
        <w:gridCol w:w="1092"/>
        <w:gridCol w:w="1134"/>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输入项</w:t>
            </w:r>
          </w:p>
        </w:tc>
        <w:tc>
          <w:tcPr>
            <w:tcW w:w="1494"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输入方式</w:t>
            </w:r>
          </w:p>
        </w:tc>
        <w:tc>
          <w:tcPr>
            <w:tcW w:w="2310" w:type="dxa"/>
            <w:shd w:val="clear" w:color="auto" w:fill="D8D8D8" w:themeFill="background1" w:themeFillShade="D9"/>
          </w:tcPr>
          <w:p>
            <w:pPr>
              <w:spacing w:line="360" w:lineRule="auto"/>
              <w:rPr>
                <w:rFonts w:ascii="宋体" w:hAnsi="宋体"/>
                <w:b/>
                <w:sz w:val="20"/>
              </w:rPr>
            </w:pPr>
            <w:r>
              <w:rPr>
                <w:rFonts w:hint="eastAsia" w:ascii="宋体" w:hAnsi="宋体"/>
                <w:b/>
                <w:sz w:val="20"/>
              </w:rPr>
              <w:t>默认提示</w:t>
            </w:r>
          </w:p>
        </w:tc>
        <w:tc>
          <w:tcPr>
            <w:tcW w:w="1092" w:type="dxa"/>
            <w:shd w:val="clear" w:color="auto" w:fill="D8D8D8" w:themeFill="background1" w:themeFillShade="D9"/>
          </w:tcPr>
          <w:p>
            <w:pPr>
              <w:spacing w:line="360" w:lineRule="auto"/>
              <w:rPr>
                <w:rFonts w:ascii="宋体" w:hAnsi="宋体"/>
                <w:b/>
                <w:sz w:val="20"/>
              </w:rPr>
            </w:pPr>
            <w:r>
              <w:rPr>
                <w:rFonts w:hint="eastAsia" w:ascii="宋体" w:hAnsi="宋体"/>
                <w:b/>
                <w:sz w:val="20"/>
              </w:rPr>
              <w:t>是否必填</w:t>
            </w:r>
          </w:p>
        </w:tc>
        <w:tc>
          <w:tcPr>
            <w:tcW w:w="1134" w:type="dxa"/>
            <w:shd w:val="clear" w:color="auto" w:fill="D8D8D8" w:themeFill="background1" w:themeFillShade="D9"/>
          </w:tcPr>
          <w:p>
            <w:pPr>
              <w:spacing w:line="360" w:lineRule="auto"/>
              <w:rPr>
                <w:rFonts w:ascii="宋体" w:hAnsi="宋体"/>
                <w:b/>
                <w:sz w:val="20"/>
              </w:rPr>
            </w:pPr>
            <w:r>
              <w:rPr>
                <w:rFonts w:hint="eastAsia" w:ascii="宋体" w:hAnsi="宋体"/>
                <w:b/>
                <w:sz w:val="20"/>
              </w:rPr>
              <w:t>默认值</w:t>
            </w:r>
          </w:p>
        </w:tc>
        <w:tc>
          <w:tcPr>
            <w:tcW w:w="1559" w:type="dxa"/>
            <w:shd w:val="clear" w:color="auto" w:fill="D8D8D8" w:themeFill="background1" w:themeFillShade="D9"/>
          </w:tcPr>
          <w:p>
            <w:pPr>
              <w:spacing w:line="360" w:lineRule="auto"/>
              <w:rPr>
                <w:rFonts w:ascii="宋体" w:hAnsi="宋体"/>
                <w:b/>
                <w:sz w:val="20"/>
              </w:rPr>
            </w:pPr>
            <w:r>
              <w:rPr>
                <w:rFonts w:hint="eastAsia" w:ascii="宋体" w:hAnsi="宋体"/>
                <w:b/>
                <w:sz w:val="20"/>
              </w:rPr>
              <w:t>校验说明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策略名称</w:t>
            </w:r>
          </w:p>
        </w:tc>
        <w:tc>
          <w:tcPr>
            <w:tcW w:w="1494" w:type="dxa"/>
          </w:tcPr>
          <w:p>
            <w:pPr>
              <w:spacing w:line="276" w:lineRule="auto"/>
              <w:rPr>
                <w:rFonts w:ascii="宋体" w:hAnsi="宋体"/>
                <w:sz w:val="20"/>
              </w:rPr>
            </w:pPr>
            <w:r>
              <w:rPr>
                <w:rFonts w:hint="eastAsia" w:ascii="宋体" w:hAnsi="宋体"/>
                <w:sz w:val="20"/>
              </w:rPr>
              <w:t>文本框</w:t>
            </w:r>
          </w:p>
        </w:tc>
        <w:tc>
          <w:tcPr>
            <w:tcW w:w="2310" w:type="dxa"/>
          </w:tcPr>
          <w:p>
            <w:pPr>
              <w:spacing w:line="276" w:lineRule="auto"/>
              <w:rPr>
                <w:rFonts w:ascii="宋体" w:hAnsi="宋体"/>
                <w:sz w:val="20"/>
              </w:rPr>
            </w:pPr>
            <w:r>
              <w:rPr>
                <w:rFonts w:hint="eastAsia" w:ascii="宋体" w:hAnsi="宋体"/>
                <w:sz w:val="20"/>
              </w:rPr>
              <w:t>4</w:t>
            </w:r>
            <w:r>
              <w:rPr>
                <w:rFonts w:ascii="宋体" w:hAnsi="宋体"/>
                <w:sz w:val="20"/>
              </w:rPr>
              <w:t>-100</w:t>
            </w:r>
            <w:r>
              <w:rPr>
                <w:rFonts w:hint="eastAsia" w:ascii="宋体" w:hAnsi="宋体"/>
                <w:sz w:val="20"/>
              </w:rPr>
              <w:t>个字符，支持大小写英文、字母、数字和“-”</w:t>
            </w:r>
          </w:p>
        </w:tc>
        <w:tc>
          <w:tcPr>
            <w:tcW w:w="1092" w:type="dxa"/>
          </w:tcPr>
          <w:p>
            <w:pPr>
              <w:spacing w:line="276" w:lineRule="auto"/>
              <w:rPr>
                <w:rFonts w:ascii="宋体" w:hAnsi="宋体"/>
                <w:sz w:val="20"/>
              </w:rPr>
            </w:pPr>
            <w:r>
              <w:rPr>
                <w:rFonts w:hint="eastAsia" w:ascii="宋体" w:hAnsi="宋体"/>
                <w:sz w:val="20"/>
              </w:rPr>
              <w:t>是</w:t>
            </w:r>
          </w:p>
        </w:tc>
        <w:tc>
          <w:tcPr>
            <w:tcW w:w="1134" w:type="dxa"/>
          </w:tcPr>
          <w:p>
            <w:pPr>
              <w:spacing w:line="276" w:lineRule="auto"/>
              <w:rPr>
                <w:rFonts w:ascii="宋体" w:hAnsi="宋体"/>
                <w:sz w:val="20"/>
              </w:rPr>
            </w:pPr>
            <w:r>
              <w:rPr>
                <w:rFonts w:hint="eastAsia" w:ascii="宋体" w:hAnsi="宋体"/>
                <w:sz w:val="20"/>
              </w:rPr>
              <w:t>无</w:t>
            </w:r>
          </w:p>
        </w:tc>
        <w:tc>
          <w:tcPr>
            <w:tcW w:w="1559" w:type="dxa"/>
          </w:tcPr>
          <w:p>
            <w:pPr>
              <w:spacing w:line="276" w:lineRule="auto"/>
              <w:rPr>
                <w:rFonts w:ascii="宋体" w:hAnsi="宋体"/>
                <w:sz w:val="20"/>
              </w:rPr>
            </w:pPr>
            <w:r>
              <w:rPr>
                <w:rFonts w:hint="eastAsia" w:ascii="宋体" w:hAnsi="宋体"/>
                <w:sz w:val="20"/>
              </w:rPr>
              <w:t>字符超过限制校验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单位时间选择</w:t>
            </w:r>
          </w:p>
        </w:tc>
        <w:tc>
          <w:tcPr>
            <w:tcW w:w="1494" w:type="dxa"/>
          </w:tcPr>
          <w:p>
            <w:pPr>
              <w:spacing w:line="276" w:lineRule="auto"/>
              <w:rPr>
                <w:rFonts w:ascii="宋体" w:hAnsi="宋体"/>
                <w:sz w:val="20"/>
              </w:rPr>
            </w:pPr>
            <w:r>
              <w:rPr>
                <w:rFonts w:hint="eastAsia" w:ascii="宋体" w:hAnsi="宋体"/>
                <w:sz w:val="20"/>
              </w:rPr>
              <w:t>文本框</w:t>
            </w:r>
          </w:p>
        </w:tc>
        <w:tc>
          <w:tcPr>
            <w:tcW w:w="2310" w:type="dxa"/>
          </w:tcPr>
          <w:p>
            <w:pPr>
              <w:spacing w:line="276" w:lineRule="auto"/>
              <w:rPr>
                <w:rFonts w:ascii="宋体" w:hAnsi="宋体"/>
                <w:sz w:val="20"/>
              </w:rPr>
            </w:pPr>
            <w:r>
              <w:rPr>
                <w:rFonts w:hint="eastAsia" w:ascii="宋体" w:hAnsi="宋体"/>
                <w:sz w:val="20"/>
              </w:rPr>
              <w:t>请输入正整数</w:t>
            </w:r>
          </w:p>
        </w:tc>
        <w:tc>
          <w:tcPr>
            <w:tcW w:w="1092" w:type="dxa"/>
          </w:tcPr>
          <w:p>
            <w:pPr>
              <w:spacing w:line="276" w:lineRule="auto"/>
              <w:rPr>
                <w:rFonts w:ascii="宋体" w:hAnsi="宋体"/>
                <w:sz w:val="20"/>
              </w:rPr>
            </w:pPr>
            <w:r>
              <w:rPr>
                <w:rFonts w:hint="eastAsia" w:ascii="宋体" w:hAnsi="宋体"/>
                <w:sz w:val="20"/>
              </w:rPr>
              <w:t>是</w:t>
            </w:r>
          </w:p>
        </w:tc>
        <w:tc>
          <w:tcPr>
            <w:tcW w:w="1134" w:type="dxa"/>
          </w:tcPr>
          <w:p>
            <w:pPr>
              <w:spacing w:line="276" w:lineRule="auto"/>
              <w:rPr>
                <w:rFonts w:ascii="宋体" w:hAnsi="宋体"/>
                <w:sz w:val="20"/>
              </w:rPr>
            </w:pPr>
            <w:r>
              <w:rPr>
                <w:rFonts w:hint="eastAsia" w:ascii="宋体" w:hAnsi="宋体"/>
                <w:sz w:val="20"/>
              </w:rPr>
              <w:t>秒</w:t>
            </w:r>
          </w:p>
        </w:tc>
        <w:tc>
          <w:tcPr>
            <w:tcW w:w="1559" w:type="dxa"/>
          </w:tcPr>
          <w:p>
            <w:pPr>
              <w:spacing w:line="276" w:lineRule="auto"/>
              <w:rPr>
                <w:rFonts w:ascii="宋体" w:hAnsi="宋体"/>
                <w:sz w:val="20"/>
              </w:rPr>
            </w:pPr>
            <w:r>
              <w:rPr>
                <w:rFonts w:hint="eastAsia" w:ascii="宋体" w:hAnsi="宋体"/>
                <w:sz w:val="20"/>
              </w:rPr>
              <w:t>正整数校验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策略规则</w:t>
            </w:r>
          </w:p>
        </w:tc>
        <w:tc>
          <w:tcPr>
            <w:tcW w:w="1494" w:type="dxa"/>
          </w:tcPr>
          <w:p>
            <w:pPr>
              <w:rPr>
                <w:rFonts w:ascii="宋体" w:hAnsi="宋体"/>
                <w:sz w:val="20"/>
              </w:rPr>
            </w:pPr>
            <w:r>
              <w:rPr>
                <w:rFonts w:hint="eastAsia" w:ascii="宋体" w:hAnsi="宋体"/>
                <w:sz w:val="20"/>
              </w:rPr>
              <w:t>单选：慢调用比例、错误比例</w:t>
            </w:r>
          </w:p>
        </w:tc>
        <w:tc>
          <w:tcPr>
            <w:tcW w:w="2310" w:type="dxa"/>
          </w:tcPr>
          <w:p>
            <w:pPr>
              <w:rPr>
                <w:rFonts w:ascii="宋体" w:hAnsi="宋体"/>
                <w:sz w:val="20"/>
              </w:rPr>
            </w:pPr>
          </w:p>
        </w:tc>
        <w:tc>
          <w:tcPr>
            <w:tcW w:w="1092" w:type="dxa"/>
          </w:tcPr>
          <w:p>
            <w:pPr>
              <w:rPr>
                <w:rFonts w:ascii="宋体" w:hAnsi="宋体"/>
                <w:sz w:val="20"/>
              </w:rPr>
            </w:pPr>
            <w:r>
              <w:rPr>
                <w:rFonts w:hint="eastAsia" w:ascii="宋体" w:hAnsi="宋体"/>
                <w:sz w:val="20"/>
              </w:rPr>
              <w:t>是</w:t>
            </w:r>
          </w:p>
        </w:tc>
        <w:tc>
          <w:tcPr>
            <w:tcW w:w="1134" w:type="dxa"/>
          </w:tcPr>
          <w:p>
            <w:pPr>
              <w:rPr>
                <w:rFonts w:ascii="宋体" w:hAnsi="宋体"/>
                <w:sz w:val="20"/>
              </w:rPr>
            </w:pPr>
            <w:r>
              <w:rPr>
                <w:rFonts w:hint="eastAsia" w:ascii="宋体" w:hAnsi="宋体"/>
                <w:sz w:val="20"/>
              </w:rPr>
              <w:t>慢调用比例</w:t>
            </w:r>
          </w:p>
        </w:tc>
        <w:tc>
          <w:tcPr>
            <w:tcW w:w="1559" w:type="dxa"/>
          </w:tcPr>
          <w:p>
            <w:pPr>
              <w:rPr>
                <w:rFonts w:ascii="宋体" w:hAnsi="宋体"/>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慢调用RT</w:t>
            </w:r>
          </w:p>
        </w:tc>
        <w:tc>
          <w:tcPr>
            <w:tcW w:w="1494" w:type="dxa"/>
          </w:tcPr>
          <w:p>
            <w:pPr>
              <w:rPr>
                <w:rFonts w:ascii="宋体" w:hAnsi="宋体"/>
                <w:sz w:val="20"/>
              </w:rPr>
            </w:pPr>
            <w:r>
              <w:rPr>
                <w:rFonts w:hint="eastAsia" w:ascii="宋体" w:hAnsi="宋体"/>
                <w:sz w:val="20"/>
              </w:rPr>
              <w:t>文本框，慢调用专属属性；</w:t>
            </w:r>
          </w:p>
        </w:tc>
        <w:tc>
          <w:tcPr>
            <w:tcW w:w="2310" w:type="dxa"/>
          </w:tcPr>
          <w:p>
            <w:pPr>
              <w:rPr>
                <w:rFonts w:ascii="宋体" w:hAnsi="宋体"/>
                <w:sz w:val="20"/>
              </w:rPr>
            </w:pPr>
            <w:r>
              <w:rPr>
                <w:rFonts w:hint="eastAsia" w:ascii="宋体" w:hAnsi="宋体"/>
                <w:sz w:val="20"/>
              </w:rPr>
              <w:t>请输入正整数</w:t>
            </w:r>
          </w:p>
        </w:tc>
        <w:tc>
          <w:tcPr>
            <w:tcW w:w="1092" w:type="dxa"/>
          </w:tcPr>
          <w:p>
            <w:pPr>
              <w:rPr>
                <w:rFonts w:ascii="宋体" w:hAnsi="宋体"/>
                <w:sz w:val="20"/>
              </w:rPr>
            </w:pPr>
            <w:r>
              <w:rPr>
                <w:rFonts w:hint="eastAsia" w:ascii="宋体" w:hAnsi="宋体"/>
                <w:sz w:val="20"/>
              </w:rPr>
              <w:t>是</w:t>
            </w:r>
          </w:p>
        </w:tc>
        <w:tc>
          <w:tcPr>
            <w:tcW w:w="1134" w:type="dxa"/>
          </w:tcPr>
          <w:p>
            <w:pPr>
              <w:rPr>
                <w:rFonts w:ascii="宋体" w:hAnsi="宋体"/>
                <w:sz w:val="20"/>
              </w:rPr>
            </w:pPr>
            <w:r>
              <w:rPr>
                <w:rFonts w:hint="eastAsia" w:ascii="宋体" w:hAnsi="宋体"/>
                <w:sz w:val="20"/>
              </w:rPr>
              <w:t>无</w:t>
            </w:r>
          </w:p>
        </w:tc>
        <w:tc>
          <w:tcPr>
            <w:tcW w:w="1559" w:type="dxa"/>
          </w:tcPr>
          <w:p>
            <w:pPr>
              <w:rPr>
                <w:rFonts w:ascii="宋体" w:hAnsi="宋体"/>
                <w:sz w:val="20"/>
              </w:rPr>
            </w:pPr>
            <w:r>
              <w:rPr>
                <w:rFonts w:hint="eastAsia" w:ascii="宋体" w:hAnsi="宋体"/>
                <w:sz w:val="20"/>
              </w:rPr>
              <w:t>正整数校验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降级预值</w:t>
            </w:r>
          </w:p>
        </w:tc>
        <w:tc>
          <w:tcPr>
            <w:tcW w:w="1494" w:type="dxa"/>
          </w:tcPr>
          <w:p>
            <w:pPr>
              <w:rPr>
                <w:rFonts w:ascii="宋体" w:hAnsi="宋体"/>
                <w:sz w:val="20"/>
              </w:rPr>
            </w:pPr>
            <w:r>
              <w:rPr>
                <w:rFonts w:hint="eastAsia" w:ascii="宋体" w:hAnsi="宋体"/>
                <w:sz w:val="20"/>
              </w:rPr>
              <w:t>文本框</w:t>
            </w:r>
          </w:p>
        </w:tc>
        <w:tc>
          <w:tcPr>
            <w:tcW w:w="2310" w:type="dxa"/>
          </w:tcPr>
          <w:p>
            <w:pPr>
              <w:rPr>
                <w:rFonts w:ascii="宋体" w:hAnsi="宋体"/>
                <w:sz w:val="20"/>
              </w:rPr>
            </w:pPr>
            <w:r>
              <w:rPr>
                <w:rFonts w:hint="eastAsia" w:ascii="宋体" w:hAnsi="宋体"/>
                <w:sz w:val="20"/>
              </w:rPr>
              <w:t>请输入正整数</w:t>
            </w:r>
          </w:p>
        </w:tc>
        <w:tc>
          <w:tcPr>
            <w:tcW w:w="1092" w:type="dxa"/>
          </w:tcPr>
          <w:p>
            <w:pPr>
              <w:rPr>
                <w:rFonts w:ascii="宋体" w:hAnsi="宋体"/>
                <w:sz w:val="20"/>
              </w:rPr>
            </w:pPr>
            <w:r>
              <w:rPr>
                <w:rFonts w:hint="eastAsia" w:ascii="宋体" w:hAnsi="宋体"/>
                <w:sz w:val="20"/>
              </w:rPr>
              <w:t>是</w:t>
            </w:r>
          </w:p>
        </w:tc>
        <w:tc>
          <w:tcPr>
            <w:tcW w:w="1134" w:type="dxa"/>
          </w:tcPr>
          <w:p>
            <w:pPr>
              <w:rPr>
                <w:rFonts w:ascii="宋体" w:hAnsi="宋体"/>
                <w:sz w:val="20"/>
              </w:rPr>
            </w:pPr>
            <w:r>
              <w:rPr>
                <w:rFonts w:hint="eastAsia" w:ascii="宋体" w:hAnsi="宋体"/>
                <w:sz w:val="20"/>
              </w:rPr>
              <w:t>无</w:t>
            </w:r>
          </w:p>
        </w:tc>
        <w:tc>
          <w:tcPr>
            <w:tcW w:w="1559" w:type="dxa"/>
          </w:tcPr>
          <w:p>
            <w:pPr>
              <w:rPr>
                <w:rFonts w:ascii="宋体" w:hAnsi="宋体"/>
                <w:sz w:val="20"/>
              </w:rPr>
            </w:pPr>
            <w:r>
              <w:rPr>
                <w:rFonts w:hint="eastAsia" w:ascii="宋体" w:hAnsi="宋体"/>
                <w:sz w:val="20"/>
              </w:rPr>
              <w:t>正整数校验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熔断时长</w:t>
            </w:r>
          </w:p>
        </w:tc>
        <w:tc>
          <w:tcPr>
            <w:tcW w:w="1494" w:type="dxa"/>
          </w:tcPr>
          <w:p>
            <w:pPr>
              <w:rPr>
                <w:rFonts w:ascii="宋体" w:hAnsi="宋体"/>
                <w:sz w:val="20"/>
              </w:rPr>
            </w:pPr>
            <w:r>
              <w:rPr>
                <w:rFonts w:hint="eastAsia" w:ascii="宋体" w:hAnsi="宋体"/>
                <w:sz w:val="20"/>
              </w:rPr>
              <w:t>数据选择框</w:t>
            </w:r>
          </w:p>
        </w:tc>
        <w:tc>
          <w:tcPr>
            <w:tcW w:w="2310" w:type="dxa"/>
          </w:tcPr>
          <w:p>
            <w:pPr>
              <w:rPr>
                <w:rFonts w:ascii="宋体" w:hAnsi="宋体"/>
                <w:sz w:val="20"/>
              </w:rPr>
            </w:pPr>
            <w:r>
              <w:rPr>
                <w:rFonts w:hint="eastAsia" w:ascii="宋体" w:hAnsi="宋体"/>
                <w:sz w:val="20"/>
              </w:rPr>
              <w:t>无</w:t>
            </w:r>
          </w:p>
        </w:tc>
        <w:tc>
          <w:tcPr>
            <w:tcW w:w="1092" w:type="dxa"/>
          </w:tcPr>
          <w:p>
            <w:pPr>
              <w:rPr>
                <w:rFonts w:ascii="宋体" w:hAnsi="宋体"/>
                <w:sz w:val="20"/>
              </w:rPr>
            </w:pPr>
            <w:r>
              <w:rPr>
                <w:rFonts w:hint="eastAsia" w:ascii="宋体" w:hAnsi="宋体"/>
                <w:sz w:val="20"/>
              </w:rPr>
              <w:t>是</w:t>
            </w:r>
          </w:p>
        </w:tc>
        <w:tc>
          <w:tcPr>
            <w:tcW w:w="1134" w:type="dxa"/>
          </w:tcPr>
          <w:p>
            <w:pPr>
              <w:rPr>
                <w:rFonts w:ascii="宋体" w:hAnsi="宋体"/>
                <w:sz w:val="20"/>
              </w:rPr>
            </w:pPr>
            <w:r>
              <w:rPr>
                <w:rFonts w:hint="eastAsia" w:ascii="宋体" w:hAnsi="宋体"/>
                <w:sz w:val="20"/>
              </w:rPr>
              <w:t>1</w:t>
            </w:r>
            <w:r>
              <w:rPr>
                <w:rFonts w:ascii="宋体" w:hAnsi="宋体"/>
                <w:sz w:val="20"/>
              </w:rPr>
              <w:t>0</w:t>
            </w:r>
          </w:p>
        </w:tc>
        <w:tc>
          <w:tcPr>
            <w:tcW w:w="1559" w:type="dxa"/>
          </w:tcPr>
          <w:p>
            <w:pPr>
              <w:rPr>
                <w:rFonts w:ascii="宋体" w:hAnsi="宋体"/>
                <w:sz w:val="20"/>
              </w:rPr>
            </w:pPr>
            <w:r>
              <w:rPr>
                <w:rFonts w:hint="eastAsia" w:ascii="宋体" w:hAnsi="宋体"/>
                <w:sz w:val="20"/>
              </w:rPr>
              <w:t>正整数校验，且不超过6</w:t>
            </w:r>
            <w:r>
              <w:rPr>
                <w:rFonts w:ascii="宋体" w:hAnsi="宋体"/>
                <w:sz w:val="20"/>
              </w:rPr>
              <w:t>0</w:t>
            </w:r>
            <w:r>
              <w:rPr>
                <w:rFonts w:hint="eastAsia" w:ascii="宋体" w:hAnsi="宋体"/>
                <w:sz w:val="20"/>
              </w:rPr>
              <w:t>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最小请求数目</w:t>
            </w:r>
          </w:p>
        </w:tc>
        <w:tc>
          <w:tcPr>
            <w:tcW w:w="1494" w:type="dxa"/>
          </w:tcPr>
          <w:p>
            <w:pPr>
              <w:rPr>
                <w:rFonts w:ascii="宋体" w:hAnsi="宋体"/>
                <w:sz w:val="20"/>
              </w:rPr>
            </w:pPr>
            <w:r>
              <w:rPr>
                <w:rFonts w:hint="eastAsia" w:ascii="宋体" w:hAnsi="宋体"/>
                <w:sz w:val="20"/>
              </w:rPr>
              <w:t>文本框</w:t>
            </w:r>
          </w:p>
        </w:tc>
        <w:tc>
          <w:tcPr>
            <w:tcW w:w="2310" w:type="dxa"/>
          </w:tcPr>
          <w:p>
            <w:pPr>
              <w:rPr>
                <w:rFonts w:ascii="宋体" w:hAnsi="宋体"/>
                <w:sz w:val="20"/>
              </w:rPr>
            </w:pPr>
            <w:r>
              <w:rPr>
                <w:rFonts w:hint="eastAsia" w:ascii="宋体" w:hAnsi="宋体"/>
                <w:sz w:val="20"/>
              </w:rPr>
              <w:t>请输入正整数</w:t>
            </w:r>
          </w:p>
        </w:tc>
        <w:tc>
          <w:tcPr>
            <w:tcW w:w="1092" w:type="dxa"/>
          </w:tcPr>
          <w:p>
            <w:pPr>
              <w:rPr>
                <w:rFonts w:ascii="宋体" w:hAnsi="宋体"/>
                <w:sz w:val="20"/>
              </w:rPr>
            </w:pPr>
            <w:r>
              <w:rPr>
                <w:rFonts w:hint="eastAsia" w:ascii="宋体" w:hAnsi="宋体"/>
                <w:sz w:val="20"/>
              </w:rPr>
              <w:t>是</w:t>
            </w:r>
          </w:p>
        </w:tc>
        <w:tc>
          <w:tcPr>
            <w:tcW w:w="1134" w:type="dxa"/>
          </w:tcPr>
          <w:p>
            <w:pPr>
              <w:rPr>
                <w:rFonts w:ascii="宋体" w:hAnsi="宋体"/>
                <w:sz w:val="20"/>
              </w:rPr>
            </w:pPr>
            <w:r>
              <w:rPr>
                <w:rFonts w:hint="eastAsia" w:ascii="宋体" w:hAnsi="宋体"/>
                <w:sz w:val="20"/>
              </w:rPr>
              <w:t>无</w:t>
            </w:r>
          </w:p>
        </w:tc>
        <w:tc>
          <w:tcPr>
            <w:tcW w:w="1559" w:type="dxa"/>
          </w:tcPr>
          <w:p>
            <w:pPr>
              <w:rPr>
                <w:rFonts w:ascii="宋体" w:hAnsi="宋体"/>
                <w:sz w:val="20"/>
              </w:rPr>
            </w:pPr>
            <w:r>
              <w:rPr>
                <w:rFonts w:hint="eastAsia" w:ascii="宋体" w:hAnsi="宋体"/>
                <w:sz w:val="20"/>
              </w:rPr>
              <w:t>正整数校验</w:t>
            </w:r>
          </w:p>
        </w:tc>
      </w:tr>
    </w:tbl>
    <w:p>
      <w:pPr>
        <w:pStyle w:val="3"/>
        <w:ind w:left="840" w:firstLine="0" w:firstLineChars="0"/>
        <w:rPr>
          <w:rFonts w:ascii="宋体" w:hAnsi="宋体"/>
        </w:rPr>
      </w:pPr>
    </w:p>
    <w:p>
      <w:pPr>
        <w:pStyle w:val="3"/>
        <w:ind w:firstLine="422"/>
        <w:rPr>
          <w:rFonts w:ascii="宋体" w:hAnsi="宋体"/>
          <w:b/>
        </w:rPr>
      </w:pPr>
      <w:r>
        <w:rPr>
          <w:rFonts w:ascii="宋体" w:hAnsi="宋体"/>
          <w:b/>
        </w:rPr>
        <w:t>4</w:t>
      </w:r>
      <w:r>
        <w:rPr>
          <w:rFonts w:hint="eastAsia" w:ascii="宋体" w:hAnsi="宋体"/>
          <w:b/>
        </w:rPr>
        <w:t>、编辑策略</w:t>
      </w:r>
    </w:p>
    <w:p>
      <w:pPr>
        <w:pStyle w:val="3"/>
        <w:rPr>
          <w:rFonts w:ascii="宋体" w:hAnsi="宋体"/>
        </w:rPr>
      </w:pPr>
      <w:r>
        <w:rPr>
          <w:rFonts w:hint="eastAsia" w:ascii="宋体" w:hAnsi="宋体"/>
        </w:rPr>
        <w:t>编辑流量策略时，只允许变更的内容如下：</w:t>
      </w:r>
    </w:p>
    <w:p>
      <w:pPr>
        <w:pStyle w:val="3"/>
        <w:rPr>
          <w:rFonts w:ascii="宋体" w:hAnsi="宋体"/>
        </w:rPr>
      </w:pPr>
      <w:r>
        <w:rPr>
          <w:rFonts w:hint="eastAsia" w:ascii="宋体" w:hAnsi="宋体"/>
        </w:rPr>
        <w:t>策略名称、单位时间、慢调用RT、降级预值、熔断时长、最小请求数目。</w:t>
      </w:r>
    </w:p>
    <w:p>
      <w:pPr>
        <w:pStyle w:val="3"/>
        <w:rPr>
          <w:rFonts w:ascii="宋体" w:hAnsi="宋体"/>
          <w:color w:val="FF0000"/>
        </w:rPr>
      </w:pPr>
      <w:r>
        <w:rPr>
          <w:rFonts w:hint="eastAsia" w:ascii="宋体" w:hAnsi="宋体"/>
          <w:color w:val="FF0000"/>
        </w:rPr>
        <w:t>备注：策略规则不可修改</w:t>
      </w:r>
    </w:p>
    <w:tbl>
      <w:tblPr>
        <w:tblStyle w:val="34"/>
        <w:tblW w:w="8794"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5"/>
        <w:gridCol w:w="1494"/>
        <w:gridCol w:w="2310"/>
        <w:gridCol w:w="1092"/>
        <w:gridCol w:w="1134"/>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输入项</w:t>
            </w:r>
          </w:p>
        </w:tc>
        <w:tc>
          <w:tcPr>
            <w:tcW w:w="1494" w:type="dxa"/>
            <w:shd w:val="clear" w:color="auto" w:fill="D8D8D8" w:themeFill="background1" w:themeFillShade="D9"/>
          </w:tcPr>
          <w:p>
            <w:pPr>
              <w:spacing w:line="360" w:lineRule="auto"/>
              <w:rPr>
                <w:rFonts w:ascii="宋体" w:hAnsi="宋体"/>
                <w:b/>
                <w:sz w:val="20"/>
              </w:rPr>
            </w:pPr>
            <w:r>
              <w:rPr>
                <w:rFonts w:hint="eastAsia" w:ascii="宋体" w:hAnsi="宋体"/>
                <w:b/>
                <w:sz w:val="20"/>
              </w:rPr>
              <w:t>输入方式</w:t>
            </w:r>
          </w:p>
        </w:tc>
        <w:tc>
          <w:tcPr>
            <w:tcW w:w="2310" w:type="dxa"/>
            <w:shd w:val="clear" w:color="auto" w:fill="D8D8D8" w:themeFill="background1" w:themeFillShade="D9"/>
          </w:tcPr>
          <w:p>
            <w:pPr>
              <w:spacing w:line="360" w:lineRule="auto"/>
              <w:rPr>
                <w:rFonts w:ascii="宋体" w:hAnsi="宋体"/>
                <w:b/>
                <w:sz w:val="20"/>
              </w:rPr>
            </w:pPr>
            <w:r>
              <w:rPr>
                <w:rFonts w:hint="eastAsia" w:ascii="宋体" w:hAnsi="宋体"/>
                <w:b/>
                <w:sz w:val="20"/>
              </w:rPr>
              <w:t>默认提示</w:t>
            </w:r>
          </w:p>
        </w:tc>
        <w:tc>
          <w:tcPr>
            <w:tcW w:w="1092" w:type="dxa"/>
            <w:shd w:val="clear" w:color="auto" w:fill="D8D8D8" w:themeFill="background1" w:themeFillShade="D9"/>
          </w:tcPr>
          <w:p>
            <w:pPr>
              <w:spacing w:line="360" w:lineRule="auto"/>
              <w:rPr>
                <w:rFonts w:ascii="宋体" w:hAnsi="宋体"/>
                <w:b/>
                <w:sz w:val="20"/>
              </w:rPr>
            </w:pPr>
            <w:r>
              <w:rPr>
                <w:rFonts w:hint="eastAsia" w:ascii="宋体" w:hAnsi="宋体"/>
                <w:b/>
                <w:sz w:val="20"/>
              </w:rPr>
              <w:t>是否必填</w:t>
            </w:r>
          </w:p>
        </w:tc>
        <w:tc>
          <w:tcPr>
            <w:tcW w:w="1134" w:type="dxa"/>
            <w:shd w:val="clear" w:color="auto" w:fill="D8D8D8" w:themeFill="background1" w:themeFillShade="D9"/>
          </w:tcPr>
          <w:p>
            <w:pPr>
              <w:spacing w:line="360" w:lineRule="auto"/>
              <w:rPr>
                <w:rFonts w:ascii="宋体" w:hAnsi="宋体"/>
                <w:b/>
                <w:sz w:val="20"/>
              </w:rPr>
            </w:pPr>
            <w:r>
              <w:rPr>
                <w:rFonts w:hint="eastAsia" w:ascii="宋体" w:hAnsi="宋体"/>
                <w:b/>
                <w:sz w:val="20"/>
              </w:rPr>
              <w:t>默认值</w:t>
            </w:r>
          </w:p>
        </w:tc>
        <w:tc>
          <w:tcPr>
            <w:tcW w:w="1559" w:type="dxa"/>
            <w:shd w:val="clear" w:color="auto" w:fill="D8D8D8" w:themeFill="background1" w:themeFillShade="D9"/>
          </w:tcPr>
          <w:p>
            <w:pPr>
              <w:spacing w:line="360" w:lineRule="auto"/>
              <w:rPr>
                <w:rFonts w:ascii="宋体" w:hAnsi="宋体"/>
                <w:b/>
                <w:sz w:val="20"/>
              </w:rPr>
            </w:pPr>
            <w:r>
              <w:rPr>
                <w:rFonts w:hint="eastAsia" w:ascii="宋体" w:hAnsi="宋体"/>
                <w:b/>
                <w:sz w:val="20"/>
              </w:rPr>
              <w:t>校验说明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策略名称</w:t>
            </w:r>
          </w:p>
        </w:tc>
        <w:tc>
          <w:tcPr>
            <w:tcW w:w="1494" w:type="dxa"/>
          </w:tcPr>
          <w:p>
            <w:pPr>
              <w:spacing w:line="276" w:lineRule="auto"/>
              <w:rPr>
                <w:rFonts w:ascii="宋体" w:hAnsi="宋体"/>
                <w:sz w:val="20"/>
              </w:rPr>
            </w:pPr>
            <w:r>
              <w:rPr>
                <w:rFonts w:hint="eastAsia" w:ascii="宋体" w:hAnsi="宋体"/>
                <w:sz w:val="20"/>
              </w:rPr>
              <w:t>文本框</w:t>
            </w:r>
          </w:p>
        </w:tc>
        <w:tc>
          <w:tcPr>
            <w:tcW w:w="2310" w:type="dxa"/>
          </w:tcPr>
          <w:p>
            <w:pPr>
              <w:spacing w:line="276" w:lineRule="auto"/>
              <w:rPr>
                <w:rFonts w:ascii="宋体" w:hAnsi="宋体"/>
                <w:sz w:val="20"/>
              </w:rPr>
            </w:pPr>
            <w:r>
              <w:rPr>
                <w:rFonts w:hint="eastAsia" w:ascii="宋体" w:hAnsi="宋体"/>
                <w:sz w:val="20"/>
              </w:rPr>
              <w:t>4</w:t>
            </w:r>
            <w:r>
              <w:rPr>
                <w:rFonts w:ascii="宋体" w:hAnsi="宋体"/>
                <w:sz w:val="20"/>
              </w:rPr>
              <w:t>-100</w:t>
            </w:r>
            <w:r>
              <w:rPr>
                <w:rFonts w:hint="eastAsia" w:ascii="宋体" w:hAnsi="宋体"/>
                <w:sz w:val="20"/>
              </w:rPr>
              <w:t>个字符，支持大小写英文、字母、数字和“-”</w:t>
            </w:r>
          </w:p>
        </w:tc>
        <w:tc>
          <w:tcPr>
            <w:tcW w:w="1092" w:type="dxa"/>
          </w:tcPr>
          <w:p>
            <w:pPr>
              <w:spacing w:line="276" w:lineRule="auto"/>
              <w:rPr>
                <w:rFonts w:ascii="宋体" w:hAnsi="宋体"/>
                <w:sz w:val="20"/>
              </w:rPr>
            </w:pPr>
            <w:r>
              <w:rPr>
                <w:rFonts w:hint="eastAsia" w:ascii="宋体" w:hAnsi="宋体"/>
                <w:sz w:val="20"/>
              </w:rPr>
              <w:t>是</w:t>
            </w:r>
          </w:p>
        </w:tc>
        <w:tc>
          <w:tcPr>
            <w:tcW w:w="1134" w:type="dxa"/>
          </w:tcPr>
          <w:p>
            <w:pPr>
              <w:spacing w:line="276" w:lineRule="auto"/>
              <w:rPr>
                <w:rFonts w:ascii="宋体" w:hAnsi="宋体"/>
                <w:sz w:val="20"/>
              </w:rPr>
            </w:pPr>
            <w:r>
              <w:rPr>
                <w:rFonts w:hint="eastAsia" w:ascii="宋体" w:hAnsi="宋体"/>
                <w:sz w:val="20"/>
              </w:rPr>
              <w:t>无</w:t>
            </w:r>
          </w:p>
        </w:tc>
        <w:tc>
          <w:tcPr>
            <w:tcW w:w="1559" w:type="dxa"/>
          </w:tcPr>
          <w:p>
            <w:pPr>
              <w:spacing w:line="276" w:lineRule="auto"/>
              <w:rPr>
                <w:rFonts w:ascii="宋体" w:hAnsi="宋体"/>
                <w:sz w:val="20"/>
              </w:rPr>
            </w:pPr>
            <w:r>
              <w:rPr>
                <w:rFonts w:hint="eastAsia" w:ascii="宋体" w:hAnsi="宋体"/>
                <w:sz w:val="20"/>
              </w:rPr>
              <w:t>字符超过限制校验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单位时间选择</w:t>
            </w:r>
          </w:p>
        </w:tc>
        <w:tc>
          <w:tcPr>
            <w:tcW w:w="1494" w:type="dxa"/>
          </w:tcPr>
          <w:p>
            <w:pPr>
              <w:spacing w:line="276" w:lineRule="auto"/>
              <w:rPr>
                <w:rFonts w:ascii="宋体" w:hAnsi="宋体"/>
                <w:sz w:val="20"/>
              </w:rPr>
            </w:pPr>
            <w:r>
              <w:rPr>
                <w:rFonts w:hint="eastAsia" w:ascii="宋体" w:hAnsi="宋体"/>
                <w:sz w:val="20"/>
              </w:rPr>
              <w:t>文本框</w:t>
            </w:r>
          </w:p>
        </w:tc>
        <w:tc>
          <w:tcPr>
            <w:tcW w:w="2310" w:type="dxa"/>
          </w:tcPr>
          <w:p>
            <w:pPr>
              <w:spacing w:line="276" w:lineRule="auto"/>
              <w:rPr>
                <w:rFonts w:ascii="宋体" w:hAnsi="宋体"/>
                <w:sz w:val="20"/>
              </w:rPr>
            </w:pPr>
            <w:r>
              <w:rPr>
                <w:rFonts w:hint="eastAsia" w:ascii="宋体" w:hAnsi="宋体"/>
                <w:sz w:val="20"/>
              </w:rPr>
              <w:t>请输入正整数</w:t>
            </w:r>
          </w:p>
        </w:tc>
        <w:tc>
          <w:tcPr>
            <w:tcW w:w="1092" w:type="dxa"/>
          </w:tcPr>
          <w:p>
            <w:pPr>
              <w:spacing w:line="276" w:lineRule="auto"/>
              <w:rPr>
                <w:rFonts w:ascii="宋体" w:hAnsi="宋体"/>
                <w:sz w:val="20"/>
              </w:rPr>
            </w:pPr>
            <w:r>
              <w:rPr>
                <w:rFonts w:hint="eastAsia" w:ascii="宋体" w:hAnsi="宋体"/>
                <w:sz w:val="20"/>
              </w:rPr>
              <w:t>是</w:t>
            </w:r>
          </w:p>
        </w:tc>
        <w:tc>
          <w:tcPr>
            <w:tcW w:w="1134" w:type="dxa"/>
          </w:tcPr>
          <w:p>
            <w:pPr>
              <w:spacing w:line="276" w:lineRule="auto"/>
              <w:rPr>
                <w:rFonts w:ascii="宋体" w:hAnsi="宋体"/>
                <w:sz w:val="20"/>
              </w:rPr>
            </w:pPr>
            <w:r>
              <w:rPr>
                <w:rFonts w:hint="eastAsia" w:ascii="宋体" w:hAnsi="宋体"/>
                <w:sz w:val="20"/>
              </w:rPr>
              <w:t>秒</w:t>
            </w:r>
          </w:p>
        </w:tc>
        <w:tc>
          <w:tcPr>
            <w:tcW w:w="1559" w:type="dxa"/>
          </w:tcPr>
          <w:p>
            <w:pPr>
              <w:spacing w:line="276" w:lineRule="auto"/>
              <w:rPr>
                <w:rFonts w:ascii="宋体" w:hAnsi="宋体"/>
                <w:sz w:val="20"/>
              </w:rPr>
            </w:pPr>
            <w:r>
              <w:rPr>
                <w:rFonts w:hint="eastAsia" w:ascii="宋体" w:hAnsi="宋体"/>
                <w:sz w:val="20"/>
              </w:rPr>
              <w:t>正整数校验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策略规则</w:t>
            </w:r>
          </w:p>
        </w:tc>
        <w:tc>
          <w:tcPr>
            <w:tcW w:w="1494" w:type="dxa"/>
          </w:tcPr>
          <w:p>
            <w:pPr>
              <w:rPr>
                <w:rFonts w:ascii="宋体" w:hAnsi="宋体"/>
                <w:sz w:val="20"/>
              </w:rPr>
            </w:pPr>
            <w:r>
              <w:rPr>
                <w:rFonts w:hint="eastAsia" w:ascii="宋体" w:hAnsi="宋体"/>
                <w:sz w:val="20"/>
              </w:rPr>
              <w:t>单选：慢调用比例、错误比例</w:t>
            </w:r>
          </w:p>
        </w:tc>
        <w:tc>
          <w:tcPr>
            <w:tcW w:w="2310" w:type="dxa"/>
          </w:tcPr>
          <w:p>
            <w:pPr>
              <w:rPr>
                <w:rFonts w:ascii="宋体" w:hAnsi="宋体"/>
                <w:sz w:val="20"/>
              </w:rPr>
            </w:pPr>
          </w:p>
        </w:tc>
        <w:tc>
          <w:tcPr>
            <w:tcW w:w="1092" w:type="dxa"/>
          </w:tcPr>
          <w:p>
            <w:pPr>
              <w:rPr>
                <w:rFonts w:ascii="宋体" w:hAnsi="宋体"/>
                <w:sz w:val="20"/>
              </w:rPr>
            </w:pPr>
            <w:r>
              <w:rPr>
                <w:rFonts w:hint="eastAsia" w:ascii="宋体" w:hAnsi="宋体"/>
                <w:sz w:val="20"/>
              </w:rPr>
              <w:t>是</w:t>
            </w:r>
          </w:p>
        </w:tc>
        <w:tc>
          <w:tcPr>
            <w:tcW w:w="1134" w:type="dxa"/>
          </w:tcPr>
          <w:p>
            <w:pPr>
              <w:rPr>
                <w:rFonts w:ascii="宋体" w:hAnsi="宋体"/>
                <w:sz w:val="20"/>
              </w:rPr>
            </w:pPr>
            <w:r>
              <w:rPr>
                <w:rFonts w:hint="eastAsia" w:ascii="宋体" w:hAnsi="宋体"/>
                <w:sz w:val="20"/>
              </w:rPr>
              <w:t>慢调用比例</w:t>
            </w:r>
          </w:p>
        </w:tc>
        <w:tc>
          <w:tcPr>
            <w:tcW w:w="1559" w:type="dxa"/>
          </w:tcPr>
          <w:p>
            <w:pPr>
              <w:rPr>
                <w:rFonts w:ascii="宋体" w:hAnsi="宋体"/>
                <w:sz w:val="20"/>
              </w:rPr>
            </w:pPr>
            <w:r>
              <w:rPr>
                <w:rFonts w:hint="eastAsia" w:ascii="宋体" w:hAnsi="宋体"/>
                <w:sz w:val="20"/>
              </w:rPr>
              <w:t>不可变更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慢调用RT</w:t>
            </w:r>
          </w:p>
        </w:tc>
        <w:tc>
          <w:tcPr>
            <w:tcW w:w="1494" w:type="dxa"/>
          </w:tcPr>
          <w:p>
            <w:pPr>
              <w:rPr>
                <w:rFonts w:ascii="宋体" w:hAnsi="宋体"/>
                <w:sz w:val="20"/>
              </w:rPr>
            </w:pPr>
            <w:r>
              <w:rPr>
                <w:rFonts w:hint="eastAsia" w:ascii="宋体" w:hAnsi="宋体"/>
                <w:sz w:val="20"/>
              </w:rPr>
              <w:t>文本框，慢调用专属属性；</w:t>
            </w:r>
          </w:p>
        </w:tc>
        <w:tc>
          <w:tcPr>
            <w:tcW w:w="2310" w:type="dxa"/>
          </w:tcPr>
          <w:p>
            <w:pPr>
              <w:rPr>
                <w:rFonts w:ascii="宋体" w:hAnsi="宋体"/>
                <w:sz w:val="20"/>
              </w:rPr>
            </w:pPr>
            <w:r>
              <w:rPr>
                <w:rFonts w:hint="eastAsia" w:ascii="宋体" w:hAnsi="宋体"/>
                <w:sz w:val="20"/>
              </w:rPr>
              <w:t>请输入正整数</w:t>
            </w:r>
          </w:p>
        </w:tc>
        <w:tc>
          <w:tcPr>
            <w:tcW w:w="1092" w:type="dxa"/>
          </w:tcPr>
          <w:p>
            <w:pPr>
              <w:rPr>
                <w:rFonts w:ascii="宋体" w:hAnsi="宋体"/>
                <w:sz w:val="20"/>
              </w:rPr>
            </w:pPr>
            <w:r>
              <w:rPr>
                <w:rFonts w:hint="eastAsia" w:ascii="宋体" w:hAnsi="宋体"/>
                <w:sz w:val="20"/>
              </w:rPr>
              <w:t>是</w:t>
            </w:r>
          </w:p>
        </w:tc>
        <w:tc>
          <w:tcPr>
            <w:tcW w:w="1134" w:type="dxa"/>
          </w:tcPr>
          <w:p>
            <w:pPr>
              <w:rPr>
                <w:rFonts w:ascii="宋体" w:hAnsi="宋体"/>
                <w:sz w:val="20"/>
              </w:rPr>
            </w:pPr>
            <w:r>
              <w:rPr>
                <w:rFonts w:hint="eastAsia" w:ascii="宋体" w:hAnsi="宋体"/>
                <w:sz w:val="20"/>
              </w:rPr>
              <w:t>无</w:t>
            </w:r>
          </w:p>
        </w:tc>
        <w:tc>
          <w:tcPr>
            <w:tcW w:w="1559" w:type="dxa"/>
          </w:tcPr>
          <w:p>
            <w:pPr>
              <w:rPr>
                <w:rFonts w:ascii="宋体" w:hAnsi="宋体"/>
                <w:sz w:val="20"/>
              </w:rPr>
            </w:pPr>
            <w:r>
              <w:rPr>
                <w:rFonts w:hint="eastAsia" w:ascii="宋体" w:hAnsi="宋体"/>
                <w:sz w:val="20"/>
              </w:rPr>
              <w:t>正整数校验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降级预值</w:t>
            </w:r>
          </w:p>
        </w:tc>
        <w:tc>
          <w:tcPr>
            <w:tcW w:w="1494" w:type="dxa"/>
          </w:tcPr>
          <w:p>
            <w:pPr>
              <w:rPr>
                <w:rFonts w:ascii="宋体" w:hAnsi="宋体"/>
                <w:sz w:val="20"/>
              </w:rPr>
            </w:pPr>
            <w:r>
              <w:rPr>
                <w:rFonts w:hint="eastAsia" w:ascii="宋体" w:hAnsi="宋体"/>
                <w:sz w:val="20"/>
              </w:rPr>
              <w:t>文本框</w:t>
            </w:r>
          </w:p>
        </w:tc>
        <w:tc>
          <w:tcPr>
            <w:tcW w:w="2310" w:type="dxa"/>
          </w:tcPr>
          <w:p>
            <w:pPr>
              <w:rPr>
                <w:rFonts w:ascii="宋体" w:hAnsi="宋体"/>
                <w:sz w:val="20"/>
              </w:rPr>
            </w:pPr>
            <w:r>
              <w:rPr>
                <w:rFonts w:hint="eastAsia" w:ascii="宋体" w:hAnsi="宋体"/>
                <w:sz w:val="20"/>
              </w:rPr>
              <w:t>请输入正整数</w:t>
            </w:r>
          </w:p>
        </w:tc>
        <w:tc>
          <w:tcPr>
            <w:tcW w:w="1092" w:type="dxa"/>
          </w:tcPr>
          <w:p>
            <w:pPr>
              <w:rPr>
                <w:rFonts w:ascii="宋体" w:hAnsi="宋体"/>
                <w:sz w:val="20"/>
              </w:rPr>
            </w:pPr>
            <w:r>
              <w:rPr>
                <w:rFonts w:hint="eastAsia" w:ascii="宋体" w:hAnsi="宋体"/>
                <w:sz w:val="20"/>
              </w:rPr>
              <w:t>是</w:t>
            </w:r>
          </w:p>
        </w:tc>
        <w:tc>
          <w:tcPr>
            <w:tcW w:w="1134" w:type="dxa"/>
          </w:tcPr>
          <w:p>
            <w:pPr>
              <w:rPr>
                <w:rFonts w:ascii="宋体" w:hAnsi="宋体"/>
                <w:sz w:val="20"/>
              </w:rPr>
            </w:pPr>
            <w:r>
              <w:rPr>
                <w:rFonts w:hint="eastAsia" w:ascii="宋体" w:hAnsi="宋体"/>
                <w:sz w:val="20"/>
              </w:rPr>
              <w:t>无</w:t>
            </w:r>
          </w:p>
        </w:tc>
        <w:tc>
          <w:tcPr>
            <w:tcW w:w="1559" w:type="dxa"/>
          </w:tcPr>
          <w:p>
            <w:pPr>
              <w:rPr>
                <w:rFonts w:ascii="宋体" w:hAnsi="宋体"/>
                <w:sz w:val="20"/>
              </w:rPr>
            </w:pPr>
            <w:r>
              <w:rPr>
                <w:rFonts w:hint="eastAsia" w:ascii="宋体" w:hAnsi="宋体"/>
                <w:sz w:val="20"/>
              </w:rPr>
              <w:t>正整数校验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熔断时长</w:t>
            </w:r>
          </w:p>
        </w:tc>
        <w:tc>
          <w:tcPr>
            <w:tcW w:w="1494" w:type="dxa"/>
          </w:tcPr>
          <w:p>
            <w:pPr>
              <w:rPr>
                <w:rFonts w:ascii="宋体" w:hAnsi="宋体"/>
                <w:sz w:val="20"/>
              </w:rPr>
            </w:pPr>
            <w:r>
              <w:rPr>
                <w:rFonts w:hint="eastAsia" w:ascii="宋体" w:hAnsi="宋体"/>
                <w:sz w:val="20"/>
              </w:rPr>
              <w:t>数据选择框</w:t>
            </w:r>
          </w:p>
        </w:tc>
        <w:tc>
          <w:tcPr>
            <w:tcW w:w="2310" w:type="dxa"/>
          </w:tcPr>
          <w:p>
            <w:pPr>
              <w:rPr>
                <w:rFonts w:ascii="宋体" w:hAnsi="宋体"/>
                <w:sz w:val="20"/>
              </w:rPr>
            </w:pPr>
            <w:r>
              <w:rPr>
                <w:rFonts w:hint="eastAsia" w:ascii="宋体" w:hAnsi="宋体"/>
                <w:sz w:val="20"/>
              </w:rPr>
              <w:t>无</w:t>
            </w:r>
          </w:p>
        </w:tc>
        <w:tc>
          <w:tcPr>
            <w:tcW w:w="1092" w:type="dxa"/>
          </w:tcPr>
          <w:p>
            <w:pPr>
              <w:rPr>
                <w:rFonts w:ascii="宋体" w:hAnsi="宋体"/>
                <w:sz w:val="20"/>
              </w:rPr>
            </w:pPr>
            <w:r>
              <w:rPr>
                <w:rFonts w:hint="eastAsia" w:ascii="宋体" w:hAnsi="宋体"/>
                <w:sz w:val="20"/>
              </w:rPr>
              <w:t>是</w:t>
            </w:r>
          </w:p>
        </w:tc>
        <w:tc>
          <w:tcPr>
            <w:tcW w:w="1134" w:type="dxa"/>
          </w:tcPr>
          <w:p>
            <w:pPr>
              <w:rPr>
                <w:rFonts w:ascii="宋体" w:hAnsi="宋体"/>
                <w:sz w:val="20"/>
              </w:rPr>
            </w:pPr>
            <w:r>
              <w:rPr>
                <w:rFonts w:hint="eastAsia" w:ascii="宋体" w:hAnsi="宋体"/>
                <w:sz w:val="20"/>
              </w:rPr>
              <w:t>1</w:t>
            </w:r>
            <w:r>
              <w:rPr>
                <w:rFonts w:ascii="宋体" w:hAnsi="宋体"/>
                <w:sz w:val="20"/>
              </w:rPr>
              <w:t>0</w:t>
            </w:r>
          </w:p>
        </w:tc>
        <w:tc>
          <w:tcPr>
            <w:tcW w:w="1559" w:type="dxa"/>
          </w:tcPr>
          <w:p>
            <w:pPr>
              <w:rPr>
                <w:rFonts w:ascii="宋体" w:hAnsi="宋体"/>
                <w:sz w:val="20"/>
              </w:rPr>
            </w:pPr>
            <w:r>
              <w:rPr>
                <w:rFonts w:hint="eastAsia" w:ascii="宋体" w:hAnsi="宋体"/>
                <w:sz w:val="20"/>
              </w:rPr>
              <w:t>正整数校验，且不超过6</w:t>
            </w:r>
            <w:r>
              <w:rPr>
                <w:rFonts w:ascii="宋体" w:hAnsi="宋体"/>
                <w:sz w:val="20"/>
              </w:rPr>
              <w:t>0</w:t>
            </w:r>
            <w:r>
              <w:rPr>
                <w:rFonts w:hint="eastAsia" w:ascii="宋体" w:hAnsi="宋体"/>
                <w:sz w:val="20"/>
              </w:rPr>
              <w:t>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pPr>
              <w:spacing w:line="276" w:lineRule="auto"/>
              <w:rPr>
                <w:rFonts w:ascii="宋体" w:hAnsi="宋体"/>
                <w:sz w:val="20"/>
              </w:rPr>
            </w:pPr>
            <w:r>
              <w:rPr>
                <w:rFonts w:hint="eastAsia" w:ascii="宋体" w:hAnsi="宋体"/>
                <w:sz w:val="20"/>
              </w:rPr>
              <w:t>最小请求数目</w:t>
            </w:r>
          </w:p>
        </w:tc>
        <w:tc>
          <w:tcPr>
            <w:tcW w:w="1494" w:type="dxa"/>
          </w:tcPr>
          <w:p>
            <w:pPr>
              <w:rPr>
                <w:rFonts w:ascii="宋体" w:hAnsi="宋体"/>
                <w:sz w:val="20"/>
              </w:rPr>
            </w:pPr>
            <w:r>
              <w:rPr>
                <w:rFonts w:hint="eastAsia" w:ascii="宋体" w:hAnsi="宋体"/>
                <w:sz w:val="20"/>
              </w:rPr>
              <w:t>文本框</w:t>
            </w:r>
          </w:p>
        </w:tc>
        <w:tc>
          <w:tcPr>
            <w:tcW w:w="2310" w:type="dxa"/>
          </w:tcPr>
          <w:p>
            <w:pPr>
              <w:rPr>
                <w:rFonts w:ascii="宋体" w:hAnsi="宋体"/>
                <w:sz w:val="20"/>
              </w:rPr>
            </w:pPr>
            <w:r>
              <w:rPr>
                <w:rFonts w:hint="eastAsia" w:ascii="宋体" w:hAnsi="宋体"/>
                <w:sz w:val="20"/>
              </w:rPr>
              <w:t>请输入正整数</w:t>
            </w:r>
          </w:p>
        </w:tc>
        <w:tc>
          <w:tcPr>
            <w:tcW w:w="1092" w:type="dxa"/>
          </w:tcPr>
          <w:p>
            <w:pPr>
              <w:rPr>
                <w:rFonts w:ascii="宋体" w:hAnsi="宋体"/>
                <w:sz w:val="20"/>
              </w:rPr>
            </w:pPr>
            <w:r>
              <w:rPr>
                <w:rFonts w:hint="eastAsia" w:ascii="宋体" w:hAnsi="宋体"/>
                <w:sz w:val="20"/>
              </w:rPr>
              <w:t>是</w:t>
            </w:r>
          </w:p>
        </w:tc>
        <w:tc>
          <w:tcPr>
            <w:tcW w:w="1134" w:type="dxa"/>
          </w:tcPr>
          <w:p>
            <w:pPr>
              <w:rPr>
                <w:rFonts w:ascii="宋体" w:hAnsi="宋体"/>
                <w:sz w:val="20"/>
              </w:rPr>
            </w:pPr>
            <w:r>
              <w:rPr>
                <w:rFonts w:hint="eastAsia" w:ascii="宋体" w:hAnsi="宋体"/>
                <w:sz w:val="20"/>
              </w:rPr>
              <w:t>无</w:t>
            </w:r>
          </w:p>
        </w:tc>
        <w:tc>
          <w:tcPr>
            <w:tcW w:w="1559" w:type="dxa"/>
          </w:tcPr>
          <w:p>
            <w:pPr>
              <w:rPr>
                <w:rFonts w:ascii="宋体" w:hAnsi="宋体"/>
                <w:sz w:val="20"/>
              </w:rPr>
            </w:pPr>
            <w:r>
              <w:rPr>
                <w:rFonts w:hint="eastAsia" w:ascii="宋体" w:hAnsi="宋体"/>
                <w:sz w:val="20"/>
              </w:rPr>
              <w:t>正整数校验</w:t>
            </w:r>
          </w:p>
        </w:tc>
      </w:tr>
    </w:tbl>
    <w:p>
      <w:pPr>
        <w:pStyle w:val="3"/>
        <w:rPr>
          <w:rFonts w:hint="eastAsia" w:ascii="宋体" w:hAnsi="宋体"/>
        </w:rPr>
      </w:pPr>
    </w:p>
    <w:p>
      <w:pPr>
        <w:pStyle w:val="3"/>
        <w:ind w:firstLine="422"/>
        <w:rPr>
          <w:rFonts w:ascii="宋体" w:hAnsi="宋体"/>
          <w:b/>
        </w:rPr>
      </w:pPr>
      <w:r>
        <w:rPr>
          <w:rFonts w:ascii="宋体" w:hAnsi="宋体"/>
          <w:b/>
        </w:rPr>
        <w:t>5</w:t>
      </w:r>
      <w:r>
        <w:rPr>
          <w:rFonts w:hint="eastAsia" w:ascii="宋体" w:hAnsi="宋体"/>
          <w:b/>
        </w:rPr>
        <w:t>、删除策略</w:t>
      </w:r>
    </w:p>
    <w:p>
      <w:pPr>
        <w:pStyle w:val="3"/>
        <w:rPr>
          <w:rFonts w:ascii="宋体" w:hAnsi="宋体"/>
        </w:rPr>
      </w:pPr>
      <w:r>
        <w:rPr>
          <w:rFonts w:hint="eastAsia" w:ascii="宋体" w:hAnsi="宋体"/>
        </w:rPr>
        <w:t>删除策略时需提示用户是否要删除，点几确认则删除，点击取消则未删除。</w:t>
      </w:r>
    </w:p>
    <w:p>
      <w:pPr>
        <w:pStyle w:val="3"/>
        <w:numPr>
          <w:ilvl w:val="0"/>
          <w:numId w:val="20"/>
        </w:numPr>
        <w:spacing w:line="240" w:lineRule="auto"/>
        <w:ind w:left="1200" w:firstLineChars="0"/>
        <w:rPr>
          <w:rFonts w:ascii="宋体" w:hAnsi="宋体"/>
        </w:rPr>
      </w:pPr>
      <w:r>
        <w:rPr>
          <w:rFonts w:hint="eastAsia" w:ascii="宋体" w:hAnsi="宋体"/>
        </w:rPr>
        <w:t>已经启用的状态的策略不可删除；</w:t>
      </w:r>
    </w:p>
    <w:p>
      <w:pPr>
        <w:pStyle w:val="3"/>
        <w:numPr>
          <w:ilvl w:val="0"/>
          <w:numId w:val="20"/>
        </w:numPr>
        <w:spacing w:line="240" w:lineRule="auto"/>
        <w:ind w:left="1200" w:firstLineChars="0"/>
        <w:rPr>
          <w:rFonts w:hint="eastAsia" w:ascii="宋体" w:hAnsi="宋体"/>
        </w:rPr>
      </w:pPr>
      <w:r>
        <w:rPr>
          <w:rFonts w:hint="eastAsia" w:ascii="宋体" w:hAnsi="宋体" w:cs="Arial"/>
          <w:szCs w:val="21"/>
        </w:rPr>
        <w:t>如策略已经删除，则不展示在列表页面</w:t>
      </w:r>
      <w:r>
        <w:rPr>
          <w:rFonts w:hint="eastAsia" w:ascii="宋体" w:hAnsi="宋体"/>
        </w:rPr>
        <w:t>。</w:t>
      </w:r>
    </w:p>
    <w:p>
      <w:pPr>
        <w:pStyle w:val="3"/>
        <w:ind w:firstLine="422"/>
        <w:rPr>
          <w:rFonts w:ascii="宋体" w:hAnsi="宋体"/>
          <w:b/>
        </w:rPr>
      </w:pPr>
      <w:r>
        <w:rPr>
          <w:rFonts w:ascii="宋体" w:hAnsi="宋体"/>
          <w:b/>
        </w:rPr>
        <w:t>5</w:t>
      </w:r>
      <w:r>
        <w:rPr>
          <w:rFonts w:hint="eastAsia" w:ascii="宋体" w:hAnsi="宋体"/>
          <w:b/>
        </w:rPr>
        <w:t>、查看策略详情</w:t>
      </w:r>
    </w:p>
    <w:p>
      <w:pPr>
        <w:pStyle w:val="3"/>
        <w:ind w:left="840" w:firstLine="0" w:firstLineChars="0"/>
        <w:rPr>
          <w:rFonts w:ascii="宋体" w:hAnsi="宋体"/>
        </w:rPr>
      </w:pPr>
      <w:r>
        <w:rPr>
          <w:rFonts w:hint="eastAsia" w:ascii="宋体" w:hAnsi="宋体"/>
        </w:rPr>
        <w:t>在列表页面操作栏中点击查看详情，跳转到详情页面，详情页面展示内容如下：</w:t>
      </w:r>
    </w:p>
    <w:p>
      <w:pPr>
        <w:pStyle w:val="3"/>
        <w:numPr>
          <w:ilvl w:val="0"/>
          <w:numId w:val="21"/>
        </w:numPr>
        <w:spacing w:line="240" w:lineRule="auto"/>
        <w:ind w:left="1265" w:firstLineChars="0"/>
        <w:rPr>
          <w:rFonts w:hint="eastAsia" w:ascii="宋体" w:hAnsi="宋体"/>
        </w:rPr>
      </w:pPr>
      <w:r>
        <w:rPr>
          <w:rFonts w:hint="eastAsia" w:ascii="宋体" w:hAnsi="宋体"/>
        </w:rPr>
        <w:t>熔断策略详情展示策略名称、单位时间、策略规则、降级预值、熔断时长、最小请求数据、创建时间、修改时间。</w:t>
      </w:r>
    </w:p>
    <w:p>
      <w:pPr>
        <w:pStyle w:val="7"/>
        <w:spacing w:before="156" w:after="156"/>
      </w:pPr>
      <w:r>
        <w:rPr>
          <w:rFonts w:hint="eastAsia"/>
        </w:rPr>
        <w:t>数据要求</w:t>
      </w:r>
    </w:p>
    <w:p>
      <w:pPr>
        <w:rPr>
          <w:rFonts w:ascii="宋体" w:hAnsi="宋体"/>
        </w:rPr>
      </w:pPr>
      <w:r>
        <w:rPr>
          <w:rFonts w:hint="eastAsia" w:ascii="宋体" w:hAnsi="宋体"/>
        </w:rPr>
        <w:tab/>
      </w:r>
      <w:r>
        <w:rPr>
          <w:rFonts w:hint="eastAsia" w:ascii="宋体" w:hAnsi="宋体"/>
        </w:rPr>
        <w:t>无</w:t>
      </w:r>
    </w:p>
    <w:p>
      <w:pPr>
        <w:pStyle w:val="7"/>
        <w:spacing w:before="156" w:after="156"/>
      </w:pPr>
      <w:r>
        <w:rPr>
          <w:rFonts w:hint="eastAsia"/>
        </w:rPr>
        <w:t>界面原型</w:t>
      </w:r>
    </w:p>
    <w:p>
      <w:pPr>
        <w:rPr>
          <w:rFonts w:ascii="宋体" w:hAnsi="宋体"/>
        </w:rPr>
      </w:pPr>
      <w:r>
        <w:rPr>
          <w:rFonts w:ascii="宋体" w:hAnsi="宋体"/>
        </w:rPr>
        <w:tab/>
      </w:r>
      <w:r>
        <w:rPr>
          <w:rFonts w:ascii="宋体" w:hAnsi="宋体"/>
        </w:rPr>
        <w:drawing>
          <wp:inline distT="0" distB="0" distL="0" distR="0">
            <wp:extent cx="5270500" cy="2680970"/>
            <wp:effectExtent l="0" t="0" r="635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4"/>
                    <a:stretch>
                      <a:fillRect/>
                    </a:stretch>
                  </pic:blipFill>
                  <pic:spPr>
                    <a:xfrm>
                      <a:off x="0" y="0"/>
                      <a:ext cx="5270500" cy="2680970"/>
                    </a:xfrm>
                    <a:prstGeom prst="rect">
                      <a:avLst/>
                    </a:prstGeom>
                  </pic:spPr>
                </pic:pic>
              </a:graphicData>
            </a:graphic>
          </wp:inline>
        </w:drawing>
      </w:r>
    </w:p>
    <w:p>
      <w:pPr>
        <w:rPr>
          <w:rFonts w:ascii="宋体" w:hAnsi="宋体"/>
        </w:rPr>
      </w:pPr>
      <w:r>
        <w:rPr>
          <w:rFonts w:ascii="宋体" w:hAnsi="宋体"/>
        </w:rPr>
        <w:drawing>
          <wp:inline distT="0" distB="0" distL="0" distR="0">
            <wp:extent cx="5270500" cy="2791460"/>
            <wp:effectExtent l="0" t="0" r="635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5"/>
                    <a:stretch>
                      <a:fillRect/>
                    </a:stretch>
                  </pic:blipFill>
                  <pic:spPr>
                    <a:xfrm>
                      <a:off x="0" y="0"/>
                      <a:ext cx="5270500" cy="2791460"/>
                    </a:xfrm>
                    <a:prstGeom prst="rect">
                      <a:avLst/>
                    </a:prstGeom>
                  </pic:spPr>
                </pic:pic>
              </a:graphicData>
            </a:graphic>
          </wp:inline>
        </w:drawing>
      </w:r>
    </w:p>
    <w:p>
      <w:pPr>
        <w:rPr>
          <w:rFonts w:ascii="宋体" w:hAnsi="宋体"/>
        </w:rPr>
      </w:pPr>
      <w:r>
        <w:rPr>
          <w:rFonts w:ascii="宋体" w:hAnsi="宋体"/>
        </w:rPr>
        <w:drawing>
          <wp:inline distT="0" distB="0" distL="0" distR="0">
            <wp:extent cx="5270500" cy="2903855"/>
            <wp:effectExtent l="0" t="0" r="6350" b="1079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6"/>
                    <a:stretch>
                      <a:fillRect/>
                    </a:stretch>
                  </pic:blipFill>
                  <pic:spPr>
                    <a:xfrm>
                      <a:off x="0" y="0"/>
                      <a:ext cx="5270500" cy="2903855"/>
                    </a:xfrm>
                    <a:prstGeom prst="rect">
                      <a:avLst/>
                    </a:prstGeom>
                  </pic:spPr>
                </pic:pic>
              </a:graphicData>
            </a:graphic>
          </wp:inline>
        </w:drawing>
      </w:r>
    </w:p>
    <w:p>
      <w:pPr>
        <w:rPr>
          <w:rFonts w:ascii="宋体" w:hAnsi="宋体"/>
        </w:rPr>
      </w:pPr>
      <w:r>
        <w:rPr>
          <w:rFonts w:ascii="宋体" w:hAnsi="宋体"/>
        </w:rPr>
        <w:drawing>
          <wp:inline distT="0" distB="0" distL="0" distR="0">
            <wp:extent cx="5270500" cy="2304415"/>
            <wp:effectExtent l="0" t="0" r="635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7"/>
                    <a:stretch>
                      <a:fillRect/>
                    </a:stretch>
                  </pic:blipFill>
                  <pic:spPr>
                    <a:xfrm>
                      <a:off x="0" y="0"/>
                      <a:ext cx="5270500" cy="2304415"/>
                    </a:xfrm>
                    <a:prstGeom prst="rect">
                      <a:avLst/>
                    </a:prstGeom>
                  </pic:spPr>
                </pic:pic>
              </a:graphicData>
            </a:graphic>
          </wp:inline>
        </w:drawing>
      </w:r>
    </w:p>
    <w:p>
      <w:pPr>
        <w:rPr>
          <w:rFonts w:hint="eastAsia" w:ascii="宋体" w:hAnsi="宋体"/>
        </w:rPr>
      </w:pPr>
      <w:r>
        <w:rPr>
          <w:rFonts w:ascii="宋体" w:hAnsi="宋体"/>
        </w:rPr>
        <w:drawing>
          <wp:inline distT="0" distB="0" distL="0" distR="0">
            <wp:extent cx="5270500" cy="1412875"/>
            <wp:effectExtent l="0" t="0" r="6350" b="158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8"/>
                    <a:stretch>
                      <a:fillRect/>
                    </a:stretch>
                  </pic:blipFill>
                  <pic:spPr>
                    <a:xfrm>
                      <a:off x="0" y="0"/>
                      <a:ext cx="5270500" cy="1412875"/>
                    </a:xfrm>
                    <a:prstGeom prst="rect">
                      <a:avLst/>
                    </a:prstGeom>
                  </pic:spPr>
                </pic:pic>
              </a:graphicData>
            </a:graphic>
          </wp:inline>
        </w:drawing>
      </w:r>
    </w:p>
    <w:p>
      <w:pPr>
        <w:pStyle w:val="7"/>
        <w:spacing w:before="156" w:after="156"/>
      </w:pPr>
      <w:r>
        <w:rPr>
          <w:rFonts w:hint="eastAsia"/>
        </w:rPr>
        <w:t>异常描述</w:t>
      </w:r>
    </w:p>
    <w:tbl>
      <w:tblPr>
        <w:tblStyle w:val="34"/>
        <w:tblW w:w="0" w:type="auto"/>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5"/>
        <w:gridCol w:w="6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shd w:val="clear" w:color="auto" w:fill="D8D8D8" w:themeFill="background1" w:themeFillShade="D9"/>
          </w:tcPr>
          <w:p>
            <w:pPr>
              <w:spacing w:line="360" w:lineRule="auto"/>
              <w:rPr>
                <w:rFonts w:ascii="宋体" w:hAnsi="宋体"/>
                <w:b/>
                <w:sz w:val="20"/>
              </w:rPr>
            </w:pPr>
            <w:r>
              <w:rPr>
                <w:rFonts w:hint="eastAsia" w:ascii="宋体" w:hAnsi="宋体"/>
                <w:b/>
                <w:sz w:val="20"/>
              </w:rPr>
              <w:t>错误描述</w:t>
            </w:r>
          </w:p>
        </w:tc>
        <w:tc>
          <w:tcPr>
            <w:tcW w:w="6310" w:type="dxa"/>
            <w:shd w:val="clear" w:color="auto" w:fill="D8D8D8" w:themeFill="background1" w:themeFillShade="D9"/>
          </w:tcPr>
          <w:p>
            <w:pPr>
              <w:spacing w:line="360" w:lineRule="auto"/>
              <w:rPr>
                <w:rFonts w:ascii="宋体" w:hAnsi="宋体"/>
                <w:b/>
                <w:sz w:val="20"/>
              </w:rPr>
            </w:pPr>
            <w:r>
              <w:rPr>
                <w:rFonts w:hint="eastAsia" w:ascii="宋体" w:hAnsi="宋体"/>
                <w:b/>
                <w:sz w:val="20"/>
              </w:rPr>
              <w:t>错误提示信息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5" w:type="dxa"/>
          </w:tcPr>
          <w:p>
            <w:pPr>
              <w:spacing w:line="276" w:lineRule="auto"/>
              <w:rPr>
                <w:rFonts w:ascii="宋体" w:hAnsi="宋体"/>
                <w:sz w:val="20"/>
              </w:rPr>
            </w:pPr>
            <w:r>
              <w:rPr>
                <w:rFonts w:hint="eastAsia" w:ascii="宋体" w:hAnsi="宋体"/>
                <w:sz w:val="20"/>
              </w:rPr>
              <w:t>API服务发生熔断</w:t>
            </w:r>
          </w:p>
        </w:tc>
        <w:tc>
          <w:tcPr>
            <w:tcW w:w="6310" w:type="dxa"/>
          </w:tcPr>
          <w:p>
            <w:pPr>
              <w:spacing w:line="276" w:lineRule="auto"/>
              <w:rPr>
                <w:rFonts w:ascii="宋体" w:hAnsi="宋体"/>
                <w:sz w:val="20"/>
              </w:rPr>
            </w:pPr>
            <w:r>
              <w:rPr>
                <w:rFonts w:hint="eastAsia" w:ascii="宋体" w:hAnsi="宋体"/>
                <w:sz w:val="20"/>
              </w:rPr>
              <w:t>当前服务繁忙，请1</w:t>
            </w:r>
            <w:r>
              <w:rPr>
                <w:rFonts w:ascii="宋体" w:hAnsi="宋体"/>
                <w:sz w:val="20"/>
              </w:rPr>
              <w:t>0</w:t>
            </w:r>
            <w:r>
              <w:rPr>
                <w:rFonts w:hint="eastAsia" w:ascii="宋体" w:hAnsi="宋体"/>
                <w:sz w:val="20"/>
              </w:rPr>
              <w:t>秒后再试</w:t>
            </w:r>
          </w:p>
        </w:tc>
      </w:tr>
    </w:tbl>
    <w:p>
      <w:pPr>
        <w:ind w:firstLine="420" w:firstLineChars="200"/>
        <w:rPr>
          <w:rFonts w:hint="eastAsia"/>
        </w:rPr>
      </w:pPr>
    </w:p>
    <w:p>
      <w:pPr>
        <w:pStyle w:val="4"/>
        <w:bidi w:val="0"/>
        <w:rPr>
          <w:rFonts w:hint="eastAsia"/>
        </w:rPr>
      </w:pPr>
      <w:bookmarkStart w:id="39" w:name="_Toc16374"/>
      <w:r>
        <w:rPr>
          <w:rFonts w:hint="eastAsia"/>
          <w:lang w:val="en-US" w:eastAsia="zh-CN"/>
        </w:rPr>
        <w:t>运营运维</w:t>
      </w:r>
      <w:bookmarkEnd w:id="39"/>
    </w:p>
    <w:p>
      <w:pPr>
        <w:pStyle w:val="5"/>
        <w:spacing w:before="156" w:after="156"/>
        <w:rPr>
          <w:rFonts w:hint="eastAsia"/>
        </w:rPr>
      </w:pPr>
      <w:bookmarkStart w:id="40" w:name="_Toc17498"/>
      <w:r>
        <w:rPr>
          <w:rFonts w:hint="eastAsia"/>
        </w:rPr>
        <w:t>运营分析</w:t>
      </w:r>
      <w:bookmarkEnd w:id="40"/>
    </w:p>
    <w:p>
      <w:pPr>
        <w:pStyle w:val="6"/>
        <w:bidi w:val="0"/>
        <w:rPr>
          <w:rFonts w:hint="eastAsia"/>
          <w:lang w:val="en-US" w:eastAsia="zh-CN"/>
        </w:rPr>
      </w:pPr>
      <w:r>
        <w:rPr>
          <w:rFonts w:hint="eastAsia"/>
          <w:lang w:val="en-US" w:eastAsia="zh-CN"/>
        </w:rPr>
        <w:t>功能概述</w:t>
      </w:r>
    </w:p>
    <w:p>
      <w:pPr>
        <w:pStyle w:val="3"/>
        <w:rPr>
          <w:rFonts w:hint="default"/>
          <w:lang w:val="en-US" w:eastAsia="zh-CN"/>
        </w:rPr>
      </w:pPr>
      <w:r>
        <w:rPr>
          <w:rFonts w:hint="eastAsia"/>
          <w:lang w:val="en-US" w:eastAsia="zh-CN"/>
        </w:rPr>
        <w:t>资产、服务相关运营数据的统计分析，从不同层级管理员角度出发，根据其自身管理需要设计对应数据分析功能。</w:t>
      </w:r>
    </w:p>
    <w:p>
      <w:pPr>
        <w:pStyle w:val="6"/>
        <w:bidi w:val="0"/>
        <w:rPr>
          <w:rFonts w:hint="default"/>
          <w:lang w:val="en-US" w:eastAsia="zh-CN"/>
        </w:rPr>
      </w:pPr>
      <w:r>
        <w:rPr>
          <w:rFonts w:hint="eastAsia"/>
          <w:lang w:val="en-US" w:eastAsia="zh-CN"/>
        </w:rPr>
        <w:t>业务流程图</w:t>
      </w:r>
    </w:p>
    <w:p>
      <w:pPr>
        <w:pStyle w:val="3"/>
        <w:rPr>
          <w:rFonts w:hint="default"/>
          <w:lang w:val="en-US" w:eastAsia="zh-CN"/>
        </w:rPr>
      </w:pPr>
      <w:r>
        <w:rPr>
          <w:rFonts w:hint="eastAsia"/>
          <w:lang w:val="en-US" w:eastAsia="zh-CN"/>
        </w:rPr>
        <w:t>无</w:t>
      </w:r>
    </w:p>
    <w:p>
      <w:pPr>
        <w:pStyle w:val="6"/>
        <w:spacing w:before="156" w:after="156"/>
      </w:pPr>
      <w:r>
        <w:rPr>
          <w:rFonts w:hint="eastAsia"/>
        </w:rPr>
        <w:t>平台服务总览</w:t>
      </w:r>
    </w:p>
    <w:p>
      <w:pPr>
        <w:pStyle w:val="7"/>
        <w:spacing w:before="156" w:after="156"/>
        <w:rPr>
          <w:rFonts w:hint="eastAsia"/>
        </w:rPr>
      </w:pPr>
      <w:r>
        <w:rPr>
          <w:rFonts w:hint="eastAsia"/>
        </w:rPr>
        <w:t>功能</w:t>
      </w:r>
      <w:r>
        <w:rPr>
          <w:rFonts w:hint="eastAsia"/>
          <w:lang w:val="en-US" w:eastAsia="zh-CN"/>
        </w:rPr>
        <w:t>描述</w:t>
      </w:r>
    </w:p>
    <w:p>
      <w:pPr>
        <w:rPr>
          <w:rFonts w:hint="eastAsia" w:ascii="宋体" w:hAnsi="宋体" w:eastAsia="宋体" w:cs="宋体"/>
          <w:color w:val="000000" w:themeColor="text1"/>
          <w14:textFill>
            <w14:solidFill>
              <w14:schemeClr w14:val="tx1"/>
            </w14:solidFill>
          </w14:textFill>
        </w:rPr>
      </w:pPr>
      <w:r>
        <w:rPr>
          <w:rFonts w:ascii="微软雅黑" w:hAnsi="微软雅黑" w:eastAsia="微软雅黑"/>
          <w:b/>
          <w:color w:val="000000" w:themeColor="text1"/>
          <w14:textFill>
            <w14:solidFill>
              <w14:schemeClr w14:val="tx1"/>
            </w14:solidFill>
          </w14:textFill>
        </w:rPr>
        <w:tab/>
      </w:r>
      <w:r>
        <w:rPr>
          <w:rFonts w:hint="eastAsia" w:ascii="宋体" w:hAnsi="宋体" w:eastAsia="宋体" w:cs="宋体"/>
          <w:color w:val="000000" w:themeColor="text1"/>
          <w14:textFill>
            <w14:solidFill>
              <w14:schemeClr w14:val="tx1"/>
            </w14:solidFill>
          </w14:textFill>
        </w:rPr>
        <w:t>以平台视角对API服务、批量数据服务的发布、订阅、调用情况进行统计分析；</w:t>
      </w:r>
    </w:p>
    <w:p>
      <w:pPr>
        <w:ind w:firstLine="420"/>
        <w:rPr>
          <w:rFonts w:hint="eastAsia" w:ascii="宋体" w:hAnsi="宋体" w:eastAsia="宋体" w:cs="宋体"/>
        </w:rPr>
      </w:pPr>
      <w:r>
        <w:rPr>
          <w:rFonts w:hint="eastAsia" w:ascii="宋体" w:hAnsi="宋体" w:eastAsia="宋体" w:cs="宋体"/>
        </w:rPr>
        <w:t>服务总览由服务发布统计、服务订阅统计、运营管理、租户分析、服务运营情况、服务排行分析等六部分组成。</w:t>
      </w:r>
    </w:p>
    <w:p>
      <w:pPr>
        <w:rPr>
          <w:rFonts w:hint="eastAsia" w:ascii="宋体" w:hAnsi="宋体" w:eastAsia="宋体" w:cs="宋体"/>
        </w:rPr>
      </w:pPr>
      <w:r>
        <w:rPr>
          <w:rFonts w:hint="eastAsia" w:ascii="宋体" w:hAnsi="宋体" w:eastAsia="宋体" w:cs="宋体"/>
        </w:rPr>
        <w:t>1、服务发布统计：展示平台上所有租户发布动得API服务、文件服务总数，月/日增减量。点击数字，进入服务发布管理页面（筛选服务类型、服务状态）。</w:t>
      </w:r>
    </w:p>
    <w:p>
      <w:pPr>
        <w:rPr>
          <w:rFonts w:hint="eastAsia" w:ascii="宋体" w:hAnsi="宋体" w:eastAsia="宋体" w:cs="宋体"/>
        </w:rPr>
      </w:pPr>
      <w:r>
        <w:rPr>
          <w:rFonts w:hint="eastAsia" w:ascii="宋体" w:hAnsi="宋体" w:eastAsia="宋体" w:cs="宋体"/>
        </w:rPr>
        <w:t>2、服务订阅统计：展示平台上所有租户发布的API服务、文件服务被订阅总次数，月/日增减量，点击数字，进入服务订阅明细页面（筛选服务类型）。</w:t>
      </w:r>
    </w:p>
    <w:p>
      <w:pPr>
        <w:rPr>
          <w:rFonts w:hint="eastAsia" w:ascii="宋体" w:hAnsi="宋体" w:eastAsia="宋体" w:cs="宋体"/>
        </w:rPr>
      </w:pPr>
      <w:r>
        <w:rPr>
          <w:rFonts w:hint="eastAsia" w:ascii="宋体" w:hAnsi="宋体" w:eastAsia="宋体" w:cs="宋体"/>
        </w:rPr>
        <w:t>3、运营管理：展示平台上注册租户数、用户数。</w:t>
      </w:r>
    </w:p>
    <w:p>
      <w:pPr>
        <w:rPr>
          <w:rFonts w:hint="eastAsia" w:ascii="宋体" w:hAnsi="宋体" w:eastAsia="宋体" w:cs="宋体"/>
        </w:rPr>
      </w:pPr>
      <w:r>
        <w:rPr>
          <w:rFonts w:hint="eastAsia" w:ascii="宋体" w:hAnsi="宋体" w:eastAsia="宋体" w:cs="宋体"/>
        </w:rPr>
        <w:t>4、租户分析：展示总部、省分租户的发布的服务数、服务被订阅、调用数；默认图表展示，支持切换为列表展示；支持按时间段查询。</w:t>
      </w:r>
    </w:p>
    <w:p>
      <w:pPr>
        <w:rPr>
          <w:rFonts w:hint="eastAsia" w:ascii="宋体" w:hAnsi="宋体" w:eastAsia="宋体" w:cs="宋体"/>
        </w:rPr>
      </w:pPr>
      <w:r>
        <w:rPr>
          <w:rFonts w:hint="eastAsia" w:ascii="宋体" w:hAnsi="宋体" w:eastAsia="宋体" w:cs="宋体"/>
        </w:rPr>
        <w:t>5、服务运营情况：</w:t>
      </w:r>
    </w:p>
    <w:p>
      <w:pPr>
        <w:ind w:left="0" w:leftChars="0" w:firstLine="420"/>
        <w:rPr>
          <w:rFonts w:hint="eastAsia" w:ascii="宋体" w:hAnsi="宋体" w:eastAsia="宋体" w:cs="宋体"/>
        </w:rPr>
      </w:pPr>
      <w:r>
        <w:rPr>
          <w:rFonts w:hint="eastAsia" w:ascii="宋体" w:hAnsi="宋体" w:eastAsia="宋体" w:cs="宋体"/>
        </w:rPr>
        <w:t>1）API服务：展示总调用量、今日调用量、成功率。</w:t>
      </w:r>
    </w:p>
    <w:p>
      <w:pPr>
        <w:numPr>
          <w:ilvl w:val="0"/>
          <w:numId w:val="22"/>
        </w:numPr>
        <w:ind w:left="1265" w:leftChars="0" w:hanging="425" w:firstLineChars="0"/>
        <w:rPr>
          <w:rFonts w:hint="eastAsia" w:ascii="宋体" w:hAnsi="宋体" w:eastAsia="宋体" w:cs="宋体"/>
        </w:rPr>
      </w:pPr>
      <w:r>
        <w:rPr>
          <w:rFonts w:hint="eastAsia" w:ascii="宋体" w:hAnsi="宋体" w:eastAsia="宋体" w:cs="宋体"/>
        </w:rPr>
        <w:t>总调用量：累计请求数，点击数字，进入服务调用明细页面。</w:t>
      </w:r>
    </w:p>
    <w:p>
      <w:pPr>
        <w:numPr>
          <w:ilvl w:val="0"/>
          <w:numId w:val="22"/>
        </w:numPr>
        <w:ind w:left="1265" w:leftChars="0" w:hanging="425" w:firstLineChars="0"/>
        <w:rPr>
          <w:rFonts w:hint="eastAsia" w:ascii="宋体" w:hAnsi="宋体" w:eastAsia="宋体" w:cs="宋体"/>
        </w:rPr>
      </w:pPr>
      <w:r>
        <w:rPr>
          <w:rFonts w:hint="eastAsia" w:ascii="宋体" w:hAnsi="宋体" w:eastAsia="宋体" w:cs="宋体"/>
        </w:rPr>
        <w:t>今日调用量：今日请求数，点击数字，进入服务调用明细页面。</w:t>
      </w:r>
    </w:p>
    <w:p>
      <w:pPr>
        <w:numPr>
          <w:ilvl w:val="0"/>
          <w:numId w:val="22"/>
        </w:numPr>
        <w:ind w:left="1265" w:leftChars="0" w:hanging="425" w:firstLineChars="0"/>
        <w:rPr>
          <w:rFonts w:hint="eastAsia" w:ascii="宋体" w:hAnsi="宋体" w:eastAsia="宋体" w:cs="宋体"/>
        </w:rPr>
      </w:pPr>
      <w:r>
        <w:rPr>
          <w:rFonts w:hint="eastAsia" w:ascii="宋体" w:hAnsi="宋体" w:eastAsia="宋体" w:cs="宋体"/>
        </w:rPr>
        <w:t>成功率：调用成功率(调用成功次数/总调用量)。</w:t>
      </w:r>
    </w:p>
    <w:p>
      <w:pPr>
        <w:numPr>
          <w:ilvl w:val="0"/>
          <w:numId w:val="22"/>
        </w:numPr>
        <w:ind w:left="1265" w:leftChars="0" w:hanging="425" w:firstLineChars="0"/>
        <w:rPr>
          <w:rFonts w:hint="eastAsia" w:ascii="宋体" w:hAnsi="宋体" w:eastAsia="宋体" w:cs="宋体"/>
        </w:rPr>
      </w:pPr>
      <w:r>
        <w:rPr>
          <w:rFonts w:hint="eastAsia" w:ascii="宋体" w:hAnsi="宋体" w:eastAsia="宋体" w:cs="宋体"/>
        </w:rPr>
        <w:t>服务调用趋势图：默认展示近7日服务被请求次数趋势图，鼠标放置某一个时间节点处，可显示此时间节点的总调用量、调用成功次数、调用失败次数。用户也可以自定义时间段查询。</w:t>
      </w:r>
    </w:p>
    <w:p>
      <w:pPr>
        <w:ind w:left="420" w:leftChars="0" w:firstLine="420"/>
        <w:rPr>
          <w:rFonts w:hint="eastAsia" w:ascii="宋体" w:hAnsi="宋体" w:eastAsia="宋体" w:cs="宋体"/>
        </w:rPr>
      </w:pPr>
      <w:r>
        <w:rPr>
          <w:rFonts w:hint="eastAsia" w:ascii="宋体" w:hAnsi="宋体" w:eastAsia="宋体" w:cs="宋体"/>
        </w:rPr>
        <w:t>2）文件服务：展示总执行任务数、今日执行任务数、数据推送总量、成功率。</w:t>
      </w:r>
    </w:p>
    <w:p>
      <w:pPr>
        <w:numPr>
          <w:ilvl w:val="0"/>
          <w:numId w:val="23"/>
        </w:numPr>
        <w:ind w:left="1265" w:leftChars="0" w:hanging="425" w:firstLineChars="0"/>
        <w:rPr>
          <w:rFonts w:hint="eastAsia" w:ascii="宋体" w:hAnsi="宋体" w:eastAsia="宋体" w:cs="宋体"/>
        </w:rPr>
      </w:pPr>
      <w:r>
        <w:rPr>
          <w:rFonts w:hint="eastAsia" w:ascii="宋体" w:hAnsi="宋体" w:eastAsia="宋体" w:cs="宋体"/>
        </w:rPr>
        <w:t>总执行任务数：累计执行的任务总数，点击数字，进入服务调用明细页面。</w:t>
      </w:r>
    </w:p>
    <w:p>
      <w:pPr>
        <w:numPr>
          <w:ilvl w:val="0"/>
          <w:numId w:val="23"/>
        </w:numPr>
        <w:ind w:left="1265" w:leftChars="0" w:hanging="425" w:firstLineChars="0"/>
        <w:rPr>
          <w:rFonts w:hint="eastAsia" w:ascii="宋体" w:hAnsi="宋体" w:eastAsia="宋体" w:cs="宋体"/>
        </w:rPr>
      </w:pPr>
      <w:r>
        <w:rPr>
          <w:rFonts w:hint="eastAsia" w:ascii="宋体" w:hAnsi="宋体" w:eastAsia="宋体" w:cs="宋体"/>
        </w:rPr>
        <w:t>今日执行任务数：今日执行的任务数，点击数字，进入服务调用明细页面。</w:t>
      </w:r>
    </w:p>
    <w:p>
      <w:pPr>
        <w:numPr>
          <w:ilvl w:val="0"/>
          <w:numId w:val="23"/>
        </w:numPr>
        <w:ind w:left="1265" w:leftChars="0" w:hanging="425" w:firstLineChars="0"/>
        <w:rPr>
          <w:rFonts w:hint="eastAsia" w:ascii="宋体" w:hAnsi="宋体" w:eastAsia="宋体" w:cs="宋体"/>
        </w:rPr>
      </w:pPr>
      <w:r>
        <w:rPr>
          <w:rFonts w:hint="eastAsia" w:ascii="宋体" w:hAnsi="宋体" w:eastAsia="宋体" w:cs="宋体"/>
        </w:rPr>
        <w:t>数据推送总量：执行的任务推送的数据总量。</w:t>
      </w:r>
    </w:p>
    <w:p>
      <w:pPr>
        <w:numPr>
          <w:ilvl w:val="0"/>
          <w:numId w:val="23"/>
        </w:numPr>
        <w:ind w:left="1265" w:leftChars="0" w:hanging="425" w:firstLineChars="0"/>
        <w:rPr>
          <w:rFonts w:hint="eastAsia" w:ascii="宋体" w:hAnsi="宋体" w:eastAsia="宋体" w:cs="宋体"/>
        </w:rPr>
      </w:pPr>
      <w:r>
        <w:rPr>
          <w:rFonts w:hint="eastAsia" w:ascii="宋体" w:hAnsi="宋体" w:eastAsia="宋体" w:cs="宋体"/>
        </w:rPr>
        <w:t>成功率：调用成功率(调用成功次数/总调用量)。</w:t>
      </w:r>
    </w:p>
    <w:p>
      <w:pPr>
        <w:numPr>
          <w:ilvl w:val="0"/>
          <w:numId w:val="23"/>
        </w:numPr>
        <w:ind w:left="1265" w:leftChars="0" w:hanging="425" w:firstLineChars="0"/>
        <w:rPr>
          <w:rFonts w:hint="eastAsia" w:ascii="宋体" w:hAnsi="宋体" w:eastAsia="宋体" w:cs="宋体"/>
        </w:rPr>
      </w:pPr>
      <w:r>
        <w:rPr>
          <w:rFonts w:hint="eastAsia" w:ascii="宋体" w:hAnsi="宋体" w:eastAsia="宋体" w:cs="宋体"/>
        </w:rPr>
        <w:t>服务调用趋势图：默认展示近7日服务被请求次数趋势图，鼠标放置某一个时间节点处，可显示此时间节点的总执行数、执行成功次数、执行失败次数。用户也可以自定义时间段查询。</w:t>
      </w:r>
    </w:p>
    <w:p>
      <w:pPr>
        <w:rPr>
          <w:rFonts w:hint="eastAsia" w:ascii="宋体" w:hAnsi="宋体" w:eastAsia="宋体" w:cs="宋体"/>
        </w:rPr>
      </w:pPr>
      <w:r>
        <w:rPr>
          <w:rFonts w:hint="eastAsia" w:ascii="宋体" w:hAnsi="宋体" w:eastAsia="宋体" w:cs="宋体"/>
        </w:rPr>
        <w:t>6、排行分析：</w:t>
      </w:r>
    </w:p>
    <w:p>
      <w:pPr>
        <w:ind w:left="420" w:firstLine="420"/>
        <w:rPr>
          <w:rFonts w:hint="eastAsia" w:ascii="宋体" w:hAnsi="宋体" w:eastAsia="宋体" w:cs="宋体"/>
        </w:rPr>
      </w:pPr>
      <w:r>
        <w:rPr>
          <w:rFonts w:hint="eastAsia" w:ascii="宋体" w:hAnsi="宋体" w:eastAsia="宋体" w:cs="宋体"/>
        </w:rPr>
        <w:t>1）订阅量排行：按服务的订阅量进行排行，支持按近本周、本月、累计三个维度进行统计，支持按升序、降序进行排序；展示内容包括服务名称、订阅次数；点击服务名称，进入服务订阅明细页面。</w:t>
      </w:r>
    </w:p>
    <w:p>
      <w:pPr>
        <w:ind w:left="420" w:firstLine="420"/>
        <w:rPr>
          <w:rFonts w:hint="eastAsia" w:ascii="宋体" w:hAnsi="宋体" w:eastAsia="宋体" w:cs="宋体"/>
        </w:rPr>
      </w:pPr>
      <w:r>
        <w:rPr>
          <w:rFonts w:hint="eastAsia" w:ascii="宋体" w:hAnsi="宋体" w:eastAsia="宋体" w:cs="宋体"/>
        </w:rPr>
        <w:t>2）调用量排行：按服务的调用量进行排行，支持按近本周、本月、累计三个维度进行统计，支持按升序、降序进行排序；</w:t>
      </w:r>
    </w:p>
    <w:p>
      <w:pPr>
        <w:pStyle w:val="53"/>
        <w:numPr>
          <w:ilvl w:val="0"/>
          <w:numId w:val="24"/>
        </w:numPr>
        <w:spacing w:line="360" w:lineRule="auto"/>
        <w:ind w:left="1685" w:leftChars="0" w:hanging="425" w:firstLineChars="0"/>
        <w:rPr>
          <w:rFonts w:hint="eastAsia" w:ascii="宋体" w:hAnsi="宋体" w:eastAsia="宋体" w:cs="宋体"/>
          <w:szCs w:val="21"/>
        </w:rPr>
      </w:pPr>
      <w:r>
        <w:rPr>
          <w:rFonts w:hint="eastAsia" w:ascii="宋体" w:hAnsi="宋体" w:eastAsia="宋体" w:cs="宋体"/>
          <w:szCs w:val="21"/>
        </w:rPr>
        <w:t>API服务：展示内容包括服务名称、调用次数、平均响应时间。点击响应时间数字，查看该服务平均响应趋势图。点击服务名称，进入服务调用明细页面。</w:t>
      </w:r>
    </w:p>
    <w:p>
      <w:pPr>
        <w:pStyle w:val="53"/>
        <w:numPr>
          <w:ilvl w:val="0"/>
          <w:numId w:val="24"/>
        </w:numPr>
        <w:spacing w:line="360" w:lineRule="auto"/>
        <w:ind w:left="1685" w:leftChars="0" w:hanging="425" w:firstLineChars="0"/>
        <w:rPr>
          <w:rFonts w:hint="eastAsia" w:ascii="宋体" w:hAnsi="宋体" w:eastAsia="宋体" w:cs="宋体"/>
          <w:szCs w:val="21"/>
        </w:rPr>
      </w:pPr>
      <w:r>
        <w:rPr>
          <w:rFonts w:hint="eastAsia" w:ascii="宋体" w:hAnsi="宋体" w:eastAsia="宋体" w:cs="宋体"/>
          <w:szCs w:val="21"/>
        </w:rPr>
        <w:t>文件服务：展示内容包括服务名称、总执行次数。点击服务名称，进入服务调用明细页面。</w:t>
      </w:r>
    </w:p>
    <w:p>
      <w:pPr>
        <w:pStyle w:val="7"/>
        <w:bidi w:val="0"/>
      </w:pPr>
      <w:r>
        <w:rPr>
          <w:rFonts w:hint="eastAsia"/>
        </w:rPr>
        <w:t>数据要求</w:t>
      </w:r>
    </w:p>
    <w:p>
      <w:pPr>
        <w:pStyle w:val="3"/>
        <w:rPr>
          <w:rFonts w:hint="eastAsia"/>
        </w:rPr>
      </w:pPr>
      <w:r>
        <w:rPr>
          <w:rFonts w:hint="eastAsia"/>
        </w:rPr>
        <w:t>无</w:t>
      </w:r>
    </w:p>
    <w:p>
      <w:pPr>
        <w:pStyle w:val="7"/>
        <w:bidi w:val="0"/>
      </w:pPr>
      <w:r>
        <w:rPr>
          <w:rFonts w:hint="eastAsia"/>
        </w:rPr>
        <w:t>界面原型</w:t>
      </w:r>
    </w:p>
    <w:p>
      <w:pPr>
        <w:rPr>
          <w:rFonts w:hint="eastAsia"/>
        </w:rPr>
      </w:pPr>
      <w:r>
        <w:tab/>
      </w:r>
      <w:r>
        <w:rPr>
          <w:rFonts w:ascii="微软雅黑" w:hAnsi="微软雅黑" w:eastAsia="微软雅黑"/>
        </w:rPr>
        <w:drawing>
          <wp:inline distT="0" distB="0" distL="0" distR="0">
            <wp:extent cx="5273675" cy="7112635"/>
            <wp:effectExtent l="0" t="0" r="3175" b="1206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149"/>
                    <a:srcRect l="1018" t="2689"/>
                    <a:stretch>
                      <a:fillRect/>
                    </a:stretch>
                  </pic:blipFill>
                  <pic:spPr>
                    <a:xfrm>
                      <a:off x="0" y="0"/>
                      <a:ext cx="5274310" cy="7113003"/>
                    </a:xfrm>
                    <a:prstGeom prst="rect">
                      <a:avLst/>
                    </a:prstGeom>
                    <a:ln>
                      <a:noFill/>
                    </a:ln>
                  </pic:spPr>
                </pic:pic>
              </a:graphicData>
            </a:graphic>
          </wp:inline>
        </w:drawing>
      </w:r>
    </w:p>
    <w:p>
      <w:pPr>
        <w:pStyle w:val="7"/>
        <w:bidi w:val="0"/>
      </w:pPr>
      <w:r>
        <w:rPr>
          <w:rFonts w:hint="eastAsia"/>
        </w:rPr>
        <w:t>异常描述</w:t>
      </w:r>
    </w:p>
    <w:p>
      <w:pPr>
        <w:rPr>
          <w:rFonts w:hint="eastAsia"/>
        </w:rPr>
      </w:pPr>
      <w:r>
        <w:tab/>
      </w:r>
      <w:r>
        <w:rPr>
          <w:rFonts w:hint="eastAsia"/>
        </w:rPr>
        <w:t>无</w:t>
      </w:r>
    </w:p>
    <w:p>
      <w:pPr>
        <w:pStyle w:val="6"/>
        <w:spacing w:before="156" w:after="156"/>
      </w:pPr>
      <w:r>
        <w:rPr>
          <w:rFonts w:hint="eastAsia"/>
        </w:rPr>
        <w:t>租户服务总览</w:t>
      </w:r>
    </w:p>
    <w:p>
      <w:pPr>
        <w:pStyle w:val="7"/>
        <w:spacing w:before="156" w:after="156"/>
        <w:rPr>
          <w:rFonts w:hint="eastAsia"/>
        </w:rPr>
      </w:pPr>
      <w:r>
        <w:rPr>
          <w:rFonts w:hint="eastAsia"/>
        </w:rPr>
        <w:t>功能</w:t>
      </w:r>
      <w:r>
        <w:rPr>
          <w:rFonts w:hint="eastAsia"/>
          <w:lang w:val="en-US" w:eastAsia="zh-CN"/>
        </w:rPr>
        <w:t>描述</w:t>
      </w:r>
    </w:p>
    <w:p>
      <w:pPr>
        <w:bidi w:val="0"/>
        <w:ind w:firstLine="420" w:firstLineChars="200"/>
        <w:rPr>
          <w:rFonts w:hint="eastAsia"/>
        </w:rPr>
      </w:pPr>
      <w:r>
        <w:rPr>
          <w:rFonts w:hint="eastAsia"/>
          <w:lang w:val="en-US" w:eastAsia="zh-CN"/>
        </w:rPr>
        <w:t>租户角度的</w:t>
      </w:r>
      <w:r>
        <w:rPr>
          <w:rFonts w:hint="eastAsia"/>
        </w:rPr>
        <w:t>服务总览由服务发布统计、服务订阅统计、运营管理、服务运营情况、服务排行分析等五部分组成。</w:t>
      </w:r>
    </w:p>
    <w:p>
      <w:pPr>
        <w:bidi w:val="0"/>
        <w:rPr>
          <w:rFonts w:hint="eastAsia"/>
        </w:rPr>
      </w:pPr>
      <w:r>
        <w:rPr>
          <w:rFonts w:hint="eastAsia"/>
        </w:rPr>
        <w:t>1、服务发布统计：展示当前租户</w:t>
      </w:r>
      <w:r>
        <w:rPr>
          <w:rFonts w:hint="eastAsia"/>
          <w:lang w:val="en-US" w:eastAsia="zh-CN"/>
        </w:rPr>
        <w:t>下属项目</w:t>
      </w:r>
      <w:r>
        <w:rPr>
          <w:rFonts w:hint="eastAsia"/>
        </w:rPr>
        <w:t>发布的API服务、文件服务总数，月/日增减量。点击数字，进入服务发布管理页面（筛选服务类型、服务状态）。</w:t>
      </w:r>
    </w:p>
    <w:p>
      <w:pPr>
        <w:bidi w:val="0"/>
        <w:rPr>
          <w:rFonts w:hint="eastAsia"/>
        </w:rPr>
      </w:pPr>
      <w:r>
        <w:rPr>
          <w:rFonts w:hint="eastAsia"/>
        </w:rPr>
        <w:t>2、服务订阅统计：展示当前租户</w:t>
      </w:r>
      <w:r>
        <w:rPr>
          <w:rFonts w:hint="eastAsia"/>
          <w:lang w:val="en-US" w:eastAsia="zh-CN"/>
        </w:rPr>
        <w:t>下属项目</w:t>
      </w:r>
      <w:r>
        <w:rPr>
          <w:rFonts w:hint="eastAsia"/>
        </w:rPr>
        <w:t>发布的API服务、文件服务被订阅总次数，月/日增减量，点击数字，进入服务订阅明细页面。</w:t>
      </w:r>
    </w:p>
    <w:p>
      <w:pPr>
        <w:bidi w:val="0"/>
        <w:rPr>
          <w:rFonts w:hint="eastAsia"/>
        </w:rPr>
      </w:pPr>
      <w:r>
        <w:rPr>
          <w:rFonts w:hint="eastAsia"/>
        </w:rPr>
        <w:t>3、运营管理：展示当前租户下创建的项目数、租户内成员数。。</w:t>
      </w:r>
    </w:p>
    <w:p>
      <w:pPr>
        <w:bidi w:val="0"/>
        <w:rPr>
          <w:rFonts w:hint="eastAsia"/>
        </w:rPr>
      </w:pPr>
      <w:r>
        <w:rPr>
          <w:rFonts w:hint="eastAsia"/>
        </w:rPr>
        <w:t>4、服务运营情况：</w:t>
      </w:r>
    </w:p>
    <w:p>
      <w:pPr>
        <w:bidi w:val="0"/>
        <w:ind w:leftChars="100"/>
        <w:rPr>
          <w:rFonts w:hint="eastAsia"/>
        </w:rPr>
      </w:pPr>
      <w:r>
        <w:rPr>
          <w:rFonts w:hint="eastAsia"/>
        </w:rPr>
        <w:t>1）API服务：展示总调用量、今日调用量、成功率。</w:t>
      </w:r>
    </w:p>
    <w:p>
      <w:pPr>
        <w:bidi w:val="0"/>
        <w:rPr>
          <w:rFonts w:hint="eastAsia"/>
        </w:rPr>
      </w:pPr>
      <w:r>
        <w:rPr>
          <w:rFonts w:hint="eastAsia"/>
        </w:rPr>
        <w:tab/>
      </w:r>
      <w:r>
        <w:rPr>
          <w:rFonts w:hint="eastAsia"/>
        </w:rPr>
        <w:t>a)</w:t>
      </w:r>
      <w:r>
        <w:rPr>
          <w:rFonts w:hint="eastAsia"/>
        </w:rPr>
        <w:tab/>
      </w:r>
      <w:r>
        <w:rPr>
          <w:rFonts w:hint="eastAsia"/>
        </w:rPr>
        <w:t>总调用量：累计请求数。点击数字，进入服务调用明细页面。</w:t>
      </w:r>
    </w:p>
    <w:p>
      <w:pPr>
        <w:bidi w:val="0"/>
        <w:ind w:leftChars="200"/>
        <w:rPr>
          <w:rFonts w:hint="eastAsia"/>
        </w:rPr>
      </w:pPr>
      <w:r>
        <w:rPr>
          <w:rFonts w:hint="eastAsia"/>
        </w:rPr>
        <w:t>b)</w:t>
      </w:r>
      <w:r>
        <w:rPr>
          <w:rFonts w:hint="eastAsia"/>
        </w:rPr>
        <w:tab/>
      </w:r>
      <w:r>
        <w:rPr>
          <w:rFonts w:hint="eastAsia"/>
        </w:rPr>
        <w:t>今日调用量：今日请求数。点击数字，进入服务调用明细页面。</w:t>
      </w:r>
    </w:p>
    <w:p>
      <w:pPr>
        <w:bidi w:val="0"/>
        <w:ind w:leftChars="200"/>
        <w:rPr>
          <w:rFonts w:hint="eastAsia"/>
        </w:rPr>
      </w:pPr>
      <w:r>
        <w:rPr>
          <w:rFonts w:hint="eastAsia"/>
        </w:rPr>
        <w:t>c)</w:t>
      </w:r>
      <w:r>
        <w:rPr>
          <w:rFonts w:hint="eastAsia"/>
        </w:rPr>
        <w:tab/>
      </w:r>
      <w:r>
        <w:rPr>
          <w:rFonts w:hint="eastAsia"/>
        </w:rPr>
        <w:t>成功率：调用成功率(调用成功次数/总调用量)。</w:t>
      </w:r>
    </w:p>
    <w:p>
      <w:pPr>
        <w:bidi w:val="0"/>
        <w:ind w:leftChars="200"/>
        <w:rPr>
          <w:rFonts w:hint="eastAsia"/>
        </w:rPr>
      </w:pPr>
      <w:r>
        <w:rPr>
          <w:rFonts w:hint="eastAsia"/>
        </w:rPr>
        <w:t>d)</w:t>
      </w:r>
      <w:r>
        <w:rPr>
          <w:rFonts w:hint="eastAsia"/>
        </w:rPr>
        <w:tab/>
      </w:r>
      <w:r>
        <w:rPr>
          <w:rFonts w:hint="eastAsia"/>
        </w:rPr>
        <w:t>服务调用趋势图：默认展示近7日服务被请求次数趋势图，鼠标放置某一个时间节点处，可显示此时间节点的总调用量、调用成功次数、调用失败次数。用户也可以自定义时间段查询。</w:t>
      </w:r>
    </w:p>
    <w:p>
      <w:pPr>
        <w:bidi w:val="0"/>
        <w:ind w:leftChars="100"/>
        <w:rPr>
          <w:rFonts w:hint="eastAsia"/>
        </w:rPr>
      </w:pPr>
      <w:r>
        <w:rPr>
          <w:rFonts w:hint="eastAsia"/>
        </w:rPr>
        <w:t>2）文件服务：展示总执行任务数、今日执行任务数、数据推送总量、成功率。</w:t>
      </w:r>
    </w:p>
    <w:p>
      <w:pPr>
        <w:bidi w:val="0"/>
        <w:ind w:leftChars="200"/>
        <w:rPr>
          <w:rFonts w:hint="eastAsia"/>
        </w:rPr>
      </w:pPr>
      <w:r>
        <w:rPr>
          <w:rFonts w:hint="eastAsia"/>
        </w:rPr>
        <w:t>a)</w:t>
      </w:r>
      <w:r>
        <w:rPr>
          <w:rFonts w:hint="eastAsia"/>
        </w:rPr>
        <w:tab/>
      </w:r>
      <w:r>
        <w:rPr>
          <w:rFonts w:hint="eastAsia"/>
        </w:rPr>
        <w:t>总执行任务数：累计执行的任务总数。点击数字，进入服务调用明细页面。</w:t>
      </w:r>
    </w:p>
    <w:p>
      <w:pPr>
        <w:bidi w:val="0"/>
        <w:ind w:leftChars="200"/>
        <w:rPr>
          <w:rFonts w:hint="eastAsia"/>
        </w:rPr>
      </w:pPr>
      <w:r>
        <w:rPr>
          <w:rFonts w:hint="eastAsia"/>
        </w:rPr>
        <w:t>b)</w:t>
      </w:r>
      <w:r>
        <w:rPr>
          <w:rFonts w:hint="eastAsia"/>
        </w:rPr>
        <w:tab/>
      </w:r>
      <w:r>
        <w:rPr>
          <w:rFonts w:hint="eastAsia"/>
        </w:rPr>
        <w:t>今日执行任务数：今日执行的任务数。点击数字，进入服务调用明细页面。</w:t>
      </w:r>
    </w:p>
    <w:p>
      <w:pPr>
        <w:bidi w:val="0"/>
        <w:ind w:leftChars="200"/>
        <w:rPr>
          <w:rFonts w:hint="eastAsia"/>
        </w:rPr>
      </w:pPr>
      <w:r>
        <w:rPr>
          <w:rFonts w:hint="eastAsia"/>
        </w:rPr>
        <w:t>c)</w:t>
      </w:r>
      <w:r>
        <w:rPr>
          <w:rFonts w:hint="eastAsia"/>
        </w:rPr>
        <w:tab/>
      </w:r>
      <w:r>
        <w:rPr>
          <w:rFonts w:hint="eastAsia"/>
        </w:rPr>
        <w:t>数据推送总量：执行的任务推送的数据总量。</w:t>
      </w:r>
    </w:p>
    <w:p>
      <w:pPr>
        <w:bidi w:val="0"/>
        <w:ind w:leftChars="200"/>
        <w:rPr>
          <w:rFonts w:hint="eastAsia"/>
        </w:rPr>
      </w:pPr>
      <w:r>
        <w:rPr>
          <w:rFonts w:hint="eastAsia"/>
        </w:rPr>
        <w:t>d)</w:t>
      </w:r>
      <w:r>
        <w:rPr>
          <w:rFonts w:hint="eastAsia"/>
        </w:rPr>
        <w:tab/>
      </w:r>
      <w:r>
        <w:rPr>
          <w:rFonts w:hint="eastAsia"/>
        </w:rPr>
        <w:t>成功率：调用成功率(调用成功次数/总调用量)。</w:t>
      </w:r>
    </w:p>
    <w:p>
      <w:pPr>
        <w:bidi w:val="0"/>
        <w:ind w:leftChars="200"/>
        <w:rPr>
          <w:rFonts w:hint="eastAsia"/>
        </w:rPr>
      </w:pPr>
      <w:r>
        <w:rPr>
          <w:rFonts w:hint="eastAsia"/>
        </w:rPr>
        <w:t>e)</w:t>
      </w:r>
      <w:r>
        <w:rPr>
          <w:rFonts w:hint="eastAsia"/>
        </w:rPr>
        <w:tab/>
      </w:r>
      <w:r>
        <w:rPr>
          <w:rFonts w:hint="eastAsia"/>
        </w:rPr>
        <w:t>服务调用趋势图：默认展示近7日服务被请求次数趋势图，鼠标放置某一个时间节点处，可显示此时间节点的总执行数、执行成功次数、执行失败次数。用户也可以自定义时间段查询。</w:t>
      </w:r>
    </w:p>
    <w:p>
      <w:pPr>
        <w:bidi w:val="0"/>
        <w:rPr>
          <w:rFonts w:hint="eastAsia"/>
        </w:rPr>
      </w:pPr>
      <w:r>
        <w:rPr>
          <w:rFonts w:hint="eastAsia"/>
        </w:rPr>
        <w:t>5、排行分析：</w:t>
      </w:r>
    </w:p>
    <w:p>
      <w:pPr>
        <w:bidi w:val="0"/>
        <w:ind w:leftChars="100"/>
        <w:rPr>
          <w:rFonts w:hint="eastAsia"/>
        </w:rPr>
      </w:pPr>
      <w:r>
        <w:rPr>
          <w:rFonts w:hint="eastAsia"/>
        </w:rPr>
        <w:t>1）订阅量排行：按服务的订阅量进行排行，支持按近本周、本月、累计三个维度进行统计，支持按升序、降序进行排序；展示内容包括服务名称、订阅次数；点击服务名称，进入服务订阅明细页面。</w:t>
      </w:r>
    </w:p>
    <w:p>
      <w:pPr>
        <w:bidi w:val="0"/>
        <w:ind w:leftChars="100"/>
        <w:rPr>
          <w:rFonts w:hint="eastAsia"/>
        </w:rPr>
      </w:pPr>
      <w:r>
        <w:rPr>
          <w:rFonts w:hint="eastAsia"/>
        </w:rPr>
        <w:t>2）调用量排行：按服务的调用量进行排行，支持按近本周、本月、累计三个维度进行统计，支持按升序、降序进行排序；</w:t>
      </w:r>
    </w:p>
    <w:p>
      <w:pPr>
        <w:bidi w:val="0"/>
        <w:ind w:leftChars="100"/>
        <w:rPr>
          <w:rFonts w:hint="eastAsia"/>
        </w:rPr>
      </w:pPr>
      <w:r>
        <w:rPr>
          <w:rFonts w:hint="eastAsia"/>
        </w:rPr>
        <w:t>API服务：展示内容包括服务名称、调用次数、平均响应时间。点击响应时间数字，查看该服务平均响应趋势图。点击服务名称，进入服务调用明细页面。</w:t>
      </w:r>
    </w:p>
    <w:p>
      <w:pPr>
        <w:bidi w:val="0"/>
        <w:ind w:leftChars="100"/>
        <w:rPr>
          <w:rFonts w:hint="eastAsia"/>
        </w:rPr>
      </w:pPr>
      <w:r>
        <w:rPr>
          <w:rFonts w:hint="eastAsia"/>
        </w:rPr>
        <w:t>文件服务：展示内容包括服务名称、总执行次数。点击服务名称，进入服务调用明细页面。</w:t>
      </w:r>
    </w:p>
    <w:p>
      <w:pPr>
        <w:pStyle w:val="7"/>
        <w:spacing w:before="156" w:after="156"/>
      </w:pPr>
      <w:r>
        <w:rPr>
          <w:rFonts w:hint="eastAsia"/>
        </w:rPr>
        <w:t>数据要求</w:t>
      </w:r>
    </w:p>
    <w:p>
      <w:pPr>
        <w:pStyle w:val="3"/>
        <w:rPr>
          <w:rFonts w:hint="eastAsia"/>
        </w:rPr>
      </w:pPr>
      <w:r>
        <w:rPr>
          <w:rFonts w:hint="eastAsia"/>
        </w:rPr>
        <w:t>无</w:t>
      </w:r>
    </w:p>
    <w:p>
      <w:pPr>
        <w:pStyle w:val="7"/>
        <w:spacing w:before="156" w:after="156"/>
      </w:pPr>
      <w:r>
        <w:rPr>
          <w:rFonts w:hint="eastAsia"/>
        </w:rPr>
        <w:t>界面原型</w:t>
      </w:r>
    </w:p>
    <w:p>
      <w:pPr>
        <w:pStyle w:val="3"/>
        <w:rPr>
          <w:rFonts w:hint="eastAsia"/>
        </w:rPr>
      </w:pPr>
      <w:r>
        <w:rPr>
          <w:rFonts w:ascii="微软雅黑" w:hAnsi="微软雅黑" w:eastAsia="微软雅黑"/>
        </w:rPr>
        <w:drawing>
          <wp:inline distT="0" distB="0" distL="0" distR="0">
            <wp:extent cx="5273675" cy="5415915"/>
            <wp:effectExtent l="0" t="0" r="3175" b="1333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150"/>
                    <a:srcRect l="1163" t="3648"/>
                    <a:stretch>
                      <a:fillRect/>
                    </a:stretch>
                  </pic:blipFill>
                  <pic:spPr>
                    <a:xfrm>
                      <a:off x="0" y="0"/>
                      <a:ext cx="5274310" cy="5416396"/>
                    </a:xfrm>
                    <a:prstGeom prst="rect">
                      <a:avLst/>
                    </a:prstGeom>
                    <a:ln>
                      <a:noFill/>
                    </a:ln>
                  </pic:spPr>
                </pic:pic>
              </a:graphicData>
            </a:graphic>
          </wp:inline>
        </w:drawing>
      </w:r>
    </w:p>
    <w:p>
      <w:pPr>
        <w:pStyle w:val="7"/>
        <w:spacing w:before="156" w:after="156"/>
      </w:pPr>
      <w:r>
        <w:rPr>
          <w:rFonts w:hint="eastAsia"/>
        </w:rPr>
        <w:t>异常描述</w:t>
      </w:r>
    </w:p>
    <w:p>
      <w:pPr>
        <w:pStyle w:val="3"/>
        <w:rPr>
          <w:rFonts w:hint="eastAsia"/>
        </w:rPr>
      </w:pPr>
      <w:r>
        <w:rPr>
          <w:rFonts w:hint="eastAsia"/>
        </w:rPr>
        <w:t>无</w:t>
      </w:r>
    </w:p>
    <w:p>
      <w:pPr>
        <w:pStyle w:val="6"/>
        <w:spacing w:before="156" w:after="156"/>
      </w:pPr>
      <w:r>
        <w:rPr>
          <w:rFonts w:hint="eastAsia"/>
          <w:lang w:val="en-US" w:eastAsia="zh-CN"/>
        </w:rPr>
        <w:t>项目</w:t>
      </w:r>
      <w:r>
        <w:rPr>
          <w:rFonts w:hint="eastAsia"/>
        </w:rPr>
        <w:t>服务总览</w:t>
      </w:r>
    </w:p>
    <w:p>
      <w:pPr>
        <w:pStyle w:val="7"/>
        <w:spacing w:before="156" w:after="156"/>
        <w:rPr>
          <w:rFonts w:hint="eastAsia"/>
        </w:rPr>
      </w:pPr>
      <w:r>
        <w:rPr>
          <w:rFonts w:hint="eastAsia"/>
        </w:rPr>
        <w:t>功能</w:t>
      </w:r>
      <w:r>
        <w:rPr>
          <w:rFonts w:hint="eastAsia"/>
          <w:lang w:val="en-US" w:eastAsia="zh-CN"/>
        </w:rPr>
        <w:t>描述</w:t>
      </w:r>
    </w:p>
    <w:p>
      <w:pPr>
        <w:bidi w:val="0"/>
        <w:ind w:firstLine="420" w:firstLineChars="200"/>
        <w:rPr>
          <w:rFonts w:hint="eastAsia"/>
        </w:rPr>
      </w:pPr>
      <w:r>
        <w:rPr>
          <w:rFonts w:hint="eastAsia"/>
          <w:lang w:val="en-US" w:eastAsia="zh-CN"/>
        </w:rPr>
        <w:t>项目角度的</w:t>
      </w:r>
      <w:r>
        <w:rPr>
          <w:rFonts w:hint="eastAsia"/>
        </w:rPr>
        <w:t>服务总览由服务发布统计、服务订阅统计、运营管理、服务运营情况、服务排行分析等五部分组成。</w:t>
      </w:r>
    </w:p>
    <w:p>
      <w:pPr>
        <w:bidi w:val="0"/>
        <w:rPr>
          <w:rFonts w:hint="eastAsia"/>
        </w:rPr>
      </w:pPr>
      <w:r>
        <w:rPr>
          <w:rFonts w:hint="eastAsia"/>
        </w:rPr>
        <w:t>1、服务发布统计：展示当前</w:t>
      </w:r>
      <w:r>
        <w:rPr>
          <w:rFonts w:hint="eastAsia"/>
          <w:lang w:val="en-US" w:eastAsia="zh-CN"/>
        </w:rPr>
        <w:t>项目</w:t>
      </w:r>
      <w:r>
        <w:rPr>
          <w:rFonts w:hint="eastAsia"/>
        </w:rPr>
        <w:t>发布的API服务、文件服务总数，月/日增减量。点击数字，进入服务发布管理页面（筛选服务类型、服务状态）。</w:t>
      </w:r>
    </w:p>
    <w:p>
      <w:pPr>
        <w:bidi w:val="0"/>
        <w:rPr>
          <w:rFonts w:hint="eastAsia"/>
        </w:rPr>
      </w:pPr>
      <w:r>
        <w:rPr>
          <w:rFonts w:hint="eastAsia"/>
        </w:rPr>
        <w:t>2、服务订阅统计：展示当前</w:t>
      </w:r>
      <w:r>
        <w:rPr>
          <w:rFonts w:hint="eastAsia"/>
          <w:lang w:val="en-US" w:eastAsia="zh-CN"/>
        </w:rPr>
        <w:t>项目</w:t>
      </w:r>
      <w:r>
        <w:rPr>
          <w:rFonts w:hint="eastAsia"/>
        </w:rPr>
        <w:t>发布的API服务、文件服务被订阅总次数，月/日增减量，点击数字，进入服务订阅明细页面。</w:t>
      </w:r>
    </w:p>
    <w:p>
      <w:pPr>
        <w:bidi w:val="0"/>
        <w:rPr>
          <w:rFonts w:hint="eastAsia"/>
        </w:rPr>
      </w:pPr>
      <w:r>
        <w:rPr>
          <w:rFonts w:hint="eastAsia"/>
        </w:rPr>
        <w:t>3、运营管理：展示当前</w:t>
      </w:r>
      <w:r>
        <w:rPr>
          <w:rFonts w:hint="eastAsia"/>
          <w:lang w:val="en-US" w:eastAsia="zh-CN"/>
        </w:rPr>
        <w:t>项目内</w:t>
      </w:r>
      <w:r>
        <w:rPr>
          <w:rFonts w:hint="eastAsia"/>
        </w:rPr>
        <w:t>成员数。</w:t>
      </w:r>
    </w:p>
    <w:p>
      <w:pPr>
        <w:bidi w:val="0"/>
        <w:rPr>
          <w:rFonts w:hint="eastAsia"/>
        </w:rPr>
      </w:pPr>
      <w:r>
        <w:rPr>
          <w:rFonts w:hint="eastAsia"/>
        </w:rPr>
        <w:t>4、服务运营情况：</w:t>
      </w:r>
    </w:p>
    <w:p>
      <w:pPr>
        <w:bidi w:val="0"/>
        <w:ind w:leftChars="100"/>
        <w:rPr>
          <w:rFonts w:hint="eastAsia"/>
        </w:rPr>
      </w:pPr>
      <w:r>
        <w:rPr>
          <w:rFonts w:hint="eastAsia"/>
        </w:rPr>
        <w:t>1）API服务：展示总调用量、今日调用量、成功率。</w:t>
      </w:r>
    </w:p>
    <w:p>
      <w:pPr>
        <w:bidi w:val="0"/>
        <w:rPr>
          <w:rFonts w:hint="eastAsia"/>
        </w:rPr>
      </w:pPr>
      <w:r>
        <w:rPr>
          <w:rFonts w:hint="eastAsia"/>
        </w:rPr>
        <w:tab/>
      </w:r>
      <w:r>
        <w:rPr>
          <w:rFonts w:hint="eastAsia"/>
        </w:rPr>
        <w:t>a)</w:t>
      </w:r>
      <w:r>
        <w:rPr>
          <w:rFonts w:hint="eastAsia"/>
        </w:rPr>
        <w:tab/>
      </w:r>
      <w:r>
        <w:rPr>
          <w:rFonts w:hint="eastAsia"/>
        </w:rPr>
        <w:t>总调用量：累计请求数。点击数字，进入服务调用明细页面。</w:t>
      </w:r>
    </w:p>
    <w:p>
      <w:pPr>
        <w:bidi w:val="0"/>
        <w:ind w:leftChars="200"/>
        <w:rPr>
          <w:rFonts w:hint="eastAsia"/>
        </w:rPr>
      </w:pPr>
      <w:r>
        <w:rPr>
          <w:rFonts w:hint="eastAsia"/>
        </w:rPr>
        <w:t>b)</w:t>
      </w:r>
      <w:r>
        <w:rPr>
          <w:rFonts w:hint="eastAsia"/>
        </w:rPr>
        <w:tab/>
      </w:r>
      <w:r>
        <w:rPr>
          <w:rFonts w:hint="eastAsia"/>
        </w:rPr>
        <w:t>今日调用量：今日请求数。点击数字，进入服务调用明细页面。</w:t>
      </w:r>
    </w:p>
    <w:p>
      <w:pPr>
        <w:bidi w:val="0"/>
        <w:ind w:leftChars="200"/>
        <w:rPr>
          <w:rFonts w:hint="eastAsia"/>
        </w:rPr>
      </w:pPr>
      <w:r>
        <w:rPr>
          <w:rFonts w:hint="eastAsia"/>
        </w:rPr>
        <w:t>c)</w:t>
      </w:r>
      <w:r>
        <w:rPr>
          <w:rFonts w:hint="eastAsia"/>
        </w:rPr>
        <w:tab/>
      </w:r>
      <w:r>
        <w:rPr>
          <w:rFonts w:hint="eastAsia"/>
        </w:rPr>
        <w:t>成功率：调用成功率(调用成功次数/总调用量)。</w:t>
      </w:r>
    </w:p>
    <w:p>
      <w:pPr>
        <w:bidi w:val="0"/>
        <w:ind w:leftChars="200"/>
        <w:rPr>
          <w:rFonts w:hint="eastAsia"/>
        </w:rPr>
      </w:pPr>
      <w:r>
        <w:rPr>
          <w:rFonts w:hint="eastAsia"/>
        </w:rPr>
        <w:t>d)</w:t>
      </w:r>
      <w:r>
        <w:rPr>
          <w:rFonts w:hint="eastAsia"/>
        </w:rPr>
        <w:tab/>
      </w:r>
      <w:r>
        <w:rPr>
          <w:rFonts w:hint="eastAsia"/>
        </w:rPr>
        <w:t>服务调用趋势图：默认展示近7日服务被请求次数趋势图，鼠标放置某一个时间节点处，可显示此时间节点的总调用量、调用成功次数、调用失败次数。用户也可以自定义时间段查询。</w:t>
      </w:r>
    </w:p>
    <w:p>
      <w:pPr>
        <w:bidi w:val="0"/>
        <w:ind w:leftChars="100"/>
        <w:rPr>
          <w:rFonts w:hint="eastAsia"/>
        </w:rPr>
      </w:pPr>
      <w:r>
        <w:rPr>
          <w:rFonts w:hint="eastAsia"/>
        </w:rPr>
        <w:t>2）文件服务：展示总执行任务数、今日执行任务数、数据推送总量、成功率。</w:t>
      </w:r>
    </w:p>
    <w:p>
      <w:pPr>
        <w:bidi w:val="0"/>
        <w:ind w:leftChars="200"/>
        <w:rPr>
          <w:rFonts w:hint="eastAsia"/>
        </w:rPr>
      </w:pPr>
      <w:r>
        <w:rPr>
          <w:rFonts w:hint="eastAsia"/>
        </w:rPr>
        <w:t>a)</w:t>
      </w:r>
      <w:r>
        <w:rPr>
          <w:rFonts w:hint="eastAsia"/>
        </w:rPr>
        <w:tab/>
      </w:r>
      <w:r>
        <w:rPr>
          <w:rFonts w:hint="eastAsia"/>
        </w:rPr>
        <w:t>总执行任务数：累计执行的任务总数。点击数字，进入服务调用明细页面。</w:t>
      </w:r>
    </w:p>
    <w:p>
      <w:pPr>
        <w:bidi w:val="0"/>
        <w:ind w:leftChars="200"/>
        <w:rPr>
          <w:rFonts w:hint="eastAsia"/>
        </w:rPr>
      </w:pPr>
      <w:r>
        <w:rPr>
          <w:rFonts w:hint="eastAsia"/>
        </w:rPr>
        <w:t>b)</w:t>
      </w:r>
      <w:r>
        <w:rPr>
          <w:rFonts w:hint="eastAsia"/>
        </w:rPr>
        <w:tab/>
      </w:r>
      <w:r>
        <w:rPr>
          <w:rFonts w:hint="eastAsia"/>
        </w:rPr>
        <w:t>今日执行任务数：今日执行的任务数。点击数字，进入服务调用明细页面。</w:t>
      </w:r>
    </w:p>
    <w:p>
      <w:pPr>
        <w:bidi w:val="0"/>
        <w:ind w:leftChars="200"/>
        <w:rPr>
          <w:rFonts w:hint="eastAsia"/>
        </w:rPr>
      </w:pPr>
      <w:r>
        <w:rPr>
          <w:rFonts w:hint="eastAsia"/>
        </w:rPr>
        <w:t>c)</w:t>
      </w:r>
      <w:r>
        <w:rPr>
          <w:rFonts w:hint="eastAsia"/>
        </w:rPr>
        <w:tab/>
      </w:r>
      <w:r>
        <w:rPr>
          <w:rFonts w:hint="eastAsia"/>
        </w:rPr>
        <w:t>数据推送总量：执行的任务推送的数据总量。</w:t>
      </w:r>
    </w:p>
    <w:p>
      <w:pPr>
        <w:bidi w:val="0"/>
        <w:ind w:leftChars="200"/>
        <w:rPr>
          <w:rFonts w:hint="eastAsia"/>
        </w:rPr>
      </w:pPr>
      <w:r>
        <w:rPr>
          <w:rFonts w:hint="eastAsia"/>
        </w:rPr>
        <w:t>d)</w:t>
      </w:r>
      <w:r>
        <w:rPr>
          <w:rFonts w:hint="eastAsia"/>
        </w:rPr>
        <w:tab/>
      </w:r>
      <w:r>
        <w:rPr>
          <w:rFonts w:hint="eastAsia"/>
        </w:rPr>
        <w:t>成功率：调用成功率(调用成功次数/总调用量)。</w:t>
      </w:r>
    </w:p>
    <w:p>
      <w:pPr>
        <w:bidi w:val="0"/>
        <w:ind w:leftChars="200"/>
        <w:rPr>
          <w:rFonts w:hint="eastAsia"/>
        </w:rPr>
      </w:pPr>
      <w:r>
        <w:rPr>
          <w:rFonts w:hint="eastAsia"/>
        </w:rPr>
        <w:t>e)</w:t>
      </w:r>
      <w:r>
        <w:rPr>
          <w:rFonts w:hint="eastAsia"/>
        </w:rPr>
        <w:tab/>
      </w:r>
      <w:r>
        <w:rPr>
          <w:rFonts w:hint="eastAsia"/>
        </w:rPr>
        <w:t>服务调用趋势图：默认展示近7日服务被请求次数趋势图，鼠标放置某一个时间节点处，可显示此时间节点的总执行数、执行成功次数、执行失败次数。用户也可以自定义时间段查询。</w:t>
      </w:r>
    </w:p>
    <w:p>
      <w:pPr>
        <w:bidi w:val="0"/>
        <w:rPr>
          <w:rFonts w:hint="eastAsia"/>
        </w:rPr>
      </w:pPr>
      <w:r>
        <w:rPr>
          <w:rFonts w:hint="eastAsia"/>
        </w:rPr>
        <w:t>5、排行分析：</w:t>
      </w:r>
    </w:p>
    <w:p>
      <w:pPr>
        <w:bidi w:val="0"/>
        <w:ind w:leftChars="100"/>
        <w:rPr>
          <w:rFonts w:hint="eastAsia"/>
        </w:rPr>
      </w:pPr>
      <w:r>
        <w:rPr>
          <w:rFonts w:hint="eastAsia"/>
        </w:rPr>
        <w:t>1）订阅量排行：按服务的订阅量进行排行，支持按近本周、本月、累计三个维度进行统计，支持按升序、降序进行排序；展示内容包括服务名称、订阅次数；点击服务名称，进入服务订阅明细页面。</w:t>
      </w:r>
    </w:p>
    <w:p>
      <w:pPr>
        <w:bidi w:val="0"/>
        <w:ind w:leftChars="100"/>
        <w:rPr>
          <w:rFonts w:hint="eastAsia"/>
        </w:rPr>
      </w:pPr>
      <w:r>
        <w:rPr>
          <w:rFonts w:hint="eastAsia"/>
        </w:rPr>
        <w:t>2）调用量排行：按服务的调用量进行排行，支持按近本周、本月、累计三个维度进行统计，支持按升序、降序进行排序；</w:t>
      </w:r>
    </w:p>
    <w:p>
      <w:pPr>
        <w:bidi w:val="0"/>
        <w:ind w:leftChars="100"/>
        <w:rPr>
          <w:rFonts w:hint="eastAsia"/>
        </w:rPr>
      </w:pPr>
      <w:r>
        <w:rPr>
          <w:rFonts w:hint="eastAsia"/>
        </w:rPr>
        <w:t>API服务：展示内容包括服务名称、调用次数、平均响应时间。点击响应时间数字，查看该服务平均响应趋势图。点击服务名称，进入服务调用明细页面。</w:t>
      </w:r>
    </w:p>
    <w:p>
      <w:pPr>
        <w:bidi w:val="0"/>
        <w:ind w:leftChars="100"/>
        <w:rPr>
          <w:rFonts w:hint="eastAsia"/>
        </w:rPr>
      </w:pPr>
      <w:r>
        <w:rPr>
          <w:rFonts w:hint="eastAsia"/>
        </w:rPr>
        <w:t>文件服务：展示内容包括服务名称、总执行次数。点击服务名称，进入服务调用明细页面。</w:t>
      </w:r>
    </w:p>
    <w:p>
      <w:pPr>
        <w:pStyle w:val="7"/>
        <w:spacing w:before="156" w:after="156"/>
      </w:pPr>
      <w:r>
        <w:rPr>
          <w:rFonts w:hint="eastAsia"/>
        </w:rPr>
        <w:t>数据要求</w:t>
      </w:r>
    </w:p>
    <w:p>
      <w:pPr>
        <w:pStyle w:val="3"/>
        <w:rPr>
          <w:rFonts w:hint="eastAsia"/>
        </w:rPr>
      </w:pPr>
      <w:r>
        <w:rPr>
          <w:rFonts w:hint="eastAsia"/>
        </w:rPr>
        <w:t>无</w:t>
      </w:r>
    </w:p>
    <w:p>
      <w:pPr>
        <w:pStyle w:val="7"/>
        <w:spacing w:before="156" w:after="156"/>
      </w:pPr>
      <w:r>
        <w:rPr>
          <w:rFonts w:hint="eastAsia"/>
        </w:rPr>
        <w:t>界面原型</w:t>
      </w:r>
    </w:p>
    <w:p>
      <w:pPr>
        <w:pStyle w:val="3"/>
        <w:rPr>
          <w:rFonts w:hint="eastAsia"/>
        </w:rPr>
      </w:pPr>
      <w:r>
        <w:rPr>
          <w:rFonts w:ascii="微软雅黑" w:hAnsi="微软雅黑" w:eastAsia="微软雅黑"/>
        </w:rPr>
        <w:drawing>
          <wp:inline distT="0" distB="0" distL="0" distR="0">
            <wp:extent cx="5273675" cy="5415915"/>
            <wp:effectExtent l="0" t="0" r="3175" b="133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0"/>
                    <a:srcRect l="1163" t="3648"/>
                    <a:stretch>
                      <a:fillRect/>
                    </a:stretch>
                  </pic:blipFill>
                  <pic:spPr>
                    <a:xfrm>
                      <a:off x="0" y="0"/>
                      <a:ext cx="5274310" cy="5416396"/>
                    </a:xfrm>
                    <a:prstGeom prst="rect">
                      <a:avLst/>
                    </a:prstGeom>
                    <a:ln>
                      <a:noFill/>
                    </a:ln>
                  </pic:spPr>
                </pic:pic>
              </a:graphicData>
            </a:graphic>
          </wp:inline>
        </w:drawing>
      </w:r>
    </w:p>
    <w:p>
      <w:pPr>
        <w:pStyle w:val="7"/>
        <w:spacing w:before="156" w:after="156"/>
      </w:pPr>
      <w:r>
        <w:rPr>
          <w:rFonts w:hint="eastAsia"/>
        </w:rPr>
        <w:t>异常描述</w:t>
      </w:r>
    </w:p>
    <w:p>
      <w:pPr>
        <w:pStyle w:val="3"/>
        <w:rPr>
          <w:rFonts w:hint="eastAsia"/>
        </w:rPr>
      </w:pPr>
      <w:r>
        <w:rPr>
          <w:rFonts w:hint="eastAsia"/>
        </w:rPr>
        <w:t>无</w:t>
      </w:r>
    </w:p>
    <w:p>
      <w:pPr>
        <w:pStyle w:val="3"/>
        <w:rPr>
          <w:rFonts w:hint="eastAsia"/>
        </w:rPr>
      </w:pPr>
    </w:p>
    <w:p>
      <w:pPr>
        <w:pStyle w:val="6"/>
        <w:tabs>
          <w:tab w:val="left" w:pos="1728"/>
        </w:tabs>
        <w:spacing w:before="156" w:after="156"/>
      </w:pPr>
      <w:r>
        <w:rPr>
          <w:rFonts w:hint="eastAsia"/>
          <w:lang w:val="en-US" w:eastAsia="zh-CN"/>
        </w:rPr>
        <w:t>平台</w:t>
      </w:r>
      <w:r>
        <w:rPr>
          <w:rFonts w:hint="eastAsia"/>
        </w:rPr>
        <w:t>资产运营分析</w:t>
      </w:r>
    </w:p>
    <w:p>
      <w:pPr>
        <w:pStyle w:val="7"/>
        <w:spacing w:before="156" w:after="156"/>
      </w:pPr>
      <w:r>
        <w:rPr>
          <w:rFonts w:hint="eastAsia"/>
        </w:rPr>
        <w:t>功能描述</w:t>
      </w:r>
    </w:p>
    <w:p>
      <w:pPr>
        <w:ind w:firstLine="420" w:firstLineChars="200"/>
        <w:rPr>
          <w:rFonts w:hint="default" w:eastAsia="宋体"/>
          <w:lang w:val="en-US" w:eastAsia="zh-CN"/>
        </w:rPr>
      </w:pPr>
      <w:r>
        <w:rPr>
          <w:rFonts w:hint="eastAsia"/>
          <w:lang w:val="en-US" w:eastAsia="zh-CN"/>
        </w:rPr>
        <w:t>资产整体运营分析，包括资产概览、资产趋势分析、租户资产排行、租户资产新增排行等功能。</w:t>
      </w:r>
    </w:p>
    <w:p>
      <w:pPr>
        <w:bidi w:val="0"/>
        <w:rPr>
          <w:rFonts w:hint="eastAsia"/>
        </w:rPr>
      </w:pPr>
      <w:r>
        <w:rPr>
          <w:rFonts w:hint="eastAsia"/>
        </w:rPr>
        <w:t>1、资产概览：按照资产类型统计资产的总数、上线、下线、未发布数以及与上一日的对比情况。点击每类资产的查看详情按钮，可查看平台内所有的状态的对应类型的数据资产，包括已上线、下线和未发布状态。</w:t>
      </w:r>
    </w:p>
    <w:p>
      <w:pPr>
        <w:bidi w:val="0"/>
        <w:rPr>
          <w:rFonts w:hint="eastAsia"/>
        </w:rPr>
      </w:pPr>
      <w:r>
        <w:rPr>
          <w:rFonts w:hint="eastAsia"/>
        </w:rPr>
        <w:t>2、资产趋势分析：展示租户资产发布资产的统计情况，包括总数、上线数、下线数和未发布数，查看资产的变化情况，支持按照归属租户、表类型进行筛选，按照时间段进行查看。</w:t>
      </w:r>
    </w:p>
    <w:p>
      <w:pPr>
        <w:bidi w:val="0"/>
        <w:rPr>
          <w:rFonts w:hint="eastAsia"/>
        </w:rPr>
      </w:pPr>
      <w:r>
        <w:rPr>
          <w:rFonts w:hint="eastAsia"/>
        </w:rPr>
        <w:t>3、租户资产排行：查看按照租户进行的资产总数、上线数、下线数、未发布数量的资产排行，支持按照总数、上线数、下线数、未发布数进行正序、倒序排列。</w:t>
      </w:r>
    </w:p>
    <w:p>
      <w:pPr>
        <w:bidi w:val="0"/>
        <w:rPr>
          <w:rFonts w:hint="eastAsia"/>
        </w:rPr>
      </w:pPr>
      <w:r>
        <w:rPr>
          <w:rFonts w:hint="eastAsia"/>
        </w:rPr>
        <w:t>4、租户资产新增上线排行：展示按照租户不同时间段内的资产发布情况统计，查看租户内各类型数据资产的上线情况，支持按照时间段进行查看，支持按照各类资产类型进行正序、倒序排列。</w:t>
      </w:r>
    </w:p>
    <w:p>
      <w:pPr>
        <w:pStyle w:val="7"/>
        <w:spacing w:before="156" w:after="156"/>
      </w:pPr>
      <w:r>
        <w:rPr>
          <w:rFonts w:hint="eastAsia"/>
        </w:rPr>
        <w:t>数据要求</w:t>
      </w:r>
    </w:p>
    <w:p>
      <w:pPr>
        <w:pStyle w:val="3"/>
        <w:rPr>
          <w:rFonts w:hint="eastAsia"/>
        </w:rPr>
      </w:pPr>
      <w:r>
        <w:rPr>
          <w:rFonts w:hint="eastAsia"/>
        </w:rPr>
        <w:t>无</w:t>
      </w:r>
    </w:p>
    <w:p>
      <w:pPr>
        <w:pStyle w:val="7"/>
        <w:spacing w:before="156" w:after="156"/>
      </w:pPr>
      <w:r>
        <w:rPr>
          <w:rFonts w:hint="eastAsia"/>
        </w:rPr>
        <w:t>界面原型</w:t>
      </w:r>
    </w:p>
    <w:p>
      <w:pPr>
        <w:pStyle w:val="3"/>
      </w:pPr>
      <w:r>
        <w:rPr>
          <w:rFonts w:ascii="微软雅黑" w:hAnsi="微软雅黑" w:eastAsia="微软雅黑"/>
        </w:rPr>
        <w:drawing>
          <wp:inline distT="0" distB="0" distL="0" distR="0">
            <wp:extent cx="5274310" cy="11188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51"/>
                    <a:stretch>
                      <a:fillRect/>
                    </a:stretch>
                  </pic:blipFill>
                  <pic:spPr>
                    <a:xfrm>
                      <a:off x="0" y="0"/>
                      <a:ext cx="5274310" cy="1119204"/>
                    </a:xfrm>
                    <a:prstGeom prst="rect">
                      <a:avLst/>
                    </a:prstGeom>
                  </pic:spPr>
                </pic:pic>
              </a:graphicData>
            </a:graphic>
          </wp:inline>
        </w:drawing>
      </w:r>
    </w:p>
    <w:p>
      <w:pPr>
        <w:pStyle w:val="3"/>
      </w:pPr>
      <w:r>
        <w:rPr>
          <w:rFonts w:ascii="微软雅黑" w:hAnsi="微软雅黑" w:eastAsia="微软雅黑"/>
        </w:rPr>
        <w:drawing>
          <wp:inline distT="0" distB="0" distL="0" distR="0">
            <wp:extent cx="5274310" cy="2156460"/>
            <wp:effectExtent l="0" t="0" r="2540" b="15240"/>
            <wp:docPr id="1073742603" name="图片 1073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603" name="图片 1073742603"/>
                    <pic:cNvPicPr>
                      <a:picLocks noChangeAspect="1"/>
                    </pic:cNvPicPr>
                  </pic:nvPicPr>
                  <pic:blipFill>
                    <a:blip r:embed="rId152"/>
                    <a:stretch>
                      <a:fillRect/>
                    </a:stretch>
                  </pic:blipFill>
                  <pic:spPr>
                    <a:xfrm>
                      <a:off x="0" y="0"/>
                      <a:ext cx="5274310" cy="2156569"/>
                    </a:xfrm>
                    <a:prstGeom prst="rect">
                      <a:avLst/>
                    </a:prstGeom>
                  </pic:spPr>
                </pic:pic>
              </a:graphicData>
            </a:graphic>
          </wp:inline>
        </w:drawing>
      </w:r>
    </w:p>
    <w:p>
      <w:pPr>
        <w:pStyle w:val="3"/>
      </w:pPr>
      <w:r>
        <w:rPr>
          <w:rFonts w:ascii="微软雅黑" w:hAnsi="微软雅黑" w:eastAsia="微软雅黑"/>
        </w:rPr>
        <w:drawing>
          <wp:inline distT="0" distB="0" distL="0" distR="0">
            <wp:extent cx="5274310" cy="1441450"/>
            <wp:effectExtent l="0" t="0" r="2540" b="635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53"/>
                    <a:stretch>
                      <a:fillRect/>
                    </a:stretch>
                  </pic:blipFill>
                  <pic:spPr>
                    <a:xfrm>
                      <a:off x="0" y="0"/>
                      <a:ext cx="5274310" cy="1441450"/>
                    </a:xfrm>
                    <a:prstGeom prst="rect">
                      <a:avLst/>
                    </a:prstGeom>
                  </pic:spPr>
                </pic:pic>
              </a:graphicData>
            </a:graphic>
          </wp:inline>
        </w:drawing>
      </w:r>
    </w:p>
    <w:p>
      <w:pPr>
        <w:pStyle w:val="3"/>
        <w:rPr>
          <w:rFonts w:hint="eastAsia"/>
        </w:rPr>
      </w:pPr>
      <w:r>
        <w:rPr>
          <w:rFonts w:ascii="微软雅黑" w:hAnsi="微软雅黑" w:eastAsia="微软雅黑"/>
        </w:rPr>
        <w:drawing>
          <wp:inline distT="0" distB="0" distL="0" distR="0">
            <wp:extent cx="5274310" cy="4294505"/>
            <wp:effectExtent l="0" t="0" r="2540" b="1079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54"/>
                    <a:stretch>
                      <a:fillRect/>
                    </a:stretch>
                  </pic:blipFill>
                  <pic:spPr>
                    <a:xfrm>
                      <a:off x="0" y="0"/>
                      <a:ext cx="5274310" cy="4295077"/>
                    </a:xfrm>
                    <a:prstGeom prst="rect">
                      <a:avLst/>
                    </a:prstGeom>
                  </pic:spPr>
                </pic:pic>
              </a:graphicData>
            </a:graphic>
          </wp:inline>
        </w:drawing>
      </w:r>
    </w:p>
    <w:p>
      <w:pPr>
        <w:pStyle w:val="7"/>
        <w:spacing w:before="156" w:after="156"/>
      </w:pPr>
      <w:r>
        <w:rPr>
          <w:rFonts w:hint="eastAsia"/>
        </w:rPr>
        <w:t>异常描述</w:t>
      </w:r>
    </w:p>
    <w:p>
      <w:pPr>
        <w:pStyle w:val="3"/>
        <w:rPr>
          <w:rFonts w:hint="eastAsia"/>
        </w:rPr>
      </w:pPr>
      <w:r>
        <w:rPr>
          <w:rFonts w:hint="eastAsia"/>
        </w:rPr>
        <w:t>无</w:t>
      </w:r>
    </w:p>
    <w:p>
      <w:pPr>
        <w:pStyle w:val="6"/>
        <w:tabs>
          <w:tab w:val="left" w:pos="1728"/>
        </w:tabs>
        <w:spacing w:before="156" w:after="156"/>
      </w:pPr>
      <w:r>
        <w:rPr>
          <w:rFonts w:hint="eastAsia"/>
          <w:lang w:val="en-US" w:eastAsia="zh-CN"/>
        </w:rPr>
        <w:t>租户</w:t>
      </w:r>
      <w:r>
        <w:rPr>
          <w:rFonts w:hint="eastAsia"/>
        </w:rPr>
        <w:t>资产运营分析</w:t>
      </w:r>
    </w:p>
    <w:p>
      <w:pPr>
        <w:pStyle w:val="7"/>
        <w:spacing w:before="156" w:after="156"/>
      </w:pPr>
      <w:r>
        <w:rPr>
          <w:rFonts w:hint="eastAsia"/>
        </w:rPr>
        <w:t>功能描述</w:t>
      </w:r>
    </w:p>
    <w:p>
      <w:pPr>
        <w:ind w:firstLine="420" w:firstLineChars="200"/>
        <w:rPr>
          <w:rFonts w:hint="default" w:eastAsia="宋体"/>
          <w:lang w:val="en-US" w:eastAsia="zh-CN"/>
        </w:rPr>
      </w:pPr>
      <w:r>
        <w:rPr>
          <w:rFonts w:hint="eastAsia"/>
          <w:lang w:val="en-US" w:eastAsia="zh-CN"/>
        </w:rPr>
        <w:t>租户角度观察自身整体资产情况，包括资产概览、资产趋势分析、项目资产排行、项目资产新增排行等功能。</w:t>
      </w:r>
    </w:p>
    <w:p>
      <w:pPr>
        <w:bidi w:val="0"/>
        <w:rPr>
          <w:rFonts w:hint="eastAsia"/>
        </w:rPr>
      </w:pPr>
      <w:r>
        <w:rPr>
          <w:rFonts w:hint="eastAsia"/>
        </w:rPr>
        <w:t>1、资产概览：按照资产类型统计资产的总数、上线、下线、未发布数以及与上一日的对比情况。点击每类资产的查看详情按钮，可查看平台内所有的状态的对应类型的数据资产，包括已上线、下线和未发布状态。</w:t>
      </w:r>
    </w:p>
    <w:p>
      <w:pPr>
        <w:bidi w:val="0"/>
        <w:rPr>
          <w:rFonts w:hint="eastAsia"/>
        </w:rPr>
      </w:pPr>
      <w:r>
        <w:rPr>
          <w:rFonts w:hint="eastAsia"/>
        </w:rPr>
        <w:t>2、资产趋势分析：展示租户资产发布资产的统计情况，包括总数、上线数、下线数和未发布数，查看资产的变化情况，支持按照归属租户、表类型进行筛选，按照时间段进行查看。</w:t>
      </w:r>
    </w:p>
    <w:p>
      <w:pPr>
        <w:bidi w:val="0"/>
        <w:rPr>
          <w:rFonts w:hint="eastAsia"/>
        </w:rPr>
      </w:pPr>
      <w:r>
        <w:rPr>
          <w:rFonts w:hint="eastAsia"/>
        </w:rPr>
        <w:t>3、</w:t>
      </w:r>
      <w:r>
        <w:rPr>
          <w:rFonts w:hint="eastAsia"/>
          <w:lang w:val="en-US" w:eastAsia="zh-CN"/>
        </w:rPr>
        <w:t>项目</w:t>
      </w:r>
      <w:r>
        <w:rPr>
          <w:rFonts w:hint="eastAsia"/>
        </w:rPr>
        <w:t>资产排行：查看按照</w:t>
      </w:r>
      <w:r>
        <w:rPr>
          <w:rFonts w:hint="eastAsia"/>
          <w:lang w:val="en-US" w:eastAsia="zh-CN"/>
        </w:rPr>
        <w:t>项目</w:t>
      </w:r>
      <w:r>
        <w:rPr>
          <w:rFonts w:hint="eastAsia"/>
        </w:rPr>
        <w:t>进行的资产总数、上线数、下线数、未发布数量的资产排行，支持按照总数、上线数、下线数、未发布数进行正序、倒序排列。</w:t>
      </w:r>
    </w:p>
    <w:p>
      <w:pPr>
        <w:bidi w:val="0"/>
        <w:rPr>
          <w:rFonts w:hint="eastAsia"/>
        </w:rPr>
      </w:pPr>
      <w:r>
        <w:rPr>
          <w:rFonts w:hint="eastAsia"/>
        </w:rPr>
        <w:t>4、</w:t>
      </w:r>
      <w:r>
        <w:rPr>
          <w:rFonts w:hint="eastAsia"/>
          <w:lang w:val="en-US" w:eastAsia="zh-CN"/>
        </w:rPr>
        <w:t>项目</w:t>
      </w:r>
      <w:r>
        <w:rPr>
          <w:rFonts w:hint="eastAsia"/>
        </w:rPr>
        <w:t>资产新增上线排行：展示按照</w:t>
      </w:r>
      <w:r>
        <w:rPr>
          <w:rFonts w:hint="eastAsia"/>
          <w:lang w:val="en-US" w:eastAsia="zh-CN"/>
        </w:rPr>
        <w:t>项目</w:t>
      </w:r>
      <w:r>
        <w:rPr>
          <w:rFonts w:hint="eastAsia"/>
        </w:rPr>
        <w:t>不同时间段内的资产发布情况统计，查看</w:t>
      </w:r>
      <w:r>
        <w:rPr>
          <w:rFonts w:hint="eastAsia"/>
          <w:lang w:val="en-US" w:eastAsia="zh-CN"/>
        </w:rPr>
        <w:t>项目</w:t>
      </w:r>
      <w:r>
        <w:rPr>
          <w:rFonts w:hint="eastAsia"/>
        </w:rPr>
        <w:t>内各类型数据资产的上线情况，支持按照时间段进行查看，支持按照各类资产类型进行正序、倒序排列。</w:t>
      </w:r>
    </w:p>
    <w:p>
      <w:pPr>
        <w:pStyle w:val="7"/>
        <w:spacing w:before="156" w:after="156"/>
      </w:pPr>
      <w:r>
        <w:rPr>
          <w:rFonts w:hint="eastAsia"/>
        </w:rPr>
        <w:t>数据要求</w:t>
      </w:r>
    </w:p>
    <w:p>
      <w:pPr>
        <w:pStyle w:val="3"/>
        <w:rPr>
          <w:rFonts w:hint="eastAsia"/>
        </w:rPr>
      </w:pPr>
      <w:r>
        <w:rPr>
          <w:rFonts w:hint="eastAsia"/>
        </w:rPr>
        <w:t>无</w:t>
      </w:r>
    </w:p>
    <w:p>
      <w:pPr>
        <w:pStyle w:val="7"/>
        <w:spacing w:before="156" w:after="156"/>
      </w:pPr>
      <w:r>
        <w:rPr>
          <w:rFonts w:hint="eastAsia"/>
        </w:rPr>
        <w:t>界面原型</w:t>
      </w:r>
    </w:p>
    <w:p>
      <w:pPr>
        <w:pStyle w:val="3"/>
      </w:pPr>
      <w:r>
        <w:rPr>
          <w:rFonts w:ascii="微软雅黑" w:hAnsi="微软雅黑" w:eastAsia="微软雅黑"/>
        </w:rPr>
        <w:drawing>
          <wp:inline distT="0" distB="0" distL="0" distR="0">
            <wp:extent cx="5274310" cy="111887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1"/>
                    <a:stretch>
                      <a:fillRect/>
                    </a:stretch>
                  </pic:blipFill>
                  <pic:spPr>
                    <a:xfrm>
                      <a:off x="0" y="0"/>
                      <a:ext cx="5274310" cy="1119204"/>
                    </a:xfrm>
                    <a:prstGeom prst="rect">
                      <a:avLst/>
                    </a:prstGeom>
                  </pic:spPr>
                </pic:pic>
              </a:graphicData>
            </a:graphic>
          </wp:inline>
        </w:drawing>
      </w:r>
    </w:p>
    <w:p>
      <w:pPr>
        <w:pStyle w:val="3"/>
      </w:pPr>
      <w:r>
        <w:rPr>
          <w:rFonts w:ascii="微软雅黑" w:hAnsi="微软雅黑" w:eastAsia="微软雅黑"/>
        </w:rPr>
        <w:drawing>
          <wp:inline distT="0" distB="0" distL="0" distR="0">
            <wp:extent cx="5274310" cy="2156460"/>
            <wp:effectExtent l="0" t="0" r="2540" b="152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2"/>
                    <a:stretch>
                      <a:fillRect/>
                    </a:stretch>
                  </pic:blipFill>
                  <pic:spPr>
                    <a:xfrm>
                      <a:off x="0" y="0"/>
                      <a:ext cx="5274310" cy="2156569"/>
                    </a:xfrm>
                    <a:prstGeom prst="rect">
                      <a:avLst/>
                    </a:prstGeom>
                  </pic:spPr>
                </pic:pic>
              </a:graphicData>
            </a:graphic>
          </wp:inline>
        </w:drawing>
      </w:r>
    </w:p>
    <w:p>
      <w:pPr>
        <w:pStyle w:val="3"/>
      </w:pPr>
      <w:r>
        <w:rPr>
          <w:rFonts w:ascii="微软雅黑" w:hAnsi="微软雅黑" w:eastAsia="微软雅黑"/>
        </w:rPr>
        <w:drawing>
          <wp:inline distT="0" distB="0" distL="0" distR="0">
            <wp:extent cx="5274310" cy="1441450"/>
            <wp:effectExtent l="0" t="0" r="254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3"/>
                    <a:stretch>
                      <a:fillRect/>
                    </a:stretch>
                  </pic:blipFill>
                  <pic:spPr>
                    <a:xfrm>
                      <a:off x="0" y="0"/>
                      <a:ext cx="5274310" cy="1441450"/>
                    </a:xfrm>
                    <a:prstGeom prst="rect">
                      <a:avLst/>
                    </a:prstGeom>
                  </pic:spPr>
                </pic:pic>
              </a:graphicData>
            </a:graphic>
          </wp:inline>
        </w:drawing>
      </w:r>
    </w:p>
    <w:p>
      <w:pPr>
        <w:pStyle w:val="3"/>
        <w:rPr>
          <w:rFonts w:hint="eastAsia"/>
        </w:rPr>
      </w:pPr>
      <w:r>
        <w:rPr>
          <w:rFonts w:ascii="微软雅黑" w:hAnsi="微软雅黑" w:eastAsia="微软雅黑"/>
        </w:rPr>
        <w:drawing>
          <wp:inline distT="0" distB="0" distL="0" distR="0">
            <wp:extent cx="5274310" cy="37668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4"/>
                    <a:srcRect t="12287"/>
                    <a:stretch>
                      <a:fillRect/>
                    </a:stretch>
                  </pic:blipFill>
                  <pic:spPr>
                    <a:xfrm>
                      <a:off x="0" y="0"/>
                      <a:ext cx="5274310" cy="3766820"/>
                    </a:xfrm>
                    <a:prstGeom prst="rect">
                      <a:avLst/>
                    </a:prstGeom>
                  </pic:spPr>
                </pic:pic>
              </a:graphicData>
            </a:graphic>
          </wp:inline>
        </w:drawing>
      </w:r>
    </w:p>
    <w:p>
      <w:pPr>
        <w:pStyle w:val="7"/>
        <w:spacing w:before="156" w:after="156"/>
      </w:pPr>
      <w:r>
        <w:rPr>
          <w:rFonts w:hint="eastAsia"/>
        </w:rPr>
        <w:t>异常描述</w:t>
      </w:r>
    </w:p>
    <w:p>
      <w:pPr>
        <w:pStyle w:val="3"/>
        <w:rPr>
          <w:rFonts w:hint="eastAsia"/>
        </w:rPr>
      </w:pPr>
      <w:r>
        <w:rPr>
          <w:rFonts w:hint="eastAsia"/>
        </w:rPr>
        <w:t>无</w:t>
      </w:r>
    </w:p>
    <w:p>
      <w:pPr>
        <w:pStyle w:val="6"/>
        <w:tabs>
          <w:tab w:val="left" w:pos="1728"/>
        </w:tabs>
        <w:spacing w:before="156" w:after="156"/>
      </w:pPr>
      <w:r>
        <w:rPr>
          <w:rFonts w:hint="eastAsia"/>
          <w:lang w:val="en-US" w:eastAsia="zh-CN"/>
        </w:rPr>
        <w:t>项目</w:t>
      </w:r>
      <w:r>
        <w:rPr>
          <w:rFonts w:hint="eastAsia"/>
        </w:rPr>
        <w:t>资产运营分析</w:t>
      </w:r>
    </w:p>
    <w:p>
      <w:pPr>
        <w:pStyle w:val="7"/>
        <w:spacing w:before="156" w:after="156"/>
      </w:pPr>
      <w:r>
        <w:rPr>
          <w:rFonts w:hint="eastAsia"/>
        </w:rPr>
        <w:t>功能描述</w:t>
      </w:r>
    </w:p>
    <w:p>
      <w:pPr>
        <w:ind w:firstLine="420" w:firstLineChars="200"/>
        <w:rPr>
          <w:rFonts w:hint="default" w:eastAsia="宋体"/>
          <w:lang w:val="en-US" w:eastAsia="zh-CN"/>
        </w:rPr>
      </w:pPr>
      <w:r>
        <w:rPr>
          <w:rFonts w:hint="eastAsia"/>
          <w:lang w:val="en-US" w:eastAsia="zh-CN"/>
        </w:rPr>
        <w:t>项目资产整体运营分析，包括资产概览、资产趋势分析等功能。</w:t>
      </w:r>
    </w:p>
    <w:p>
      <w:pPr>
        <w:bidi w:val="0"/>
        <w:rPr>
          <w:rFonts w:hint="eastAsia"/>
        </w:rPr>
      </w:pPr>
      <w:r>
        <w:rPr>
          <w:rFonts w:hint="eastAsia"/>
        </w:rPr>
        <w:t>1、资产概览：按照资产类型统计资产的总数、上线、下线、未发布数以及与上一日的对比情况。点击每类资产的查看详情按钮，可查看平台内所有的状态的对应类型的数据资产，包括已上线、下线和未发布状态。</w:t>
      </w:r>
    </w:p>
    <w:p>
      <w:pPr>
        <w:bidi w:val="0"/>
        <w:rPr>
          <w:rFonts w:hint="eastAsia"/>
        </w:rPr>
      </w:pPr>
      <w:r>
        <w:rPr>
          <w:rFonts w:hint="eastAsia"/>
        </w:rPr>
        <w:t>2、资产趋势分析：展示租户资产发布资产的统计情况，包括总数、上线数、下线数和未发布数，查看资产的变化情况，支持按照归属租户、表类型进行筛选，按照时间段进行查看。</w:t>
      </w:r>
    </w:p>
    <w:p>
      <w:pPr>
        <w:pStyle w:val="7"/>
        <w:spacing w:before="156" w:after="156"/>
      </w:pPr>
      <w:r>
        <w:rPr>
          <w:rFonts w:hint="eastAsia"/>
        </w:rPr>
        <w:t>数据要求</w:t>
      </w:r>
    </w:p>
    <w:p>
      <w:pPr>
        <w:pStyle w:val="3"/>
        <w:rPr>
          <w:rFonts w:hint="eastAsia"/>
        </w:rPr>
      </w:pPr>
      <w:r>
        <w:rPr>
          <w:rFonts w:hint="eastAsia"/>
        </w:rPr>
        <w:t>无</w:t>
      </w:r>
    </w:p>
    <w:p>
      <w:pPr>
        <w:pStyle w:val="7"/>
        <w:spacing w:before="156" w:after="156"/>
      </w:pPr>
      <w:r>
        <w:rPr>
          <w:rFonts w:hint="eastAsia"/>
        </w:rPr>
        <w:t>界面原型</w:t>
      </w:r>
    </w:p>
    <w:p>
      <w:pPr>
        <w:pStyle w:val="3"/>
      </w:pPr>
      <w:r>
        <w:rPr>
          <w:rFonts w:ascii="微软雅黑" w:hAnsi="微软雅黑" w:eastAsia="微软雅黑"/>
        </w:rPr>
        <w:drawing>
          <wp:inline distT="0" distB="0" distL="0" distR="0">
            <wp:extent cx="5274310" cy="111887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1"/>
                    <a:stretch>
                      <a:fillRect/>
                    </a:stretch>
                  </pic:blipFill>
                  <pic:spPr>
                    <a:xfrm>
                      <a:off x="0" y="0"/>
                      <a:ext cx="5274310" cy="1119204"/>
                    </a:xfrm>
                    <a:prstGeom prst="rect">
                      <a:avLst/>
                    </a:prstGeom>
                  </pic:spPr>
                </pic:pic>
              </a:graphicData>
            </a:graphic>
          </wp:inline>
        </w:drawing>
      </w:r>
    </w:p>
    <w:p>
      <w:pPr>
        <w:pStyle w:val="3"/>
      </w:pPr>
      <w:r>
        <w:rPr>
          <w:rFonts w:ascii="微软雅黑" w:hAnsi="微软雅黑" w:eastAsia="微软雅黑"/>
        </w:rPr>
        <w:drawing>
          <wp:inline distT="0" distB="0" distL="0" distR="0">
            <wp:extent cx="5274310" cy="2156460"/>
            <wp:effectExtent l="0" t="0" r="2540" b="152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2"/>
                    <a:stretch>
                      <a:fillRect/>
                    </a:stretch>
                  </pic:blipFill>
                  <pic:spPr>
                    <a:xfrm>
                      <a:off x="0" y="0"/>
                      <a:ext cx="5274310" cy="2156569"/>
                    </a:xfrm>
                    <a:prstGeom prst="rect">
                      <a:avLst/>
                    </a:prstGeom>
                  </pic:spPr>
                </pic:pic>
              </a:graphicData>
            </a:graphic>
          </wp:inline>
        </w:drawing>
      </w:r>
    </w:p>
    <w:p>
      <w:pPr>
        <w:pStyle w:val="3"/>
      </w:pPr>
      <w:r>
        <w:rPr>
          <w:rFonts w:ascii="微软雅黑" w:hAnsi="微软雅黑" w:eastAsia="微软雅黑"/>
        </w:rPr>
        <w:drawing>
          <wp:inline distT="0" distB="0" distL="0" distR="0">
            <wp:extent cx="5274310" cy="1441450"/>
            <wp:effectExtent l="0" t="0" r="254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53"/>
                    <a:stretch>
                      <a:fillRect/>
                    </a:stretch>
                  </pic:blipFill>
                  <pic:spPr>
                    <a:xfrm>
                      <a:off x="0" y="0"/>
                      <a:ext cx="5274310" cy="1441450"/>
                    </a:xfrm>
                    <a:prstGeom prst="rect">
                      <a:avLst/>
                    </a:prstGeom>
                  </pic:spPr>
                </pic:pic>
              </a:graphicData>
            </a:graphic>
          </wp:inline>
        </w:drawing>
      </w:r>
    </w:p>
    <w:p>
      <w:pPr>
        <w:pStyle w:val="3"/>
        <w:rPr>
          <w:rFonts w:hint="eastAsia"/>
        </w:rPr>
      </w:pPr>
    </w:p>
    <w:p>
      <w:pPr>
        <w:pStyle w:val="7"/>
        <w:spacing w:before="156" w:after="156"/>
      </w:pPr>
      <w:r>
        <w:rPr>
          <w:rFonts w:hint="eastAsia"/>
        </w:rPr>
        <w:t>异常描述</w:t>
      </w:r>
    </w:p>
    <w:p>
      <w:pPr>
        <w:pStyle w:val="3"/>
        <w:rPr>
          <w:rFonts w:hint="eastAsia"/>
        </w:rPr>
      </w:pPr>
      <w:r>
        <w:rPr>
          <w:rFonts w:hint="eastAsia"/>
        </w:rPr>
        <w:t>无</w:t>
      </w:r>
    </w:p>
    <w:p>
      <w:pPr>
        <w:pStyle w:val="3"/>
        <w:rPr>
          <w:rFonts w:hint="eastAsia"/>
        </w:rPr>
      </w:pPr>
    </w:p>
    <w:p>
      <w:pPr>
        <w:pStyle w:val="5"/>
        <w:spacing w:before="156" w:after="156"/>
      </w:pPr>
      <w:bookmarkStart w:id="41" w:name="_Toc7498"/>
      <w:r>
        <w:rPr>
          <w:rFonts w:hint="eastAsia"/>
        </w:rPr>
        <w:t>运维监控</w:t>
      </w:r>
      <w:bookmarkEnd w:id="41"/>
    </w:p>
    <w:p>
      <w:pPr>
        <w:pStyle w:val="6"/>
        <w:bidi w:val="0"/>
        <w:rPr>
          <w:rFonts w:hint="eastAsia"/>
          <w:lang w:val="en-US" w:eastAsia="zh-CN"/>
        </w:rPr>
      </w:pPr>
      <w:r>
        <w:rPr>
          <w:rFonts w:hint="eastAsia"/>
          <w:lang w:val="en-US" w:eastAsia="zh-CN"/>
        </w:rPr>
        <w:t>功能概述</w:t>
      </w:r>
    </w:p>
    <w:p>
      <w:pPr>
        <w:pStyle w:val="3"/>
        <w:rPr>
          <w:rFonts w:hint="default"/>
          <w:lang w:val="en-US" w:eastAsia="zh-CN"/>
        </w:rPr>
      </w:pPr>
      <w:r>
        <w:rPr>
          <w:rFonts w:hint="eastAsia"/>
          <w:lang w:val="en-US" w:eastAsia="zh-CN"/>
        </w:rPr>
        <w:t>资产、服务相关运营信息监控，从不同层级管理员角度出发，根据其自身管理需要设计对应监控功能。</w:t>
      </w:r>
    </w:p>
    <w:p>
      <w:pPr>
        <w:pStyle w:val="3"/>
        <w:rPr>
          <w:rFonts w:hint="default"/>
          <w:lang w:val="en-US" w:eastAsia="zh-CN"/>
        </w:rPr>
      </w:pPr>
    </w:p>
    <w:p>
      <w:pPr>
        <w:pStyle w:val="6"/>
        <w:bidi w:val="0"/>
        <w:rPr>
          <w:rFonts w:hint="default"/>
          <w:lang w:val="en-US" w:eastAsia="zh-CN"/>
        </w:rPr>
      </w:pPr>
      <w:r>
        <w:rPr>
          <w:rFonts w:hint="eastAsia"/>
          <w:lang w:val="en-US" w:eastAsia="zh-CN"/>
        </w:rPr>
        <w:t>业务流程图</w:t>
      </w:r>
    </w:p>
    <w:p>
      <w:pPr>
        <w:pStyle w:val="3"/>
        <w:rPr>
          <w:rFonts w:hint="default"/>
          <w:lang w:val="en-US" w:eastAsia="zh-CN"/>
        </w:rPr>
      </w:pPr>
      <w:r>
        <w:rPr>
          <w:rFonts w:hint="eastAsia"/>
          <w:lang w:val="en-US" w:eastAsia="zh-CN"/>
        </w:rPr>
        <w:t>无</w:t>
      </w:r>
    </w:p>
    <w:p>
      <w:pPr>
        <w:pStyle w:val="6"/>
        <w:tabs>
          <w:tab w:val="left" w:pos="1728"/>
        </w:tabs>
        <w:spacing w:before="156" w:after="156"/>
      </w:pPr>
      <w:r>
        <w:rPr>
          <w:rFonts w:hint="eastAsia"/>
        </w:rPr>
        <w:t>服务开通监控</w:t>
      </w:r>
    </w:p>
    <w:p>
      <w:pPr>
        <w:pStyle w:val="7"/>
        <w:spacing w:before="156" w:after="156"/>
        <w:rPr>
          <w:rFonts w:hint="eastAsia"/>
        </w:rPr>
      </w:pPr>
      <w:r>
        <w:rPr>
          <w:rFonts w:hint="eastAsia"/>
        </w:rPr>
        <w:t>功能描述</w:t>
      </w:r>
    </w:p>
    <w:p>
      <w:pPr>
        <w:bidi w:val="0"/>
        <w:ind w:firstLine="420" w:firstLineChars="200"/>
        <w:rPr>
          <w:rFonts w:hint="eastAsia"/>
        </w:rPr>
      </w:pPr>
      <w:r>
        <w:rPr>
          <w:rFonts w:hint="eastAsia"/>
        </w:rPr>
        <w:t>平台运维人员对业务流程（服务、租户开通）进行监控，查看服务的开通情况。</w:t>
      </w:r>
    </w:p>
    <w:p>
      <w:pPr>
        <w:numPr>
          <w:ilvl w:val="0"/>
          <w:numId w:val="25"/>
        </w:numPr>
        <w:spacing w:line="360" w:lineRule="auto"/>
      </w:pPr>
      <w:r>
        <w:rPr>
          <w:rFonts w:hint="eastAsia"/>
        </w:rPr>
        <w:t>服务开通监控</w:t>
      </w:r>
    </w:p>
    <w:tbl>
      <w:tblPr>
        <w:tblStyle w:val="33"/>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shd w:val="clear" w:color="auto" w:fill="auto"/>
          </w:tcPr>
          <w:p>
            <w:pPr>
              <w:spacing w:line="360" w:lineRule="auto"/>
              <w:rPr>
                <w:b/>
              </w:rPr>
            </w:pPr>
            <w:r>
              <w:rPr>
                <w:b/>
              </w:rPr>
              <w:t>内容</w:t>
            </w:r>
          </w:p>
        </w:tc>
        <w:tc>
          <w:tcPr>
            <w:tcW w:w="5812" w:type="dxa"/>
            <w:shd w:val="clear" w:color="auto" w:fill="auto"/>
          </w:tcPr>
          <w:p>
            <w:pPr>
              <w:spacing w:line="360" w:lineRule="auto"/>
              <w:rPr>
                <w:b/>
              </w:rPr>
            </w:pPr>
            <w:r>
              <w:rPr>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rPr>
                <w:rFonts w:hint="eastAsia"/>
              </w:rPr>
              <w:t>服务名称</w:t>
            </w:r>
          </w:p>
        </w:tc>
        <w:tc>
          <w:tcPr>
            <w:tcW w:w="5812" w:type="dxa"/>
            <w:shd w:val="clear" w:color="auto" w:fill="auto"/>
            <w:vAlign w:val="center"/>
          </w:tcPr>
          <w:p>
            <w:pPr>
              <w:spacing w:line="360" w:lineRule="auto"/>
            </w:pPr>
            <w:r>
              <w:rPr>
                <w:rFonts w:hint="eastAsia"/>
              </w:rPr>
              <w:t>用户订阅的服务名称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rPr>
                <w:rFonts w:hint="eastAsia"/>
              </w:rPr>
              <w:t>服务类型</w:t>
            </w:r>
          </w:p>
        </w:tc>
        <w:tc>
          <w:tcPr>
            <w:tcW w:w="5812" w:type="dxa"/>
            <w:shd w:val="clear" w:color="auto" w:fill="auto"/>
            <w:vAlign w:val="center"/>
          </w:tcPr>
          <w:p>
            <w:pPr>
              <w:spacing w:line="360" w:lineRule="auto"/>
            </w:pPr>
            <w:r>
              <w:rPr>
                <w:rFonts w:hint="eastAsia"/>
              </w:rPr>
              <w:t>服务分类：资源服务、API、批量服务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rPr>
                <w:rFonts w:hint="eastAsia"/>
              </w:rPr>
              <w:t>配置信息</w:t>
            </w:r>
          </w:p>
        </w:tc>
        <w:tc>
          <w:tcPr>
            <w:tcW w:w="5812" w:type="dxa"/>
            <w:shd w:val="clear" w:color="auto" w:fill="auto"/>
            <w:vAlign w:val="center"/>
          </w:tcPr>
          <w:p>
            <w:pPr>
              <w:spacing w:line="360" w:lineRule="auto"/>
            </w:pPr>
            <w:r>
              <w:rPr>
                <w:rFonts w:hint="eastAsia"/>
              </w:rPr>
              <w:t>服务配置信息，如资源-CPU：2核；内存：4G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rPr>
                <w:rFonts w:hint="eastAsia"/>
              </w:rPr>
              <w:t>申请人</w:t>
            </w:r>
          </w:p>
        </w:tc>
        <w:tc>
          <w:tcPr>
            <w:tcW w:w="5812" w:type="dxa"/>
            <w:shd w:val="clear" w:color="auto" w:fill="auto"/>
            <w:vAlign w:val="center"/>
          </w:tcPr>
          <w:p>
            <w:pPr>
              <w:spacing w:line="360" w:lineRule="auto"/>
            </w:pPr>
            <w:r>
              <w:rPr>
                <w:rFonts w:hint="eastAsia"/>
              </w:rPr>
              <w:t>发起订单申请的用户姓名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rPr>
                <w:rFonts w:hint="eastAsia"/>
              </w:rPr>
              <w:t>申请单号</w:t>
            </w:r>
          </w:p>
        </w:tc>
        <w:tc>
          <w:tcPr>
            <w:tcW w:w="5812" w:type="dxa"/>
            <w:shd w:val="clear" w:color="auto" w:fill="auto"/>
            <w:vAlign w:val="center"/>
          </w:tcPr>
          <w:p>
            <w:pPr>
              <w:spacing w:line="360" w:lineRule="auto"/>
            </w:pPr>
            <w:r>
              <w:rPr>
                <w:rFonts w:hint="eastAsia"/>
              </w:rPr>
              <w:t>用户提交服务申请时系统生成的订单号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rPr>
                <w:rFonts w:hint="eastAsia"/>
              </w:rPr>
              <w:t>申请时间</w:t>
            </w:r>
          </w:p>
        </w:tc>
        <w:tc>
          <w:tcPr>
            <w:tcW w:w="5812" w:type="dxa"/>
            <w:shd w:val="clear" w:color="auto" w:fill="auto"/>
            <w:vAlign w:val="center"/>
          </w:tcPr>
          <w:p>
            <w:pPr>
              <w:spacing w:line="360" w:lineRule="auto"/>
            </w:pPr>
            <w:r>
              <w:rPr>
                <w:rFonts w:hint="eastAsia"/>
              </w:rPr>
              <w:t>提交订单的时间，</w:t>
            </w:r>
            <w:r>
              <w:t>格式为YYYY-MM-DD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rPr>
                <w:rFonts w:hint="eastAsia"/>
              </w:rPr>
              <w:t>开通时间</w:t>
            </w:r>
          </w:p>
        </w:tc>
        <w:tc>
          <w:tcPr>
            <w:tcW w:w="5812" w:type="dxa"/>
            <w:shd w:val="clear" w:color="auto" w:fill="auto"/>
            <w:vAlign w:val="center"/>
          </w:tcPr>
          <w:p>
            <w:pPr>
              <w:spacing w:line="360" w:lineRule="auto"/>
            </w:pPr>
            <w:r>
              <w:rPr>
                <w:rFonts w:hint="eastAsia"/>
              </w:rPr>
              <w:t>服务开通的时间，</w:t>
            </w:r>
            <w:r>
              <w:t>格式为YYYY-MM-DD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状态</w:t>
            </w:r>
          </w:p>
        </w:tc>
        <w:tc>
          <w:tcPr>
            <w:tcW w:w="5812" w:type="dxa"/>
            <w:shd w:val="clear" w:color="auto" w:fill="auto"/>
          </w:tcPr>
          <w:p>
            <w:pPr>
              <w:spacing w:line="360" w:lineRule="auto"/>
              <w:rPr>
                <w:szCs w:val="21"/>
              </w:rPr>
            </w:pPr>
            <w:r>
              <w:rPr>
                <w:rFonts w:hint="eastAsia"/>
              </w:rPr>
              <w:t>已开通、异常、开通中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异常环节</w:t>
            </w:r>
          </w:p>
        </w:tc>
        <w:tc>
          <w:tcPr>
            <w:tcW w:w="5812" w:type="dxa"/>
            <w:shd w:val="clear" w:color="auto" w:fill="auto"/>
          </w:tcPr>
          <w:p>
            <w:pPr>
              <w:spacing w:line="360" w:lineRule="auto"/>
              <w:rPr>
                <w:szCs w:val="21"/>
              </w:rPr>
            </w:pPr>
            <w:r>
              <w:rPr>
                <w:rFonts w:hint="eastAsia"/>
                <w:szCs w:val="21"/>
              </w:rPr>
              <w:t>发生异常的环节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rPr>
                <w:rFonts w:hint="eastAsia"/>
              </w:rPr>
              <w:t>详情</w:t>
            </w:r>
          </w:p>
        </w:tc>
        <w:tc>
          <w:tcPr>
            <w:tcW w:w="5812" w:type="dxa"/>
            <w:shd w:val="clear" w:color="auto" w:fill="auto"/>
            <w:vAlign w:val="center"/>
          </w:tcPr>
          <w:p>
            <w:pPr>
              <w:spacing w:line="360" w:lineRule="auto"/>
            </w:pPr>
            <w:r>
              <w:rPr>
                <w:rFonts w:hint="eastAsia"/>
              </w:rPr>
              <w:t>点击</w:t>
            </w:r>
            <w:r>
              <w:t>『</w:t>
            </w:r>
            <w:r>
              <w:rPr>
                <w:rFonts w:hint="eastAsia"/>
              </w:rPr>
              <w:t>详情</w:t>
            </w:r>
            <w:r>
              <w:t>』</w:t>
            </w:r>
            <w:r>
              <w:rPr>
                <w:rFonts w:hint="eastAsia"/>
              </w:rPr>
              <w:t>，弹出弹窗，查看详细流程及各接口返回信息。</w:t>
            </w:r>
          </w:p>
          <w:p>
            <w:pPr>
              <w:spacing w:line="360" w:lineRule="auto"/>
            </w:pPr>
            <w:r>
              <w:rPr>
                <w:rFonts w:hint="eastAsia"/>
              </w:rPr>
              <w:t>开通失败时可进行重试。</w:t>
            </w:r>
          </w:p>
        </w:tc>
      </w:tr>
    </w:tbl>
    <w:p>
      <w:pPr>
        <w:pStyle w:val="82"/>
        <w:spacing w:line="360" w:lineRule="auto"/>
        <w:ind w:left="498" w:leftChars="237"/>
        <w:rPr>
          <w:rFonts w:cs="Times New Roman"/>
        </w:rPr>
      </w:pPr>
      <w:r>
        <w:rPr>
          <w:rFonts w:hint="eastAsia" w:cs="Times New Roman"/>
        </w:rPr>
        <w:t>2、搜索：</w:t>
      </w:r>
      <w:r>
        <w:rPr>
          <w:rFonts w:cs="Times New Roman"/>
        </w:rPr>
        <w:t>支持</w:t>
      </w:r>
      <w:r>
        <w:rPr>
          <w:rFonts w:hint="eastAsia" w:cs="Times New Roman"/>
        </w:rPr>
        <w:t>按服务名称搜索</w:t>
      </w:r>
      <w:r>
        <w:rPr>
          <w:rFonts w:cs="Times New Roman"/>
        </w:rPr>
        <w:t>，在输入框输入关键字，点击</w:t>
      </w:r>
      <w:r>
        <w:t>『查询』</w:t>
      </w:r>
      <w:r>
        <w:rPr>
          <w:rFonts w:cs="Times New Roman"/>
        </w:rPr>
        <w:t>，系统自动查询含有关键字的</w:t>
      </w:r>
      <w:r>
        <w:rPr>
          <w:rFonts w:hint="eastAsia" w:cs="Times New Roman"/>
        </w:rPr>
        <w:t>服务开通列表</w:t>
      </w:r>
      <w:r>
        <w:rPr>
          <w:rFonts w:cs="Times New Roman"/>
        </w:rPr>
        <w:t>，展示匹配结果</w:t>
      </w:r>
      <w:r>
        <w:rPr>
          <w:rFonts w:hint="eastAsia" w:cs="Times New Roman"/>
        </w:rPr>
        <w:t>。</w:t>
      </w:r>
    </w:p>
    <w:p>
      <w:pPr>
        <w:pStyle w:val="82"/>
        <w:spacing w:line="360" w:lineRule="auto"/>
        <w:ind w:left="288" w:leftChars="137" w:firstLine="210" w:firstLineChars="100"/>
        <w:rPr>
          <w:rFonts w:cs="Times New Roman"/>
        </w:rPr>
      </w:pPr>
      <w:r>
        <w:rPr>
          <w:rFonts w:cs="Times New Roman"/>
        </w:rPr>
        <w:t>支持按</w:t>
      </w:r>
      <w:r>
        <w:rPr>
          <w:rFonts w:hint="eastAsia" w:cs="Times New Roman"/>
        </w:rPr>
        <w:t>状态（全部、</w:t>
      </w:r>
      <w:r>
        <w:rPr>
          <w:rFonts w:hint="eastAsia"/>
        </w:rPr>
        <w:t>已开通、异常、开通中</w:t>
      </w:r>
      <w:r>
        <w:rPr>
          <w:rFonts w:hint="eastAsia" w:cs="Times New Roman"/>
        </w:rPr>
        <w:t>）</w:t>
      </w:r>
      <w:r>
        <w:rPr>
          <w:rFonts w:cs="Times New Roman"/>
        </w:rPr>
        <w:t>分类筛选</w:t>
      </w:r>
      <w:r>
        <w:rPr>
          <w:rFonts w:hint="eastAsia" w:cs="Times New Roman"/>
        </w:rPr>
        <w:t>；</w:t>
      </w:r>
    </w:p>
    <w:p>
      <w:pPr>
        <w:pStyle w:val="82"/>
        <w:spacing w:line="360" w:lineRule="auto"/>
        <w:ind w:left="288" w:leftChars="137" w:firstLine="210" w:firstLineChars="100"/>
        <w:rPr>
          <w:rFonts w:cs="Times New Roman"/>
        </w:rPr>
      </w:pPr>
      <w:r>
        <w:rPr>
          <w:rFonts w:cs="Times New Roman"/>
        </w:rPr>
        <w:t>支持按</w:t>
      </w:r>
      <w:r>
        <w:rPr>
          <w:rFonts w:hint="eastAsia" w:cs="Times New Roman"/>
        </w:rPr>
        <w:t>服务类型（全部、资源服务、工具服务）</w:t>
      </w:r>
      <w:r>
        <w:rPr>
          <w:rFonts w:cs="Times New Roman"/>
        </w:rPr>
        <w:t>分类筛选</w:t>
      </w:r>
      <w:r>
        <w:rPr>
          <w:rFonts w:hint="eastAsia" w:cs="Times New Roman"/>
        </w:rPr>
        <w:t>；</w:t>
      </w:r>
    </w:p>
    <w:p>
      <w:pPr>
        <w:pStyle w:val="82"/>
        <w:spacing w:line="360" w:lineRule="auto"/>
        <w:ind w:left="288" w:leftChars="137" w:firstLine="210" w:firstLineChars="100"/>
        <w:rPr>
          <w:rFonts w:hint="eastAsia" w:cs="Times New Roman"/>
        </w:rPr>
      </w:pPr>
      <w:r>
        <w:rPr>
          <w:rFonts w:hint="eastAsia" w:cs="Times New Roman"/>
          <w:szCs w:val="21"/>
        </w:rPr>
        <w:t>3、分页：服务开通</w:t>
      </w:r>
      <w:r>
        <w:rPr>
          <w:rFonts w:cs="Times New Roman"/>
          <w:szCs w:val="21"/>
        </w:rPr>
        <w:t>列表支持分页，用户可翻页、跳转第x个页面、设置每页展示条数等。默认每页展示10个</w:t>
      </w:r>
      <w:r>
        <w:rPr>
          <w:rFonts w:hint="eastAsia" w:cs="Times New Roman"/>
          <w:szCs w:val="21"/>
        </w:rPr>
        <w:t>记录，按时间倒序展示</w:t>
      </w:r>
      <w:r>
        <w:rPr>
          <w:rFonts w:cs="Times New Roman"/>
          <w:szCs w:val="21"/>
        </w:rPr>
        <w:t>。</w:t>
      </w:r>
    </w:p>
    <w:p>
      <w:pPr>
        <w:pStyle w:val="7"/>
        <w:spacing w:before="156" w:after="156"/>
      </w:pPr>
      <w:r>
        <w:rPr>
          <w:rFonts w:hint="eastAsia"/>
        </w:rPr>
        <w:t>数据要求</w:t>
      </w:r>
    </w:p>
    <w:p>
      <w:pPr>
        <w:pStyle w:val="3"/>
        <w:rPr>
          <w:rFonts w:hint="eastAsia"/>
        </w:rPr>
      </w:pPr>
      <w:r>
        <w:rPr>
          <w:rFonts w:hint="eastAsia"/>
        </w:rPr>
        <w:t>无</w:t>
      </w:r>
    </w:p>
    <w:p>
      <w:pPr>
        <w:pStyle w:val="7"/>
        <w:spacing w:before="156" w:after="156"/>
      </w:pPr>
      <w:r>
        <w:rPr>
          <w:rFonts w:hint="eastAsia"/>
        </w:rPr>
        <w:t>界面原型</w:t>
      </w:r>
    </w:p>
    <w:p>
      <w:pPr>
        <w:pStyle w:val="3"/>
        <w:rPr>
          <w:rFonts w:hint="eastAsia"/>
        </w:rPr>
      </w:pPr>
      <w:r>
        <w:drawing>
          <wp:inline distT="0" distB="0" distL="0" distR="0">
            <wp:extent cx="4791075" cy="2085975"/>
            <wp:effectExtent l="0" t="0" r="9525" b="9525"/>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4791075" cy="2085975"/>
                    </a:xfrm>
                    <a:prstGeom prst="rect">
                      <a:avLst/>
                    </a:prstGeom>
                    <a:noFill/>
                    <a:ln>
                      <a:noFill/>
                    </a:ln>
                  </pic:spPr>
                </pic:pic>
              </a:graphicData>
            </a:graphic>
          </wp:inline>
        </w:drawing>
      </w:r>
    </w:p>
    <w:p>
      <w:pPr>
        <w:pStyle w:val="7"/>
        <w:spacing w:before="156" w:after="156"/>
      </w:pPr>
      <w:r>
        <w:rPr>
          <w:rFonts w:hint="eastAsia"/>
        </w:rPr>
        <w:t>异常描述</w:t>
      </w:r>
    </w:p>
    <w:p>
      <w:pPr>
        <w:pStyle w:val="3"/>
        <w:rPr>
          <w:rFonts w:hint="eastAsia"/>
        </w:rPr>
      </w:pPr>
      <w:r>
        <w:rPr>
          <w:rFonts w:hint="eastAsia"/>
        </w:rPr>
        <w:t>无</w:t>
      </w:r>
    </w:p>
    <w:p>
      <w:pPr>
        <w:pStyle w:val="6"/>
        <w:tabs>
          <w:tab w:val="left" w:pos="1728"/>
        </w:tabs>
        <w:spacing w:before="156" w:after="156"/>
      </w:pPr>
      <w:r>
        <w:rPr>
          <w:rFonts w:hint="eastAsia"/>
        </w:rPr>
        <w:t>平台批量服务运行监控</w:t>
      </w:r>
    </w:p>
    <w:p>
      <w:pPr>
        <w:pStyle w:val="7"/>
        <w:spacing w:before="156" w:after="156"/>
        <w:rPr>
          <w:rFonts w:hint="eastAsia"/>
        </w:rPr>
      </w:pPr>
      <w:r>
        <w:rPr>
          <w:rFonts w:hint="eastAsia"/>
        </w:rPr>
        <w:t>功能描述</w:t>
      </w:r>
    </w:p>
    <w:p>
      <w:pPr>
        <w:ind w:firstLine="420" w:firstLineChars="200"/>
        <w:rPr>
          <w:rFonts w:hint="default" w:eastAsia="宋体"/>
          <w:lang w:val="en-US" w:eastAsia="zh-CN"/>
        </w:rPr>
      </w:pPr>
      <w:r>
        <w:rPr>
          <w:rFonts w:hint="eastAsia"/>
          <w:szCs w:val="21"/>
        </w:rPr>
        <w:t>对平台</w:t>
      </w:r>
      <w:r>
        <w:rPr>
          <w:rFonts w:hint="eastAsia"/>
          <w:szCs w:val="21"/>
          <w:lang w:val="en-US" w:eastAsia="zh-CN"/>
        </w:rPr>
        <w:t>内部各项目发布的</w:t>
      </w:r>
      <w:r>
        <w:rPr>
          <w:rFonts w:hint="eastAsia"/>
          <w:szCs w:val="21"/>
        </w:rPr>
        <w:t>批量服务进行监控</w:t>
      </w:r>
      <w:r>
        <w:rPr>
          <w:rFonts w:hint="eastAsia"/>
          <w:szCs w:val="21"/>
          <w:lang w:eastAsia="zh-CN"/>
        </w:rPr>
        <w:t>，</w:t>
      </w:r>
      <w:r>
        <w:rPr>
          <w:rFonts w:hint="eastAsia"/>
          <w:szCs w:val="21"/>
          <w:lang w:val="en-US" w:eastAsia="zh-CN"/>
        </w:rPr>
        <w:t>可</w:t>
      </w:r>
      <w:r>
        <w:rPr>
          <w:rFonts w:hint="eastAsia"/>
          <w:szCs w:val="21"/>
        </w:rPr>
        <w:t>监控已发布批量服务的任务执行情况、查看异常信息、处理；监控已订阅批量服务的任务执行情况；查看单个批量服务的监控详情。</w:t>
      </w:r>
    </w:p>
    <w:p>
      <w:pPr>
        <w:numPr>
          <w:ilvl w:val="0"/>
          <w:numId w:val="26"/>
        </w:numPr>
        <w:spacing w:line="360" w:lineRule="auto"/>
      </w:pPr>
      <w:r>
        <w:rPr>
          <w:rFonts w:hint="eastAsia"/>
        </w:rPr>
        <w:t>已发布批量服务监控</w:t>
      </w:r>
    </w:p>
    <w:p>
      <w:pPr>
        <w:numPr>
          <w:ilvl w:val="0"/>
          <w:numId w:val="27"/>
        </w:numPr>
        <w:spacing w:line="360" w:lineRule="auto"/>
      </w:pPr>
      <w:r>
        <w:rPr>
          <w:rFonts w:hint="eastAsia"/>
        </w:rPr>
        <w:t>已发布批量服务列表</w:t>
      </w:r>
    </w:p>
    <w:tbl>
      <w:tblPr>
        <w:tblStyle w:val="33"/>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shd w:val="clear" w:color="auto" w:fill="auto"/>
          </w:tcPr>
          <w:p>
            <w:pPr>
              <w:spacing w:line="360" w:lineRule="auto"/>
              <w:rPr>
                <w:b/>
              </w:rPr>
            </w:pPr>
            <w:r>
              <w:rPr>
                <w:b/>
              </w:rPr>
              <w:t>内容</w:t>
            </w:r>
          </w:p>
        </w:tc>
        <w:tc>
          <w:tcPr>
            <w:tcW w:w="5812" w:type="dxa"/>
            <w:shd w:val="clear" w:color="auto" w:fill="auto"/>
          </w:tcPr>
          <w:p>
            <w:pPr>
              <w:spacing w:line="360" w:lineRule="auto"/>
              <w:rPr>
                <w:b/>
              </w:rPr>
            </w:pPr>
            <w:r>
              <w:rPr>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服务名称</w:t>
            </w:r>
          </w:p>
        </w:tc>
        <w:tc>
          <w:tcPr>
            <w:tcW w:w="5812" w:type="dxa"/>
            <w:shd w:val="clear" w:color="auto" w:fill="auto"/>
            <w:vAlign w:val="center"/>
          </w:tcPr>
          <w:p>
            <w:pPr>
              <w:spacing w:line="360" w:lineRule="auto"/>
            </w:pPr>
            <w:r>
              <w:t>最长显示10个字符，超</w:t>
            </w:r>
            <w:r>
              <w:rPr>
                <w:rFonts w:hint="eastAsia"/>
              </w:rPr>
              <w:t>出</w:t>
            </w:r>
            <w:r>
              <w:t>部分用省略号代替。</w:t>
            </w:r>
          </w:p>
          <w:p>
            <w:pPr>
              <w:spacing w:line="360" w:lineRule="auto"/>
            </w:pPr>
            <w:r>
              <w:t>鼠标hover时，可以显示该</w:t>
            </w:r>
            <w:r>
              <w:rPr>
                <w:rFonts w:hint="eastAsia"/>
              </w:rPr>
              <w:t>服务</w:t>
            </w:r>
            <w: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服务提供方</w:t>
            </w:r>
          </w:p>
        </w:tc>
        <w:tc>
          <w:tcPr>
            <w:tcW w:w="5812" w:type="dxa"/>
            <w:shd w:val="clear" w:color="auto" w:fill="auto"/>
            <w:vAlign w:val="center"/>
          </w:tcPr>
          <w:p>
            <w:pPr>
              <w:spacing w:line="360" w:lineRule="auto"/>
            </w:pPr>
            <w:r>
              <w:t>服务</w:t>
            </w:r>
            <w:r>
              <w:rPr>
                <w:rFonts w:hint="eastAsia"/>
              </w:rPr>
              <w:t>提供方</w:t>
            </w:r>
            <w: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服务状态</w:t>
            </w:r>
          </w:p>
        </w:tc>
        <w:tc>
          <w:tcPr>
            <w:tcW w:w="5812" w:type="dxa"/>
            <w:shd w:val="clear" w:color="auto" w:fill="auto"/>
            <w:vAlign w:val="center"/>
          </w:tcPr>
          <w:p>
            <w:pPr>
              <w:spacing w:line="360" w:lineRule="auto"/>
            </w:pPr>
            <w:r>
              <w:t>正常、异常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未执行任务数</w:t>
            </w:r>
          </w:p>
        </w:tc>
        <w:tc>
          <w:tcPr>
            <w:tcW w:w="5812" w:type="dxa"/>
            <w:shd w:val="clear" w:color="auto" w:fill="auto"/>
          </w:tcPr>
          <w:p>
            <w:pPr>
              <w:spacing w:line="360" w:lineRule="auto"/>
              <w:rPr>
                <w:szCs w:val="21"/>
              </w:rPr>
            </w:pPr>
            <w:r>
              <w:rPr>
                <w:rFonts w:hint="eastAsia"/>
                <w:szCs w:val="21"/>
              </w:rPr>
              <w:t>任务状态为未执行的任务数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执行中任务数</w:t>
            </w:r>
          </w:p>
        </w:tc>
        <w:tc>
          <w:tcPr>
            <w:tcW w:w="5812" w:type="dxa"/>
            <w:shd w:val="clear" w:color="auto" w:fill="auto"/>
          </w:tcPr>
          <w:p>
            <w:pPr>
              <w:spacing w:line="360" w:lineRule="auto"/>
              <w:rPr>
                <w:szCs w:val="21"/>
              </w:rPr>
            </w:pPr>
            <w:r>
              <w:rPr>
                <w:rFonts w:hint="eastAsia"/>
                <w:szCs w:val="21"/>
              </w:rPr>
              <w:t>任务状态为执行中的任务数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执行成功任务数</w:t>
            </w:r>
          </w:p>
        </w:tc>
        <w:tc>
          <w:tcPr>
            <w:tcW w:w="5812" w:type="dxa"/>
            <w:shd w:val="clear" w:color="auto" w:fill="auto"/>
          </w:tcPr>
          <w:p>
            <w:pPr>
              <w:spacing w:line="360" w:lineRule="auto"/>
              <w:rPr>
                <w:szCs w:val="21"/>
              </w:rPr>
            </w:pPr>
            <w:r>
              <w:rPr>
                <w:rFonts w:hint="eastAsia"/>
                <w:szCs w:val="21"/>
              </w:rPr>
              <w:t>任务状态为执行成功的任务数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执行异常任务数</w:t>
            </w:r>
          </w:p>
        </w:tc>
        <w:tc>
          <w:tcPr>
            <w:tcW w:w="5812" w:type="dxa"/>
            <w:shd w:val="clear" w:color="auto" w:fill="auto"/>
          </w:tcPr>
          <w:p>
            <w:pPr>
              <w:spacing w:line="360" w:lineRule="auto"/>
              <w:rPr>
                <w:szCs w:val="21"/>
              </w:rPr>
            </w:pPr>
            <w:r>
              <w:rPr>
                <w:rFonts w:hint="eastAsia"/>
                <w:szCs w:val="21"/>
              </w:rPr>
              <w:t>任务状态为执行异常的任务数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操作</w:t>
            </w:r>
          </w:p>
        </w:tc>
        <w:tc>
          <w:tcPr>
            <w:tcW w:w="5812" w:type="dxa"/>
            <w:shd w:val="clear" w:color="auto" w:fill="auto"/>
            <w:vAlign w:val="center"/>
          </w:tcPr>
          <w:p>
            <w:pPr>
              <w:spacing w:line="360" w:lineRule="auto"/>
            </w:pPr>
            <w:r>
              <w:rPr>
                <w:rFonts w:hint="eastAsia"/>
              </w:rPr>
              <w:t>点击</w:t>
            </w:r>
            <w:r>
              <w:t>『</w:t>
            </w:r>
            <w:r>
              <w:rPr>
                <w:rFonts w:hint="eastAsia"/>
              </w:rPr>
              <w:t>详情</w:t>
            </w:r>
            <w:r>
              <w:t>』</w:t>
            </w:r>
            <w:r>
              <w:rPr>
                <w:rFonts w:hint="eastAsia"/>
              </w:rPr>
              <w:t>，新开页签，打开批量服务监控详情页。</w:t>
            </w:r>
          </w:p>
          <w:p>
            <w:pPr>
              <w:spacing w:line="360" w:lineRule="auto"/>
            </w:pPr>
            <w:r>
              <w:rPr>
                <w:rFonts w:hint="eastAsia"/>
              </w:rPr>
              <w:t>点击任务数字，新开页签，打开批量服务监控页面，并根据筛选条件展示检索结果。</w:t>
            </w:r>
          </w:p>
        </w:tc>
      </w:tr>
    </w:tbl>
    <w:p>
      <w:pPr>
        <w:pStyle w:val="82"/>
        <w:spacing w:line="360" w:lineRule="auto"/>
        <w:ind w:left="288" w:leftChars="137"/>
        <w:rPr>
          <w:rFonts w:cs="Times New Roman"/>
        </w:rPr>
      </w:pPr>
      <w:r>
        <w:rPr>
          <w:rFonts w:cs="Times New Roman"/>
        </w:rPr>
        <w:t>支持</w:t>
      </w:r>
      <w:r>
        <w:rPr>
          <w:rFonts w:hint="eastAsia" w:cs="Times New Roman"/>
        </w:rPr>
        <w:t>按批量服务名称、服务提供方搜索</w:t>
      </w:r>
      <w:r>
        <w:rPr>
          <w:rFonts w:cs="Times New Roman"/>
        </w:rPr>
        <w:t>，在输入框输入关键字，点击</w:t>
      </w:r>
      <w:r>
        <w:t>『查询』</w:t>
      </w:r>
      <w:r>
        <w:rPr>
          <w:rFonts w:cs="Times New Roman"/>
        </w:rPr>
        <w:t>，系统自动查询含有关键字的</w:t>
      </w:r>
      <w:r>
        <w:rPr>
          <w:rFonts w:hint="eastAsia" w:cs="Times New Roman"/>
        </w:rPr>
        <w:t>批量</w:t>
      </w:r>
      <w:r>
        <w:rPr>
          <w:rFonts w:cs="Times New Roman"/>
        </w:rPr>
        <w:t>服务，展示匹配结果</w:t>
      </w:r>
      <w:r>
        <w:rPr>
          <w:rFonts w:hint="eastAsia" w:cs="Times New Roman"/>
        </w:rPr>
        <w:t>。</w:t>
      </w:r>
    </w:p>
    <w:p>
      <w:pPr>
        <w:pStyle w:val="82"/>
        <w:spacing w:line="360" w:lineRule="auto"/>
        <w:ind w:left="288" w:leftChars="137"/>
        <w:rPr>
          <w:rFonts w:hint="eastAsia" w:cs="Times New Roman"/>
        </w:rPr>
      </w:pPr>
      <w:r>
        <w:rPr>
          <w:rFonts w:cs="Times New Roman"/>
        </w:rPr>
        <w:t>支持按</w:t>
      </w:r>
      <w:r>
        <w:rPr>
          <w:rFonts w:hint="eastAsia" w:cs="Times New Roman"/>
        </w:rPr>
        <w:t>服务状态（全部、正常、异常）</w:t>
      </w:r>
      <w:r>
        <w:rPr>
          <w:rFonts w:cs="Times New Roman"/>
        </w:rPr>
        <w:t>分类筛选</w:t>
      </w:r>
      <w:r>
        <w:rPr>
          <w:rFonts w:hint="eastAsia" w:cs="Times New Roman"/>
        </w:rPr>
        <w:t>；</w:t>
      </w:r>
    </w:p>
    <w:p>
      <w:pPr>
        <w:numPr>
          <w:ilvl w:val="0"/>
          <w:numId w:val="27"/>
        </w:numPr>
        <w:spacing w:line="360" w:lineRule="auto"/>
      </w:pPr>
      <w:r>
        <w:rPr>
          <w:rFonts w:hint="eastAsia"/>
        </w:rPr>
        <w:t>监控详情</w:t>
      </w:r>
    </w:p>
    <w:p>
      <w:pPr>
        <w:pStyle w:val="82"/>
        <w:spacing w:line="360" w:lineRule="auto"/>
        <w:ind w:left="960"/>
        <w:rPr>
          <w:rFonts w:cs="Times New Roman"/>
        </w:rPr>
      </w:pPr>
      <w:r>
        <w:rPr>
          <w:rFonts w:hint="eastAsia" w:cs="Times New Roman"/>
        </w:rPr>
        <w:t>展示选定服务的任务执行情况，展示内容如下：</w:t>
      </w:r>
    </w:p>
    <w:tbl>
      <w:tblPr>
        <w:tblStyle w:val="33"/>
        <w:tblW w:w="7371" w:type="dxa"/>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shd w:val="clear" w:color="auto" w:fill="auto"/>
          </w:tcPr>
          <w:p>
            <w:pPr>
              <w:spacing w:line="360" w:lineRule="auto"/>
              <w:rPr>
                <w:b/>
              </w:rPr>
            </w:pPr>
            <w:r>
              <w:rPr>
                <w:b/>
              </w:rPr>
              <w:t>内容</w:t>
            </w:r>
          </w:p>
        </w:tc>
        <w:tc>
          <w:tcPr>
            <w:tcW w:w="5812" w:type="dxa"/>
            <w:shd w:val="clear" w:color="auto" w:fill="auto"/>
          </w:tcPr>
          <w:p>
            <w:pPr>
              <w:spacing w:line="360" w:lineRule="auto"/>
              <w:rPr>
                <w:b/>
              </w:rPr>
            </w:pPr>
            <w:r>
              <w:rPr>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任务编号</w:t>
            </w:r>
          </w:p>
        </w:tc>
        <w:tc>
          <w:tcPr>
            <w:tcW w:w="5812" w:type="dxa"/>
            <w:shd w:val="clear" w:color="auto" w:fill="auto"/>
            <w:vAlign w:val="center"/>
          </w:tcPr>
          <w:p>
            <w:pPr>
              <w:spacing w:line="360" w:lineRule="auto"/>
            </w:pPr>
            <w:r>
              <w:rPr>
                <w:rFonts w:hint="eastAsia"/>
              </w:rPr>
              <w:t>自动生成的任务编号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订阅方</w:t>
            </w:r>
          </w:p>
        </w:tc>
        <w:tc>
          <w:tcPr>
            <w:tcW w:w="5812" w:type="dxa"/>
            <w:shd w:val="clear" w:color="auto" w:fill="auto"/>
            <w:vAlign w:val="center"/>
          </w:tcPr>
          <w:p>
            <w:pPr>
              <w:spacing w:line="360" w:lineRule="auto"/>
            </w:pPr>
            <w:r>
              <w:t>最长显示10个字符，超</w:t>
            </w:r>
            <w:r>
              <w:rPr>
                <w:rFonts w:hint="eastAsia"/>
              </w:rPr>
              <w:t>出</w:t>
            </w:r>
            <w:r>
              <w:t>部分用省略号代替。</w:t>
            </w:r>
          </w:p>
          <w:p>
            <w:pPr>
              <w:spacing w:line="360" w:lineRule="auto"/>
            </w:pPr>
            <w:r>
              <w:t>鼠标hover时，可以显示该</w:t>
            </w:r>
            <w:r>
              <w:rPr>
                <w:rFonts w:hint="eastAsia"/>
              </w:rPr>
              <w:t>租户</w:t>
            </w:r>
            <w: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获取</w:t>
            </w:r>
            <w:r>
              <w:t>方式</w:t>
            </w:r>
          </w:p>
        </w:tc>
        <w:tc>
          <w:tcPr>
            <w:tcW w:w="5812" w:type="dxa"/>
            <w:shd w:val="clear" w:color="auto" w:fill="auto"/>
            <w:vAlign w:val="center"/>
          </w:tcPr>
          <w:p>
            <w:pPr>
              <w:spacing w:line="360" w:lineRule="auto"/>
            </w:pPr>
            <w:r>
              <w:t>文件</w:t>
            </w:r>
            <w:r>
              <w:rPr>
                <w:rFonts w:hint="eastAsia"/>
              </w:rPr>
              <w:t>服务</w:t>
            </w:r>
            <w: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目标资源</w:t>
            </w:r>
          </w:p>
        </w:tc>
        <w:tc>
          <w:tcPr>
            <w:tcW w:w="5812" w:type="dxa"/>
            <w:shd w:val="clear" w:color="auto" w:fill="auto"/>
            <w:vAlign w:val="center"/>
          </w:tcPr>
          <w:p>
            <w:pPr>
              <w:spacing w:line="360" w:lineRule="auto"/>
            </w:pPr>
            <w:r>
              <w:t>数据推送的目标文件系统/数据库名称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任务类型</w:t>
            </w:r>
          </w:p>
        </w:tc>
        <w:tc>
          <w:tcPr>
            <w:tcW w:w="5812" w:type="dxa"/>
            <w:shd w:val="clear" w:color="auto" w:fill="auto"/>
            <w:vAlign w:val="center"/>
          </w:tcPr>
          <w:p>
            <w:pPr>
              <w:spacing w:line="360" w:lineRule="auto"/>
            </w:pPr>
            <w:r>
              <w:rPr>
                <w:rFonts w:hint="eastAsia"/>
              </w:rPr>
              <w:t>一次性、周期性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任务开始时间</w:t>
            </w:r>
          </w:p>
        </w:tc>
        <w:tc>
          <w:tcPr>
            <w:tcW w:w="5812" w:type="dxa"/>
            <w:shd w:val="clear" w:color="auto" w:fill="auto"/>
            <w:vAlign w:val="center"/>
          </w:tcPr>
          <w:p>
            <w:pPr>
              <w:spacing w:line="360" w:lineRule="auto"/>
            </w:pPr>
            <w:r>
              <w:rPr>
                <w:rFonts w:hint="eastAsia"/>
              </w:rPr>
              <w:t>任务开始执行的时间，</w:t>
            </w:r>
            <w:r>
              <w:t>格式为YYYY-MM-DD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任务结束时间</w:t>
            </w:r>
          </w:p>
        </w:tc>
        <w:tc>
          <w:tcPr>
            <w:tcW w:w="5812" w:type="dxa"/>
            <w:shd w:val="clear" w:color="auto" w:fill="auto"/>
            <w:vAlign w:val="center"/>
          </w:tcPr>
          <w:p>
            <w:pPr>
              <w:spacing w:line="360" w:lineRule="auto"/>
            </w:pPr>
            <w:r>
              <w:rPr>
                <w:rFonts w:hint="eastAsia"/>
              </w:rPr>
              <w:t>任务执行完成的时间，</w:t>
            </w:r>
            <w:r>
              <w:t>格式为YYYY-MM-DD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耗时</w:t>
            </w:r>
          </w:p>
        </w:tc>
        <w:tc>
          <w:tcPr>
            <w:tcW w:w="5812" w:type="dxa"/>
            <w:shd w:val="clear" w:color="auto" w:fill="auto"/>
            <w:vAlign w:val="center"/>
          </w:tcPr>
          <w:p>
            <w:pPr>
              <w:spacing w:line="360" w:lineRule="auto"/>
            </w:pPr>
            <w:r>
              <w:t>单位时、分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任务状态</w:t>
            </w:r>
          </w:p>
        </w:tc>
        <w:tc>
          <w:tcPr>
            <w:tcW w:w="5812" w:type="dxa"/>
            <w:shd w:val="clear" w:color="auto" w:fill="auto"/>
            <w:vAlign w:val="center"/>
          </w:tcPr>
          <w:p>
            <w:pPr>
              <w:spacing w:line="360" w:lineRule="auto"/>
            </w:pPr>
            <w:r>
              <w:t>执行成功、执行</w:t>
            </w:r>
            <w:r>
              <w:rPr>
                <w:rFonts w:hint="eastAsia"/>
              </w:rPr>
              <w:t>异常、未执行、执行中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操作</w:t>
            </w:r>
          </w:p>
        </w:tc>
        <w:tc>
          <w:tcPr>
            <w:tcW w:w="5812" w:type="dxa"/>
            <w:shd w:val="clear" w:color="auto" w:fill="auto"/>
            <w:vAlign w:val="center"/>
          </w:tcPr>
          <w:p>
            <w:pPr>
              <w:spacing w:line="360" w:lineRule="auto"/>
            </w:pPr>
            <w:r>
              <w:rPr>
                <w:rFonts w:hint="eastAsia"/>
              </w:rPr>
              <w:t>查看当次任务执行的结果</w:t>
            </w:r>
          </w:p>
        </w:tc>
      </w:tr>
    </w:tbl>
    <w:p>
      <w:pPr>
        <w:pStyle w:val="82"/>
        <w:spacing w:line="360" w:lineRule="auto"/>
        <w:ind w:left="420" w:firstLine="420" w:firstLineChars="200"/>
        <w:rPr>
          <w:rFonts w:cs="Times New Roman"/>
        </w:rPr>
      </w:pPr>
      <w:r>
        <w:rPr>
          <w:rFonts w:hint="eastAsia" w:cs="Times New Roman"/>
        </w:rPr>
        <w:t>支持按租户名称、服务名称、任务名称搜索</w:t>
      </w:r>
      <w:r>
        <w:rPr>
          <w:rFonts w:cs="Times New Roman"/>
        </w:rPr>
        <w:t>，在输入框输入关键字，点击</w:t>
      </w:r>
      <w:r>
        <w:t>『查询』</w:t>
      </w:r>
      <w:r>
        <w:rPr>
          <w:rFonts w:cs="Times New Roman"/>
        </w:rPr>
        <w:t>，系统自动查询</w:t>
      </w:r>
      <w:r>
        <w:rPr>
          <w:rFonts w:hint="eastAsia" w:cs="Times New Roman"/>
        </w:rPr>
        <w:t>租户名称</w:t>
      </w:r>
      <w:r>
        <w:rPr>
          <w:rFonts w:cs="Times New Roman"/>
        </w:rPr>
        <w:t>字段含有关键字的</w:t>
      </w:r>
      <w:r>
        <w:rPr>
          <w:rFonts w:hint="eastAsia" w:cs="Times New Roman"/>
        </w:rPr>
        <w:t>任务执行</w:t>
      </w:r>
      <w:r>
        <w:rPr>
          <w:rFonts w:cs="Times New Roman"/>
        </w:rPr>
        <w:t>日志，展示匹配结果；</w:t>
      </w:r>
    </w:p>
    <w:p>
      <w:pPr>
        <w:pStyle w:val="82"/>
        <w:spacing w:line="360" w:lineRule="auto"/>
        <w:ind w:left="420" w:firstLine="420" w:firstLineChars="200"/>
        <w:rPr>
          <w:rFonts w:cs="Times New Roman"/>
        </w:rPr>
      </w:pPr>
      <w:r>
        <w:rPr>
          <w:rFonts w:hint="eastAsia" w:cs="Times New Roman"/>
        </w:rPr>
        <w:t>支持按任务状态（全部、执行成功、执行异常、未执行、执行中）、任务类型（一次性、周期性）、获取方式（文件服务、数据库服务）分类筛选；</w:t>
      </w:r>
    </w:p>
    <w:p>
      <w:pPr>
        <w:pStyle w:val="82"/>
        <w:spacing w:line="360" w:lineRule="auto"/>
        <w:ind w:left="420" w:firstLine="420" w:firstLineChars="200"/>
        <w:rPr>
          <w:rFonts w:cs="Times New Roman"/>
        </w:rPr>
      </w:pPr>
      <w:r>
        <w:rPr>
          <w:rFonts w:hint="eastAsia" w:cs="Times New Roman"/>
        </w:rPr>
        <w:t>支持按目标资源筛选；</w:t>
      </w:r>
    </w:p>
    <w:p>
      <w:pPr>
        <w:pStyle w:val="3"/>
      </w:pPr>
      <w:r>
        <w:rPr>
          <w:rFonts w:hint="eastAsia"/>
        </w:rPr>
        <w:t>支持按任务开始时间筛选，在下拉框中选择时间区间，输入自定义时间段。</w:t>
      </w:r>
    </w:p>
    <w:p>
      <w:pPr>
        <w:numPr>
          <w:ilvl w:val="0"/>
          <w:numId w:val="27"/>
        </w:numPr>
        <w:spacing w:line="360" w:lineRule="auto"/>
      </w:pPr>
      <w:r>
        <w:rPr>
          <w:rFonts w:hint="eastAsia"/>
        </w:rPr>
        <w:t>重新执行：</w:t>
      </w:r>
    </w:p>
    <w:p>
      <w:pPr>
        <w:rPr>
          <w:rFonts w:hint="eastAsia"/>
        </w:rPr>
      </w:pPr>
      <w:r>
        <w:tab/>
      </w:r>
      <w:r>
        <w:rPr>
          <w:rFonts w:hint="eastAsia"/>
        </w:rPr>
        <w:t>针对异常的任务提供重新执行能力，在任务实例操作列，点击“执行”按钮，启动任务</w:t>
      </w:r>
      <w:r>
        <w:tab/>
      </w:r>
      <w:r>
        <w:rPr>
          <w:rFonts w:hint="eastAsia"/>
        </w:rPr>
        <w:t>实例。选中多个任务实例，点击“批量执行”，启动多个任务实例。在任务实例操作列，</w:t>
      </w:r>
      <w:r>
        <w:tab/>
      </w:r>
      <w:r>
        <w:rPr>
          <w:rFonts w:hint="eastAsia"/>
        </w:rPr>
        <w:t>点击“加入队列”按钮，可选择要重新执行的任务加入到任务队列中，进行批量执行；</w:t>
      </w:r>
      <w:r>
        <w:tab/>
      </w:r>
      <w:r>
        <w:rPr>
          <w:rFonts w:hint="eastAsia"/>
        </w:rPr>
        <w:t>可对加入任务队列的任务进行移除。</w:t>
      </w:r>
    </w:p>
    <w:p>
      <w:pPr>
        <w:numPr>
          <w:ilvl w:val="0"/>
          <w:numId w:val="27"/>
        </w:numPr>
        <w:spacing w:line="360" w:lineRule="auto"/>
      </w:pPr>
      <w:r>
        <w:rPr>
          <w:rFonts w:hint="eastAsia"/>
        </w:rPr>
        <w:t>下载日志</w:t>
      </w:r>
    </w:p>
    <w:p>
      <w:pPr>
        <w:pStyle w:val="3"/>
        <w:rPr>
          <w:rFonts w:hint="eastAsia"/>
        </w:rPr>
      </w:pPr>
      <w:r>
        <w:rPr>
          <w:rFonts w:hint="eastAsia"/>
        </w:rPr>
        <w:t>在任务实例操作列，点击“下载日志”按钮，下载执行日志。</w:t>
      </w:r>
    </w:p>
    <w:p>
      <w:pPr>
        <w:pStyle w:val="7"/>
        <w:spacing w:before="156" w:after="156"/>
      </w:pPr>
      <w:r>
        <w:rPr>
          <w:rFonts w:hint="eastAsia"/>
        </w:rPr>
        <w:t>数据要求</w:t>
      </w:r>
    </w:p>
    <w:p>
      <w:pPr>
        <w:pStyle w:val="3"/>
        <w:rPr>
          <w:rFonts w:hint="eastAsia"/>
        </w:rPr>
      </w:pPr>
      <w:r>
        <w:rPr>
          <w:rFonts w:hint="eastAsia"/>
        </w:rPr>
        <w:t>无</w:t>
      </w:r>
    </w:p>
    <w:p>
      <w:pPr>
        <w:pStyle w:val="7"/>
        <w:spacing w:before="156" w:after="156"/>
      </w:pPr>
      <w:r>
        <w:rPr>
          <w:rFonts w:hint="eastAsia"/>
        </w:rPr>
        <w:t>界面原型</w:t>
      </w:r>
    </w:p>
    <w:p>
      <w:pPr>
        <w:pStyle w:val="3"/>
        <w:rPr>
          <w:rFonts w:hint="eastAsia"/>
        </w:rPr>
      </w:pPr>
      <w:r>
        <w:drawing>
          <wp:inline distT="0" distB="0" distL="0" distR="0">
            <wp:extent cx="5274310" cy="2903220"/>
            <wp:effectExtent l="0" t="0" r="2540" b="1143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56"/>
                    <a:stretch>
                      <a:fillRect/>
                    </a:stretch>
                  </pic:blipFill>
                  <pic:spPr>
                    <a:xfrm>
                      <a:off x="0" y="0"/>
                      <a:ext cx="5274310" cy="2903220"/>
                    </a:xfrm>
                    <a:prstGeom prst="rect">
                      <a:avLst/>
                    </a:prstGeom>
                  </pic:spPr>
                </pic:pic>
              </a:graphicData>
            </a:graphic>
          </wp:inline>
        </w:drawing>
      </w:r>
    </w:p>
    <w:p>
      <w:pPr>
        <w:pStyle w:val="7"/>
        <w:spacing w:before="156" w:after="156"/>
      </w:pPr>
      <w:r>
        <w:rPr>
          <w:rFonts w:hint="eastAsia"/>
        </w:rPr>
        <w:t>异常描述</w:t>
      </w:r>
    </w:p>
    <w:p>
      <w:pPr>
        <w:pStyle w:val="3"/>
        <w:rPr>
          <w:rFonts w:hint="eastAsia"/>
        </w:rPr>
      </w:pPr>
      <w:r>
        <w:rPr>
          <w:rFonts w:hint="eastAsia"/>
        </w:rPr>
        <w:t>无</w:t>
      </w:r>
    </w:p>
    <w:p>
      <w:pPr>
        <w:pStyle w:val="6"/>
        <w:tabs>
          <w:tab w:val="left" w:pos="1728"/>
        </w:tabs>
        <w:spacing w:before="156" w:after="156"/>
      </w:pPr>
      <w:r>
        <w:rPr>
          <w:rFonts w:hint="eastAsia"/>
        </w:rPr>
        <w:t>租户批量服务运行监控</w:t>
      </w:r>
    </w:p>
    <w:p>
      <w:pPr>
        <w:pStyle w:val="7"/>
        <w:spacing w:before="156" w:after="156"/>
        <w:rPr>
          <w:rFonts w:hint="eastAsia"/>
        </w:rPr>
      </w:pPr>
      <w:r>
        <w:rPr>
          <w:rFonts w:hint="eastAsia"/>
        </w:rPr>
        <w:t>功能描述</w:t>
      </w:r>
    </w:p>
    <w:p>
      <w:pPr>
        <w:ind w:firstLine="420" w:firstLineChars="200"/>
        <w:rPr>
          <w:rFonts w:hint="eastAsia"/>
        </w:rPr>
      </w:pPr>
      <w:r>
        <w:rPr>
          <w:rFonts w:hint="eastAsia"/>
          <w:szCs w:val="21"/>
        </w:rPr>
        <w:t>对</w:t>
      </w:r>
      <w:r>
        <w:rPr>
          <w:rFonts w:hint="eastAsia"/>
          <w:szCs w:val="21"/>
          <w:lang w:val="en-US" w:eastAsia="zh-CN"/>
        </w:rPr>
        <w:t>租户内部各项目发布的</w:t>
      </w:r>
      <w:r>
        <w:rPr>
          <w:rFonts w:hint="eastAsia"/>
          <w:szCs w:val="21"/>
        </w:rPr>
        <w:t>批量服务进行监控</w:t>
      </w:r>
      <w:r>
        <w:rPr>
          <w:rFonts w:hint="eastAsia"/>
          <w:szCs w:val="21"/>
          <w:lang w:eastAsia="zh-CN"/>
        </w:rPr>
        <w:t>，</w:t>
      </w:r>
      <w:r>
        <w:rPr>
          <w:rFonts w:hint="eastAsia"/>
          <w:szCs w:val="21"/>
          <w:lang w:val="en-US" w:eastAsia="zh-CN"/>
        </w:rPr>
        <w:t>可</w:t>
      </w:r>
      <w:r>
        <w:rPr>
          <w:rFonts w:hint="eastAsia"/>
          <w:szCs w:val="21"/>
        </w:rPr>
        <w:t>监控已发布批量服务的任务执行情况、查看异常信息、处理；监控已订阅批量服务的任务执行情况；查看单个批量服务的监控详情。</w:t>
      </w:r>
    </w:p>
    <w:p>
      <w:pPr>
        <w:numPr>
          <w:ilvl w:val="0"/>
          <w:numId w:val="28"/>
        </w:numPr>
        <w:spacing w:line="360" w:lineRule="auto"/>
      </w:pPr>
      <w:r>
        <w:rPr>
          <w:rFonts w:hint="eastAsia"/>
        </w:rPr>
        <w:t>已发布批量服务监控</w:t>
      </w:r>
    </w:p>
    <w:p>
      <w:pPr>
        <w:numPr>
          <w:ilvl w:val="0"/>
          <w:numId w:val="29"/>
        </w:numPr>
        <w:spacing w:line="360" w:lineRule="auto"/>
      </w:pPr>
      <w:r>
        <w:rPr>
          <w:rFonts w:hint="eastAsia"/>
        </w:rPr>
        <w:t>已发布批量服务列表</w:t>
      </w:r>
    </w:p>
    <w:tbl>
      <w:tblPr>
        <w:tblStyle w:val="33"/>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shd w:val="clear" w:color="auto" w:fill="auto"/>
          </w:tcPr>
          <w:p>
            <w:pPr>
              <w:spacing w:line="360" w:lineRule="auto"/>
              <w:rPr>
                <w:b/>
              </w:rPr>
            </w:pPr>
            <w:r>
              <w:rPr>
                <w:b/>
              </w:rPr>
              <w:t>内容</w:t>
            </w:r>
          </w:p>
        </w:tc>
        <w:tc>
          <w:tcPr>
            <w:tcW w:w="5812" w:type="dxa"/>
            <w:shd w:val="clear" w:color="auto" w:fill="auto"/>
          </w:tcPr>
          <w:p>
            <w:pPr>
              <w:spacing w:line="360" w:lineRule="auto"/>
              <w:rPr>
                <w:b/>
              </w:rPr>
            </w:pPr>
            <w:r>
              <w:rPr>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服务名称</w:t>
            </w:r>
          </w:p>
        </w:tc>
        <w:tc>
          <w:tcPr>
            <w:tcW w:w="5812" w:type="dxa"/>
            <w:shd w:val="clear" w:color="auto" w:fill="auto"/>
            <w:vAlign w:val="center"/>
          </w:tcPr>
          <w:p>
            <w:pPr>
              <w:spacing w:line="360" w:lineRule="auto"/>
            </w:pPr>
            <w:r>
              <w:t>最长显示10个字符，超</w:t>
            </w:r>
            <w:r>
              <w:rPr>
                <w:rFonts w:hint="eastAsia"/>
              </w:rPr>
              <w:t>出</w:t>
            </w:r>
            <w:r>
              <w:t>部分用省略号代替。</w:t>
            </w:r>
          </w:p>
          <w:p>
            <w:pPr>
              <w:spacing w:line="360" w:lineRule="auto"/>
            </w:pPr>
            <w:r>
              <w:t>鼠标hover时，可以显示该</w:t>
            </w:r>
            <w:r>
              <w:rPr>
                <w:rFonts w:hint="eastAsia"/>
              </w:rPr>
              <w:t>服务</w:t>
            </w:r>
            <w: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服务提供方</w:t>
            </w:r>
          </w:p>
        </w:tc>
        <w:tc>
          <w:tcPr>
            <w:tcW w:w="5812" w:type="dxa"/>
            <w:shd w:val="clear" w:color="auto" w:fill="auto"/>
            <w:vAlign w:val="center"/>
          </w:tcPr>
          <w:p>
            <w:pPr>
              <w:spacing w:line="360" w:lineRule="auto"/>
            </w:pPr>
            <w:r>
              <w:t>服务</w:t>
            </w:r>
            <w:r>
              <w:rPr>
                <w:rFonts w:hint="eastAsia"/>
              </w:rPr>
              <w:t>提供方</w:t>
            </w:r>
            <w: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服务状态</w:t>
            </w:r>
          </w:p>
        </w:tc>
        <w:tc>
          <w:tcPr>
            <w:tcW w:w="5812" w:type="dxa"/>
            <w:shd w:val="clear" w:color="auto" w:fill="auto"/>
            <w:vAlign w:val="center"/>
          </w:tcPr>
          <w:p>
            <w:pPr>
              <w:spacing w:line="360" w:lineRule="auto"/>
            </w:pPr>
            <w:r>
              <w:t>正常、异常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未执行任务数</w:t>
            </w:r>
          </w:p>
        </w:tc>
        <w:tc>
          <w:tcPr>
            <w:tcW w:w="5812" w:type="dxa"/>
            <w:shd w:val="clear" w:color="auto" w:fill="auto"/>
          </w:tcPr>
          <w:p>
            <w:pPr>
              <w:spacing w:line="360" w:lineRule="auto"/>
              <w:rPr>
                <w:szCs w:val="21"/>
              </w:rPr>
            </w:pPr>
            <w:r>
              <w:rPr>
                <w:rFonts w:hint="eastAsia"/>
                <w:szCs w:val="21"/>
              </w:rPr>
              <w:t>任务状态为未执行的任务数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执行中任务数</w:t>
            </w:r>
          </w:p>
        </w:tc>
        <w:tc>
          <w:tcPr>
            <w:tcW w:w="5812" w:type="dxa"/>
            <w:shd w:val="clear" w:color="auto" w:fill="auto"/>
          </w:tcPr>
          <w:p>
            <w:pPr>
              <w:spacing w:line="360" w:lineRule="auto"/>
              <w:rPr>
                <w:szCs w:val="21"/>
              </w:rPr>
            </w:pPr>
            <w:r>
              <w:rPr>
                <w:rFonts w:hint="eastAsia"/>
                <w:szCs w:val="21"/>
              </w:rPr>
              <w:t>任务状态为执行中的任务数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执行成功任务数</w:t>
            </w:r>
          </w:p>
        </w:tc>
        <w:tc>
          <w:tcPr>
            <w:tcW w:w="5812" w:type="dxa"/>
            <w:shd w:val="clear" w:color="auto" w:fill="auto"/>
          </w:tcPr>
          <w:p>
            <w:pPr>
              <w:spacing w:line="360" w:lineRule="auto"/>
              <w:rPr>
                <w:szCs w:val="21"/>
              </w:rPr>
            </w:pPr>
            <w:r>
              <w:rPr>
                <w:rFonts w:hint="eastAsia"/>
                <w:szCs w:val="21"/>
              </w:rPr>
              <w:t>任务状态为执行成功的任务数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执行异常任务数</w:t>
            </w:r>
          </w:p>
        </w:tc>
        <w:tc>
          <w:tcPr>
            <w:tcW w:w="5812" w:type="dxa"/>
            <w:shd w:val="clear" w:color="auto" w:fill="auto"/>
          </w:tcPr>
          <w:p>
            <w:pPr>
              <w:spacing w:line="360" w:lineRule="auto"/>
              <w:rPr>
                <w:szCs w:val="21"/>
              </w:rPr>
            </w:pPr>
            <w:r>
              <w:rPr>
                <w:rFonts w:hint="eastAsia"/>
                <w:szCs w:val="21"/>
              </w:rPr>
              <w:t>任务状态为执行异常的任务数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操作</w:t>
            </w:r>
          </w:p>
        </w:tc>
        <w:tc>
          <w:tcPr>
            <w:tcW w:w="5812" w:type="dxa"/>
            <w:shd w:val="clear" w:color="auto" w:fill="auto"/>
            <w:vAlign w:val="center"/>
          </w:tcPr>
          <w:p>
            <w:pPr>
              <w:spacing w:line="360" w:lineRule="auto"/>
            </w:pPr>
            <w:r>
              <w:rPr>
                <w:rFonts w:hint="eastAsia"/>
              </w:rPr>
              <w:t>点击</w:t>
            </w:r>
            <w:r>
              <w:t>『</w:t>
            </w:r>
            <w:r>
              <w:rPr>
                <w:rFonts w:hint="eastAsia"/>
              </w:rPr>
              <w:t>详情</w:t>
            </w:r>
            <w:r>
              <w:t>』</w:t>
            </w:r>
            <w:r>
              <w:rPr>
                <w:rFonts w:hint="eastAsia"/>
              </w:rPr>
              <w:t>，新开页签，打开批量服务监控详情页。</w:t>
            </w:r>
          </w:p>
          <w:p>
            <w:pPr>
              <w:spacing w:line="360" w:lineRule="auto"/>
            </w:pPr>
            <w:r>
              <w:rPr>
                <w:rFonts w:hint="eastAsia"/>
              </w:rPr>
              <w:t>点击任务数字，新开页签，打开批量服务监控页面，并根据筛选条件展示检索结果。</w:t>
            </w:r>
          </w:p>
        </w:tc>
      </w:tr>
    </w:tbl>
    <w:p>
      <w:pPr>
        <w:pStyle w:val="82"/>
        <w:spacing w:line="360" w:lineRule="auto"/>
        <w:ind w:left="288" w:leftChars="137"/>
        <w:rPr>
          <w:rFonts w:cs="Times New Roman"/>
        </w:rPr>
      </w:pPr>
      <w:r>
        <w:rPr>
          <w:rFonts w:cs="Times New Roman"/>
        </w:rPr>
        <w:t>支持</w:t>
      </w:r>
      <w:r>
        <w:rPr>
          <w:rFonts w:hint="eastAsia" w:cs="Times New Roman"/>
        </w:rPr>
        <w:t>按批量服务名称、服务提供方搜索</w:t>
      </w:r>
      <w:r>
        <w:rPr>
          <w:rFonts w:cs="Times New Roman"/>
        </w:rPr>
        <w:t>，在输入框输入关键字，点击</w:t>
      </w:r>
      <w:r>
        <w:t>『查询』</w:t>
      </w:r>
      <w:r>
        <w:rPr>
          <w:rFonts w:cs="Times New Roman"/>
        </w:rPr>
        <w:t>，系统自动查询含有关键字的</w:t>
      </w:r>
      <w:r>
        <w:rPr>
          <w:rFonts w:hint="eastAsia" w:cs="Times New Roman"/>
        </w:rPr>
        <w:t>批量</w:t>
      </w:r>
      <w:r>
        <w:rPr>
          <w:rFonts w:cs="Times New Roman"/>
        </w:rPr>
        <w:t>服务，展示匹配结果</w:t>
      </w:r>
      <w:r>
        <w:rPr>
          <w:rFonts w:hint="eastAsia" w:cs="Times New Roman"/>
        </w:rPr>
        <w:t>。</w:t>
      </w:r>
    </w:p>
    <w:p>
      <w:pPr>
        <w:pStyle w:val="82"/>
        <w:spacing w:line="360" w:lineRule="auto"/>
        <w:ind w:left="288" w:leftChars="137"/>
        <w:rPr>
          <w:rFonts w:hint="eastAsia" w:cs="Times New Roman"/>
        </w:rPr>
      </w:pPr>
      <w:r>
        <w:rPr>
          <w:rFonts w:cs="Times New Roman"/>
        </w:rPr>
        <w:t>支持按</w:t>
      </w:r>
      <w:r>
        <w:rPr>
          <w:rFonts w:hint="eastAsia" w:cs="Times New Roman"/>
        </w:rPr>
        <w:t>服务状态（全部、正常、异常）</w:t>
      </w:r>
      <w:r>
        <w:rPr>
          <w:rFonts w:cs="Times New Roman"/>
        </w:rPr>
        <w:t>分类筛选</w:t>
      </w:r>
      <w:r>
        <w:rPr>
          <w:rFonts w:hint="eastAsia" w:cs="Times New Roman"/>
        </w:rPr>
        <w:t>；</w:t>
      </w:r>
    </w:p>
    <w:p>
      <w:pPr>
        <w:numPr>
          <w:ilvl w:val="0"/>
          <w:numId w:val="29"/>
        </w:numPr>
        <w:spacing w:line="360" w:lineRule="auto"/>
      </w:pPr>
      <w:r>
        <w:rPr>
          <w:rFonts w:hint="eastAsia"/>
        </w:rPr>
        <w:t>监控详情</w:t>
      </w:r>
    </w:p>
    <w:p>
      <w:pPr>
        <w:pStyle w:val="82"/>
        <w:spacing w:line="360" w:lineRule="auto"/>
        <w:ind w:left="960"/>
        <w:rPr>
          <w:rFonts w:cs="Times New Roman"/>
        </w:rPr>
      </w:pPr>
      <w:r>
        <w:rPr>
          <w:rFonts w:hint="eastAsia" w:cs="Times New Roman"/>
        </w:rPr>
        <w:t>展示选定服务的任务执行情况，展示内容如下：</w:t>
      </w:r>
    </w:p>
    <w:tbl>
      <w:tblPr>
        <w:tblStyle w:val="33"/>
        <w:tblW w:w="7371" w:type="dxa"/>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shd w:val="clear" w:color="auto" w:fill="auto"/>
          </w:tcPr>
          <w:p>
            <w:pPr>
              <w:spacing w:line="360" w:lineRule="auto"/>
              <w:rPr>
                <w:b/>
              </w:rPr>
            </w:pPr>
            <w:r>
              <w:rPr>
                <w:b/>
              </w:rPr>
              <w:t>内容</w:t>
            </w:r>
          </w:p>
        </w:tc>
        <w:tc>
          <w:tcPr>
            <w:tcW w:w="5812" w:type="dxa"/>
            <w:shd w:val="clear" w:color="auto" w:fill="auto"/>
          </w:tcPr>
          <w:p>
            <w:pPr>
              <w:spacing w:line="360" w:lineRule="auto"/>
              <w:rPr>
                <w:b/>
              </w:rPr>
            </w:pPr>
            <w:r>
              <w:rPr>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任务编号</w:t>
            </w:r>
          </w:p>
        </w:tc>
        <w:tc>
          <w:tcPr>
            <w:tcW w:w="5812" w:type="dxa"/>
            <w:shd w:val="clear" w:color="auto" w:fill="auto"/>
            <w:vAlign w:val="center"/>
          </w:tcPr>
          <w:p>
            <w:pPr>
              <w:spacing w:line="360" w:lineRule="auto"/>
            </w:pPr>
            <w:r>
              <w:rPr>
                <w:rFonts w:hint="eastAsia"/>
              </w:rPr>
              <w:t>自动生成的任务编号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订阅方</w:t>
            </w:r>
          </w:p>
        </w:tc>
        <w:tc>
          <w:tcPr>
            <w:tcW w:w="5812" w:type="dxa"/>
            <w:shd w:val="clear" w:color="auto" w:fill="auto"/>
            <w:vAlign w:val="center"/>
          </w:tcPr>
          <w:p>
            <w:pPr>
              <w:spacing w:line="360" w:lineRule="auto"/>
            </w:pPr>
            <w:r>
              <w:t>最长显示10个字符，超</w:t>
            </w:r>
            <w:r>
              <w:rPr>
                <w:rFonts w:hint="eastAsia"/>
              </w:rPr>
              <w:t>出</w:t>
            </w:r>
            <w:r>
              <w:t>部分用省略号代替。</w:t>
            </w:r>
          </w:p>
          <w:p>
            <w:pPr>
              <w:spacing w:line="360" w:lineRule="auto"/>
            </w:pPr>
            <w:r>
              <w:t>鼠标hover时，可以显示该</w:t>
            </w:r>
            <w:r>
              <w:rPr>
                <w:rFonts w:hint="eastAsia"/>
              </w:rPr>
              <w:t>租户</w:t>
            </w:r>
            <w: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获取</w:t>
            </w:r>
            <w:r>
              <w:t>方式</w:t>
            </w:r>
          </w:p>
        </w:tc>
        <w:tc>
          <w:tcPr>
            <w:tcW w:w="5812" w:type="dxa"/>
            <w:shd w:val="clear" w:color="auto" w:fill="auto"/>
            <w:vAlign w:val="center"/>
          </w:tcPr>
          <w:p>
            <w:pPr>
              <w:spacing w:line="360" w:lineRule="auto"/>
            </w:pPr>
            <w:r>
              <w:t>文件</w:t>
            </w:r>
            <w:r>
              <w:rPr>
                <w:rFonts w:hint="eastAsia"/>
              </w:rPr>
              <w:t>服务</w:t>
            </w:r>
            <w: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目标资源</w:t>
            </w:r>
          </w:p>
        </w:tc>
        <w:tc>
          <w:tcPr>
            <w:tcW w:w="5812" w:type="dxa"/>
            <w:shd w:val="clear" w:color="auto" w:fill="auto"/>
            <w:vAlign w:val="center"/>
          </w:tcPr>
          <w:p>
            <w:pPr>
              <w:spacing w:line="360" w:lineRule="auto"/>
            </w:pPr>
            <w:r>
              <w:t>数据推送的目标文件系统/数据库名称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任务类型</w:t>
            </w:r>
          </w:p>
        </w:tc>
        <w:tc>
          <w:tcPr>
            <w:tcW w:w="5812" w:type="dxa"/>
            <w:shd w:val="clear" w:color="auto" w:fill="auto"/>
            <w:vAlign w:val="center"/>
          </w:tcPr>
          <w:p>
            <w:pPr>
              <w:spacing w:line="360" w:lineRule="auto"/>
            </w:pPr>
            <w:r>
              <w:rPr>
                <w:rFonts w:hint="eastAsia"/>
              </w:rPr>
              <w:t>一次性、周期性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任务开始时间</w:t>
            </w:r>
          </w:p>
        </w:tc>
        <w:tc>
          <w:tcPr>
            <w:tcW w:w="5812" w:type="dxa"/>
            <w:shd w:val="clear" w:color="auto" w:fill="auto"/>
            <w:vAlign w:val="center"/>
          </w:tcPr>
          <w:p>
            <w:pPr>
              <w:spacing w:line="360" w:lineRule="auto"/>
            </w:pPr>
            <w:r>
              <w:rPr>
                <w:rFonts w:hint="eastAsia"/>
              </w:rPr>
              <w:t>任务开始执行的时间，</w:t>
            </w:r>
            <w:r>
              <w:t>格式为YYYY-MM-DD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任务结束时间</w:t>
            </w:r>
          </w:p>
        </w:tc>
        <w:tc>
          <w:tcPr>
            <w:tcW w:w="5812" w:type="dxa"/>
            <w:shd w:val="clear" w:color="auto" w:fill="auto"/>
            <w:vAlign w:val="center"/>
          </w:tcPr>
          <w:p>
            <w:pPr>
              <w:spacing w:line="360" w:lineRule="auto"/>
            </w:pPr>
            <w:r>
              <w:rPr>
                <w:rFonts w:hint="eastAsia"/>
              </w:rPr>
              <w:t>任务执行完成的时间，</w:t>
            </w:r>
            <w:r>
              <w:t>格式为YYYY-MM-DD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耗时</w:t>
            </w:r>
          </w:p>
        </w:tc>
        <w:tc>
          <w:tcPr>
            <w:tcW w:w="5812" w:type="dxa"/>
            <w:shd w:val="clear" w:color="auto" w:fill="auto"/>
            <w:vAlign w:val="center"/>
          </w:tcPr>
          <w:p>
            <w:pPr>
              <w:spacing w:line="360" w:lineRule="auto"/>
            </w:pPr>
            <w:r>
              <w:t>单位时、分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任务状态</w:t>
            </w:r>
          </w:p>
        </w:tc>
        <w:tc>
          <w:tcPr>
            <w:tcW w:w="5812" w:type="dxa"/>
            <w:shd w:val="clear" w:color="auto" w:fill="auto"/>
            <w:vAlign w:val="center"/>
          </w:tcPr>
          <w:p>
            <w:pPr>
              <w:spacing w:line="360" w:lineRule="auto"/>
            </w:pPr>
            <w:r>
              <w:t>执行成功、执行</w:t>
            </w:r>
            <w:r>
              <w:rPr>
                <w:rFonts w:hint="eastAsia"/>
              </w:rPr>
              <w:t>异常、未执行、执行中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操作</w:t>
            </w:r>
          </w:p>
        </w:tc>
        <w:tc>
          <w:tcPr>
            <w:tcW w:w="5812" w:type="dxa"/>
            <w:shd w:val="clear" w:color="auto" w:fill="auto"/>
            <w:vAlign w:val="center"/>
          </w:tcPr>
          <w:p>
            <w:pPr>
              <w:spacing w:line="360" w:lineRule="auto"/>
            </w:pPr>
            <w:r>
              <w:rPr>
                <w:rFonts w:hint="eastAsia"/>
              </w:rPr>
              <w:t>查看当次任务执行的结果</w:t>
            </w:r>
          </w:p>
        </w:tc>
      </w:tr>
    </w:tbl>
    <w:p>
      <w:pPr>
        <w:pStyle w:val="82"/>
        <w:spacing w:line="360" w:lineRule="auto"/>
        <w:ind w:left="420" w:firstLine="420" w:firstLineChars="200"/>
        <w:rPr>
          <w:rFonts w:cs="Times New Roman"/>
        </w:rPr>
      </w:pPr>
      <w:r>
        <w:rPr>
          <w:rFonts w:hint="eastAsia" w:cs="Times New Roman"/>
        </w:rPr>
        <w:t>支持按租户名称搜索</w:t>
      </w:r>
      <w:r>
        <w:rPr>
          <w:rFonts w:cs="Times New Roman"/>
        </w:rPr>
        <w:t>，在输入框输入关键字，点击</w:t>
      </w:r>
      <w:r>
        <w:t>『查询』</w:t>
      </w:r>
      <w:r>
        <w:rPr>
          <w:rFonts w:cs="Times New Roman"/>
        </w:rPr>
        <w:t>，系统自动查询</w:t>
      </w:r>
      <w:r>
        <w:rPr>
          <w:rFonts w:hint="eastAsia" w:cs="Times New Roman"/>
        </w:rPr>
        <w:t>租户名称</w:t>
      </w:r>
      <w:r>
        <w:rPr>
          <w:rFonts w:cs="Times New Roman"/>
        </w:rPr>
        <w:t>字段含有关键字的</w:t>
      </w:r>
      <w:r>
        <w:rPr>
          <w:rFonts w:hint="eastAsia" w:cs="Times New Roman"/>
        </w:rPr>
        <w:t>任务执行</w:t>
      </w:r>
      <w:r>
        <w:rPr>
          <w:rFonts w:cs="Times New Roman"/>
        </w:rPr>
        <w:t>日志，展示匹配结果；</w:t>
      </w:r>
    </w:p>
    <w:p>
      <w:pPr>
        <w:pStyle w:val="82"/>
        <w:spacing w:line="360" w:lineRule="auto"/>
        <w:ind w:left="420" w:firstLine="420" w:firstLineChars="200"/>
        <w:rPr>
          <w:rFonts w:cs="Times New Roman"/>
        </w:rPr>
      </w:pPr>
      <w:r>
        <w:rPr>
          <w:rFonts w:hint="eastAsia" w:cs="Times New Roman"/>
        </w:rPr>
        <w:t>支持按任务状态（全部、执行成功、执行异常、未执行、执行中）、任务类型（一次性、周期性）、获取方式（文件服务、数据库服务）分类筛选；</w:t>
      </w:r>
    </w:p>
    <w:p>
      <w:pPr>
        <w:pStyle w:val="82"/>
        <w:spacing w:line="360" w:lineRule="auto"/>
        <w:ind w:left="420" w:firstLine="420" w:firstLineChars="200"/>
        <w:rPr>
          <w:rFonts w:cs="Times New Roman"/>
        </w:rPr>
      </w:pPr>
      <w:r>
        <w:rPr>
          <w:rFonts w:hint="eastAsia" w:cs="Times New Roman"/>
        </w:rPr>
        <w:t>支持按目标资源筛选；</w:t>
      </w:r>
    </w:p>
    <w:p>
      <w:pPr>
        <w:pStyle w:val="82"/>
        <w:spacing w:line="360" w:lineRule="auto"/>
        <w:ind w:left="420" w:firstLine="420" w:firstLineChars="200"/>
        <w:rPr>
          <w:rFonts w:hint="eastAsia" w:cs="Times New Roman"/>
        </w:rPr>
      </w:pPr>
      <w:r>
        <w:rPr>
          <w:rFonts w:hint="eastAsia" w:cs="Times New Roman"/>
        </w:rPr>
        <w:t>支持按任务开始时间筛选，在下拉框中选择时间区间，输入自定义时间段。</w:t>
      </w:r>
    </w:p>
    <w:p>
      <w:pPr>
        <w:pStyle w:val="7"/>
        <w:spacing w:before="156" w:after="156"/>
      </w:pPr>
      <w:r>
        <w:rPr>
          <w:rFonts w:hint="eastAsia"/>
        </w:rPr>
        <w:t>数据要求</w:t>
      </w:r>
    </w:p>
    <w:p>
      <w:pPr>
        <w:pStyle w:val="7"/>
        <w:spacing w:before="156" w:after="156"/>
      </w:pPr>
      <w:r>
        <w:rPr>
          <w:rFonts w:hint="eastAsia"/>
        </w:rPr>
        <w:t>界面原型</w:t>
      </w:r>
    </w:p>
    <w:p>
      <w:pPr>
        <w:pStyle w:val="3"/>
      </w:pPr>
      <w:r>
        <w:drawing>
          <wp:inline distT="0" distB="0" distL="0" distR="0">
            <wp:extent cx="5057775" cy="2152650"/>
            <wp:effectExtent l="0" t="0" r="9525"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057775" cy="2152650"/>
                    </a:xfrm>
                    <a:prstGeom prst="rect">
                      <a:avLst/>
                    </a:prstGeom>
                    <a:noFill/>
                    <a:ln>
                      <a:noFill/>
                    </a:ln>
                  </pic:spPr>
                </pic:pic>
              </a:graphicData>
            </a:graphic>
          </wp:inline>
        </w:drawing>
      </w:r>
    </w:p>
    <w:p>
      <w:pPr>
        <w:pStyle w:val="3"/>
        <w:rPr>
          <w:rFonts w:hint="eastAsia"/>
        </w:rPr>
      </w:pPr>
      <w:r>
        <w:drawing>
          <wp:inline distT="0" distB="0" distL="0" distR="0">
            <wp:extent cx="4562475" cy="1981200"/>
            <wp:effectExtent l="0" t="0" r="9525"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86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562475" cy="1981200"/>
                    </a:xfrm>
                    <a:prstGeom prst="rect">
                      <a:avLst/>
                    </a:prstGeom>
                    <a:noFill/>
                    <a:ln>
                      <a:noFill/>
                    </a:ln>
                  </pic:spPr>
                </pic:pic>
              </a:graphicData>
            </a:graphic>
          </wp:inline>
        </w:drawing>
      </w:r>
    </w:p>
    <w:p>
      <w:pPr>
        <w:pStyle w:val="7"/>
        <w:spacing w:before="156" w:after="156"/>
      </w:pPr>
      <w:r>
        <w:rPr>
          <w:rFonts w:hint="eastAsia"/>
        </w:rPr>
        <w:t>异常描述</w:t>
      </w:r>
    </w:p>
    <w:p>
      <w:pPr>
        <w:pStyle w:val="3"/>
        <w:rPr>
          <w:rFonts w:hint="eastAsia"/>
        </w:rPr>
      </w:pPr>
      <w:r>
        <w:rPr>
          <w:rFonts w:hint="eastAsia"/>
        </w:rPr>
        <w:t>无</w:t>
      </w:r>
    </w:p>
    <w:p>
      <w:pPr>
        <w:pStyle w:val="6"/>
        <w:tabs>
          <w:tab w:val="left" w:pos="1728"/>
        </w:tabs>
        <w:spacing w:before="156" w:after="156"/>
      </w:pPr>
      <w:r>
        <w:rPr>
          <w:rFonts w:hint="eastAsia"/>
          <w:lang w:val="en-US" w:eastAsia="zh-CN"/>
        </w:rPr>
        <w:t>项目</w:t>
      </w:r>
      <w:r>
        <w:rPr>
          <w:rFonts w:hint="eastAsia"/>
        </w:rPr>
        <w:t>批量服务运行监控</w:t>
      </w:r>
    </w:p>
    <w:p>
      <w:pPr>
        <w:pStyle w:val="7"/>
        <w:spacing w:before="156" w:after="156"/>
        <w:rPr>
          <w:rFonts w:hint="eastAsia"/>
        </w:rPr>
      </w:pPr>
      <w:r>
        <w:rPr>
          <w:rFonts w:hint="eastAsia"/>
        </w:rPr>
        <w:t>功能描述</w:t>
      </w:r>
    </w:p>
    <w:p>
      <w:pPr>
        <w:ind w:firstLine="420" w:firstLineChars="200"/>
        <w:rPr>
          <w:rFonts w:hint="eastAsia" w:eastAsia="宋体"/>
          <w:lang w:eastAsia="zh-CN"/>
        </w:rPr>
      </w:pPr>
      <w:r>
        <w:rPr>
          <w:rFonts w:hint="eastAsia"/>
          <w:szCs w:val="21"/>
          <w:lang w:val="en-US" w:eastAsia="zh-CN"/>
        </w:rPr>
        <w:t>做为服务提供方</w:t>
      </w:r>
      <w:r>
        <w:rPr>
          <w:rFonts w:hint="eastAsia"/>
          <w:szCs w:val="21"/>
        </w:rPr>
        <w:t>监控已发布批量服务的任务执行情况、查看异常信息、处理；监控已订阅批量服务的任务执行情况；查看单个批量服务的监控详情</w:t>
      </w:r>
      <w:r>
        <w:rPr>
          <w:rFonts w:hint="eastAsia"/>
          <w:szCs w:val="21"/>
          <w:lang w:eastAsia="zh-CN"/>
        </w:rPr>
        <w:t>。</w:t>
      </w:r>
    </w:p>
    <w:p>
      <w:pPr>
        <w:numPr>
          <w:ilvl w:val="0"/>
          <w:numId w:val="30"/>
        </w:numPr>
        <w:spacing w:line="360" w:lineRule="auto"/>
      </w:pPr>
      <w:r>
        <w:rPr>
          <w:rFonts w:hint="eastAsia"/>
        </w:rPr>
        <w:t>已发布批量服务监控</w:t>
      </w:r>
    </w:p>
    <w:p>
      <w:pPr>
        <w:numPr>
          <w:ilvl w:val="0"/>
          <w:numId w:val="31"/>
        </w:numPr>
        <w:spacing w:line="360" w:lineRule="auto"/>
      </w:pPr>
      <w:r>
        <w:rPr>
          <w:rFonts w:hint="eastAsia"/>
        </w:rPr>
        <w:t>已发布批量服务列表</w:t>
      </w:r>
    </w:p>
    <w:tbl>
      <w:tblPr>
        <w:tblStyle w:val="33"/>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shd w:val="clear" w:color="auto" w:fill="auto"/>
          </w:tcPr>
          <w:p>
            <w:pPr>
              <w:spacing w:line="360" w:lineRule="auto"/>
              <w:rPr>
                <w:b/>
              </w:rPr>
            </w:pPr>
            <w:r>
              <w:rPr>
                <w:b/>
              </w:rPr>
              <w:t>内容</w:t>
            </w:r>
          </w:p>
        </w:tc>
        <w:tc>
          <w:tcPr>
            <w:tcW w:w="5812" w:type="dxa"/>
            <w:shd w:val="clear" w:color="auto" w:fill="auto"/>
          </w:tcPr>
          <w:p>
            <w:pPr>
              <w:spacing w:line="360" w:lineRule="auto"/>
              <w:rPr>
                <w:b/>
              </w:rPr>
            </w:pPr>
            <w:r>
              <w:rPr>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服务名称</w:t>
            </w:r>
          </w:p>
        </w:tc>
        <w:tc>
          <w:tcPr>
            <w:tcW w:w="5812" w:type="dxa"/>
            <w:shd w:val="clear" w:color="auto" w:fill="auto"/>
            <w:vAlign w:val="center"/>
          </w:tcPr>
          <w:p>
            <w:pPr>
              <w:spacing w:line="360" w:lineRule="auto"/>
            </w:pPr>
            <w:r>
              <w:t>最长显示10个字符，超</w:t>
            </w:r>
            <w:r>
              <w:rPr>
                <w:rFonts w:hint="eastAsia"/>
              </w:rPr>
              <w:t>出</w:t>
            </w:r>
            <w:r>
              <w:t>部分用省略号代替。</w:t>
            </w:r>
          </w:p>
          <w:p>
            <w:pPr>
              <w:spacing w:line="360" w:lineRule="auto"/>
            </w:pPr>
            <w:r>
              <w:t>鼠标hover时，可以显示该</w:t>
            </w:r>
            <w:r>
              <w:rPr>
                <w:rFonts w:hint="eastAsia"/>
              </w:rPr>
              <w:t>服务</w:t>
            </w:r>
            <w: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服务提供方</w:t>
            </w:r>
          </w:p>
        </w:tc>
        <w:tc>
          <w:tcPr>
            <w:tcW w:w="5812" w:type="dxa"/>
            <w:shd w:val="clear" w:color="auto" w:fill="auto"/>
            <w:vAlign w:val="center"/>
          </w:tcPr>
          <w:p>
            <w:pPr>
              <w:spacing w:line="360" w:lineRule="auto"/>
            </w:pPr>
            <w:r>
              <w:t>服务</w:t>
            </w:r>
            <w:r>
              <w:rPr>
                <w:rFonts w:hint="eastAsia"/>
              </w:rPr>
              <w:t>提供方</w:t>
            </w:r>
            <w: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服务状态</w:t>
            </w:r>
          </w:p>
        </w:tc>
        <w:tc>
          <w:tcPr>
            <w:tcW w:w="5812" w:type="dxa"/>
            <w:shd w:val="clear" w:color="auto" w:fill="auto"/>
            <w:vAlign w:val="center"/>
          </w:tcPr>
          <w:p>
            <w:pPr>
              <w:spacing w:line="360" w:lineRule="auto"/>
            </w:pPr>
            <w:r>
              <w:t>正常、异常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未执行任务数</w:t>
            </w:r>
          </w:p>
        </w:tc>
        <w:tc>
          <w:tcPr>
            <w:tcW w:w="5812" w:type="dxa"/>
            <w:shd w:val="clear" w:color="auto" w:fill="auto"/>
          </w:tcPr>
          <w:p>
            <w:pPr>
              <w:spacing w:line="360" w:lineRule="auto"/>
              <w:rPr>
                <w:szCs w:val="21"/>
              </w:rPr>
            </w:pPr>
            <w:r>
              <w:rPr>
                <w:rFonts w:hint="eastAsia"/>
                <w:szCs w:val="21"/>
              </w:rPr>
              <w:t>任务状态为未执行的任务数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执行中任务数</w:t>
            </w:r>
          </w:p>
        </w:tc>
        <w:tc>
          <w:tcPr>
            <w:tcW w:w="5812" w:type="dxa"/>
            <w:shd w:val="clear" w:color="auto" w:fill="auto"/>
          </w:tcPr>
          <w:p>
            <w:pPr>
              <w:spacing w:line="360" w:lineRule="auto"/>
              <w:rPr>
                <w:szCs w:val="21"/>
              </w:rPr>
            </w:pPr>
            <w:r>
              <w:rPr>
                <w:rFonts w:hint="eastAsia"/>
                <w:szCs w:val="21"/>
              </w:rPr>
              <w:t>任务状态为执行中的任务数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执行成功任务数</w:t>
            </w:r>
          </w:p>
        </w:tc>
        <w:tc>
          <w:tcPr>
            <w:tcW w:w="5812" w:type="dxa"/>
            <w:shd w:val="clear" w:color="auto" w:fill="auto"/>
          </w:tcPr>
          <w:p>
            <w:pPr>
              <w:spacing w:line="360" w:lineRule="auto"/>
              <w:rPr>
                <w:szCs w:val="21"/>
              </w:rPr>
            </w:pPr>
            <w:r>
              <w:rPr>
                <w:rFonts w:hint="eastAsia"/>
                <w:szCs w:val="21"/>
              </w:rPr>
              <w:t>任务状态为执行成功的任务数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rPr>
                <w:szCs w:val="21"/>
              </w:rPr>
            </w:pPr>
            <w:r>
              <w:rPr>
                <w:rFonts w:hint="eastAsia"/>
                <w:szCs w:val="21"/>
              </w:rPr>
              <w:t>执行异常任务数</w:t>
            </w:r>
          </w:p>
        </w:tc>
        <w:tc>
          <w:tcPr>
            <w:tcW w:w="5812" w:type="dxa"/>
            <w:shd w:val="clear" w:color="auto" w:fill="auto"/>
          </w:tcPr>
          <w:p>
            <w:pPr>
              <w:spacing w:line="360" w:lineRule="auto"/>
              <w:rPr>
                <w:szCs w:val="21"/>
              </w:rPr>
            </w:pPr>
            <w:r>
              <w:rPr>
                <w:rFonts w:hint="eastAsia"/>
                <w:szCs w:val="21"/>
              </w:rPr>
              <w:t>任务状态为执行异常的任务数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984" w:type="dxa"/>
            <w:shd w:val="clear" w:color="auto" w:fill="auto"/>
          </w:tcPr>
          <w:p>
            <w:pPr>
              <w:spacing w:line="360" w:lineRule="auto"/>
            </w:pPr>
            <w:r>
              <w:t>操作</w:t>
            </w:r>
          </w:p>
        </w:tc>
        <w:tc>
          <w:tcPr>
            <w:tcW w:w="5812" w:type="dxa"/>
            <w:shd w:val="clear" w:color="auto" w:fill="auto"/>
            <w:vAlign w:val="center"/>
          </w:tcPr>
          <w:p>
            <w:pPr>
              <w:spacing w:line="360" w:lineRule="auto"/>
            </w:pPr>
            <w:r>
              <w:rPr>
                <w:rFonts w:hint="eastAsia"/>
              </w:rPr>
              <w:t>点击</w:t>
            </w:r>
            <w:r>
              <w:t>『</w:t>
            </w:r>
            <w:r>
              <w:rPr>
                <w:rFonts w:hint="eastAsia"/>
              </w:rPr>
              <w:t>详情</w:t>
            </w:r>
            <w:r>
              <w:t>』</w:t>
            </w:r>
            <w:r>
              <w:rPr>
                <w:rFonts w:hint="eastAsia"/>
              </w:rPr>
              <w:t>，新开页签，打开批量服务监控详情页。</w:t>
            </w:r>
          </w:p>
          <w:p>
            <w:pPr>
              <w:spacing w:line="360" w:lineRule="auto"/>
            </w:pPr>
            <w:r>
              <w:rPr>
                <w:rFonts w:hint="eastAsia"/>
              </w:rPr>
              <w:t>点击任务数字，新开页签，打开批量服务监控页面，并根据筛选条件展示检索结果。</w:t>
            </w:r>
          </w:p>
        </w:tc>
      </w:tr>
    </w:tbl>
    <w:p>
      <w:pPr>
        <w:pStyle w:val="82"/>
        <w:spacing w:line="360" w:lineRule="auto"/>
        <w:ind w:left="288" w:leftChars="137"/>
        <w:rPr>
          <w:rFonts w:cs="Times New Roman"/>
        </w:rPr>
      </w:pPr>
      <w:r>
        <w:rPr>
          <w:rFonts w:cs="Times New Roman"/>
        </w:rPr>
        <w:t>支持</w:t>
      </w:r>
      <w:r>
        <w:rPr>
          <w:rFonts w:hint="eastAsia" w:cs="Times New Roman"/>
        </w:rPr>
        <w:t>按批量服务名称、服务提供方搜索</w:t>
      </w:r>
      <w:r>
        <w:rPr>
          <w:rFonts w:cs="Times New Roman"/>
        </w:rPr>
        <w:t>，在输入框输入关键字，点击</w:t>
      </w:r>
      <w:r>
        <w:t>『查询』</w:t>
      </w:r>
      <w:r>
        <w:rPr>
          <w:rFonts w:cs="Times New Roman"/>
        </w:rPr>
        <w:t>，系统自动查询含有关键字的</w:t>
      </w:r>
      <w:r>
        <w:rPr>
          <w:rFonts w:hint="eastAsia" w:cs="Times New Roman"/>
        </w:rPr>
        <w:t>批量</w:t>
      </w:r>
      <w:r>
        <w:rPr>
          <w:rFonts w:cs="Times New Roman"/>
        </w:rPr>
        <w:t>服务，展示匹配结果</w:t>
      </w:r>
      <w:r>
        <w:rPr>
          <w:rFonts w:hint="eastAsia" w:cs="Times New Roman"/>
        </w:rPr>
        <w:t>。</w:t>
      </w:r>
    </w:p>
    <w:p>
      <w:pPr>
        <w:pStyle w:val="82"/>
        <w:spacing w:line="360" w:lineRule="auto"/>
        <w:ind w:left="288" w:leftChars="137"/>
        <w:rPr>
          <w:rFonts w:hint="eastAsia" w:cs="Times New Roman"/>
        </w:rPr>
      </w:pPr>
      <w:r>
        <w:rPr>
          <w:rFonts w:cs="Times New Roman"/>
        </w:rPr>
        <w:t>支持按</w:t>
      </w:r>
      <w:r>
        <w:rPr>
          <w:rFonts w:hint="eastAsia" w:cs="Times New Roman"/>
        </w:rPr>
        <w:t>服务状态（全部、正常、异常）</w:t>
      </w:r>
      <w:r>
        <w:rPr>
          <w:rFonts w:cs="Times New Roman"/>
        </w:rPr>
        <w:t>分类筛选</w:t>
      </w:r>
      <w:r>
        <w:rPr>
          <w:rFonts w:hint="eastAsia" w:cs="Times New Roman"/>
        </w:rPr>
        <w:t>；</w:t>
      </w:r>
    </w:p>
    <w:p>
      <w:pPr>
        <w:numPr>
          <w:ilvl w:val="0"/>
          <w:numId w:val="31"/>
        </w:numPr>
        <w:spacing w:line="360" w:lineRule="auto"/>
      </w:pPr>
      <w:r>
        <w:rPr>
          <w:rFonts w:hint="eastAsia"/>
        </w:rPr>
        <w:t>监控详情</w:t>
      </w:r>
    </w:p>
    <w:p>
      <w:pPr>
        <w:pStyle w:val="82"/>
        <w:spacing w:line="360" w:lineRule="auto"/>
        <w:ind w:left="960"/>
        <w:rPr>
          <w:rFonts w:cs="Times New Roman"/>
        </w:rPr>
      </w:pPr>
      <w:r>
        <w:rPr>
          <w:rFonts w:hint="eastAsia" w:cs="Times New Roman"/>
        </w:rPr>
        <w:t>展示选定服务的任务执行情况，展示内容如下：</w:t>
      </w:r>
    </w:p>
    <w:tbl>
      <w:tblPr>
        <w:tblStyle w:val="33"/>
        <w:tblW w:w="7371" w:type="dxa"/>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shd w:val="clear" w:color="auto" w:fill="auto"/>
          </w:tcPr>
          <w:p>
            <w:pPr>
              <w:spacing w:line="360" w:lineRule="auto"/>
              <w:rPr>
                <w:b/>
              </w:rPr>
            </w:pPr>
            <w:r>
              <w:rPr>
                <w:b/>
              </w:rPr>
              <w:t>内容</w:t>
            </w:r>
          </w:p>
        </w:tc>
        <w:tc>
          <w:tcPr>
            <w:tcW w:w="5812" w:type="dxa"/>
            <w:shd w:val="clear" w:color="auto" w:fill="auto"/>
          </w:tcPr>
          <w:p>
            <w:pPr>
              <w:spacing w:line="360" w:lineRule="auto"/>
              <w:rPr>
                <w:b/>
              </w:rPr>
            </w:pPr>
            <w:r>
              <w:rPr>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任务编号</w:t>
            </w:r>
          </w:p>
        </w:tc>
        <w:tc>
          <w:tcPr>
            <w:tcW w:w="5812" w:type="dxa"/>
            <w:shd w:val="clear" w:color="auto" w:fill="auto"/>
            <w:vAlign w:val="center"/>
          </w:tcPr>
          <w:p>
            <w:pPr>
              <w:spacing w:line="360" w:lineRule="auto"/>
            </w:pPr>
            <w:r>
              <w:rPr>
                <w:rFonts w:hint="eastAsia"/>
              </w:rPr>
              <w:t>自动生成的任务编号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订阅方</w:t>
            </w:r>
          </w:p>
        </w:tc>
        <w:tc>
          <w:tcPr>
            <w:tcW w:w="5812" w:type="dxa"/>
            <w:shd w:val="clear" w:color="auto" w:fill="auto"/>
            <w:vAlign w:val="center"/>
          </w:tcPr>
          <w:p>
            <w:pPr>
              <w:spacing w:line="360" w:lineRule="auto"/>
            </w:pPr>
            <w:r>
              <w:t>最长显示10个字符，超</w:t>
            </w:r>
            <w:r>
              <w:rPr>
                <w:rFonts w:hint="eastAsia"/>
              </w:rPr>
              <w:t>出</w:t>
            </w:r>
            <w:r>
              <w:t>部分用省略号代替。</w:t>
            </w:r>
          </w:p>
          <w:p>
            <w:pPr>
              <w:spacing w:line="360" w:lineRule="auto"/>
            </w:pPr>
            <w:r>
              <w:t>鼠标hover时，可以显示该</w:t>
            </w:r>
            <w:r>
              <w:rPr>
                <w:rFonts w:hint="eastAsia"/>
              </w:rPr>
              <w:t>租户</w:t>
            </w:r>
            <w: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获取</w:t>
            </w:r>
            <w:r>
              <w:t>方式</w:t>
            </w:r>
          </w:p>
        </w:tc>
        <w:tc>
          <w:tcPr>
            <w:tcW w:w="5812" w:type="dxa"/>
            <w:shd w:val="clear" w:color="auto" w:fill="auto"/>
            <w:vAlign w:val="center"/>
          </w:tcPr>
          <w:p>
            <w:pPr>
              <w:spacing w:line="360" w:lineRule="auto"/>
            </w:pPr>
            <w:r>
              <w:t>文件</w:t>
            </w:r>
            <w:r>
              <w:rPr>
                <w:rFonts w:hint="eastAsia"/>
              </w:rPr>
              <w:t>服务</w:t>
            </w:r>
            <w: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目标资源</w:t>
            </w:r>
          </w:p>
        </w:tc>
        <w:tc>
          <w:tcPr>
            <w:tcW w:w="5812" w:type="dxa"/>
            <w:shd w:val="clear" w:color="auto" w:fill="auto"/>
            <w:vAlign w:val="center"/>
          </w:tcPr>
          <w:p>
            <w:pPr>
              <w:spacing w:line="360" w:lineRule="auto"/>
            </w:pPr>
            <w:r>
              <w:t>数据推送的目标文件系统/数据库名称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任务类型</w:t>
            </w:r>
          </w:p>
        </w:tc>
        <w:tc>
          <w:tcPr>
            <w:tcW w:w="5812" w:type="dxa"/>
            <w:shd w:val="clear" w:color="auto" w:fill="auto"/>
            <w:vAlign w:val="center"/>
          </w:tcPr>
          <w:p>
            <w:pPr>
              <w:spacing w:line="360" w:lineRule="auto"/>
            </w:pPr>
            <w:r>
              <w:rPr>
                <w:rFonts w:hint="eastAsia"/>
              </w:rPr>
              <w:t>一次性、周期性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任务开始时间</w:t>
            </w:r>
          </w:p>
        </w:tc>
        <w:tc>
          <w:tcPr>
            <w:tcW w:w="5812" w:type="dxa"/>
            <w:shd w:val="clear" w:color="auto" w:fill="auto"/>
            <w:vAlign w:val="center"/>
          </w:tcPr>
          <w:p>
            <w:pPr>
              <w:spacing w:line="360" w:lineRule="auto"/>
            </w:pPr>
            <w:r>
              <w:rPr>
                <w:rFonts w:hint="eastAsia"/>
              </w:rPr>
              <w:t>任务开始执行的时间，</w:t>
            </w:r>
            <w:r>
              <w:t>格式为YYYY-MM-DD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任务结束时间</w:t>
            </w:r>
          </w:p>
        </w:tc>
        <w:tc>
          <w:tcPr>
            <w:tcW w:w="5812" w:type="dxa"/>
            <w:shd w:val="clear" w:color="auto" w:fill="auto"/>
            <w:vAlign w:val="center"/>
          </w:tcPr>
          <w:p>
            <w:pPr>
              <w:spacing w:line="360" w:lineRule="auto"/>
            </w:pPr>
            <w:r>
              <w:rPr>
                <w:rFonts w:hint="eastAsia"/>
              </w:rPr>
              <w:t>任务执行完成的时间，</w:t>
            </w:r>
            <w:r>
              <w:t>格式为YYYY-MM-DD HH:MM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耗时</w:t>
            </w:r>
          </w:p>
        </w:tc>
        <w:tc>
          <w:tcPr>
            <w:tcW w:w="5812" w:type="dxa"/>
            <w:shd w:val="clear" w:color="auto" w:fill="auto"/>
            <w:vAlign w:val="center"/>
          </w:tcPr>
          <w:p>
            <w:pPr>
              <w:spacing w:line="360" w:lineRule="auto"/>
            </w:pPr>
            <w:r>
              <w:t>单位时、分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t>任务状态</w:t>
            </w:r>
          </w:p>
        </w:tc>
        <w:tc>
          <w:tcPr>
            <w:tcW w:w="5812" w:type="dxa"/>
            <w:shd w:val="clear" w:color="auto" w:fill="auto"/>
            <w:vAlign w:val="center"/>
          </w:tcPr>
          <w:p>
            <w:pPr>
              <w:spacing w:line="360" w:lineRule="auto"/>
            </w:pPr>
            <w:r>
              <w:t>执行成功、执行</w:t>
            </w:r>
            <w:r>
              <w:rPr>
                <w:rFonts w:hint="eastAsia"/>
              </w:rPr>
              <w:t>异常、未执行、执行中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559" w:type="dxa"/>
            <w:shd w:val="clear" w:color="auto" w:fill="auto"/>
          </w:tcPr>
          <w:p>
            <w:pPr>
              <w:spacing w:line="360" w:lineRule="auto"/>
            </w:pPr>
            <w:r>
              <w:rPr>
                <w:rFonts w:hint="eastAsia"/>
              </w:rPr>
              <w:t>操作</w:t>
            </w:r>
          </w:p>
        </w:tc>
        <w:tc>
          <w:tcPr>
            <w:tcW w:w="5812" w:type="dxa"/>
            <w:shd w:val="clear" w:color="auto" w:fill="auto"/>
            <w:vAlign w:val="center"/>
          </w:tcPr>
          <w:p>
            <w:pPr>
              <w:spacing w:line="360" w:lineRule="auto"/>
            </w:pPr>
            <w:r>
              <w:rPr>
                <w:rFonts w:hint="eastAsia"/>
              </w:rPr>
              <w:t>查看当次任务执行的结果</w:t>
            </w:r>
          </w:p>
        </w:tc>
      </w:tr>
    </w:tbl>
    <w:p>
      <w:pPr>
        <w:pStyle w:val="82"/>
        <w:spacing w:line="360" w:lineRule="auto"/>
        <w:ind w:left="420" w:firstLine="420" w:firstLineChars="200"/>
        <w:rPr>
          <w:rFonts w:cs="Times New Roman"/>
        </w:rPr>
      </w:pPr>
      <w:r>
        <w:rPr>
          <w:rFonts w:hint="eastAsia" w:cs="Times New Roman"/>
        </w:rPr>
        <w:t>支持按租户名称搜索</w:t>
      </w:r>
      <w:r>
        <w:rPr>
          <w:rFonts w:cs="Times New Roman"/>
        </w:rPr>
        <w:t>，在输入框输入关键字，点击</w:t>
      </w:r>
      <w:r>
        <w:t>『查询』</w:t>
      </w:r>
      <w:r>
        <w:rPr>
          <w:rFonts w:cs="Times New Roman"/>
        </w:rPr>
        <w:t>，系统自动查询</w:t>
      </w:r>
      <w:r>
        <w:rPr>
          <w:rFonts w:hint="eastAsia" w:cs="Times New Roman"/>
        </w:rPr>
        <w:t>租户名称</w:t>
      </w:r>
      <w:r>
        <w:rPr>
          <w:rFonts w:cs="Times New Roman"/>
        </w:rPr>
        <w:t>字段含有关键字的</w:t>
      </w:r>
      <w:r>
        <w:rPr>
          <w:rFonts w:hint="eastAsia" w:cs="Times New Roman"/>
        </w:rPr>
        <w:t>任务执行</w:t>
      </w:r>
      <w:r>
        <w:rPr>
          <w:rFonts w:cs="Times New Roman"/>
        </w:rPr>
        <w:t>日志，展示匹配结果；</w:t>
      </w:r>
    </w:p>
    <w:p>
      <w:pPr>
        <w:pStyle w:val="82"/>
        <w:spacing w:line="360" w:lineRule="auto"/>
        <w:ind w:left="420" w:firstLine="420" w:firstLineChars="200"/>
        <w:rPr>
          <w:rFonts w:cs="Times New Roman"/>
        </w:rPr>
      </w:pPr>
      <w:r>
        <w:rPr>
          <w:rFonts w:hint="eastAsia" w:cs="Times New Roman"/>
        </w:rPr>
        <w:t>支持按任务状态（全部、执行成功、执行异常、未执行、执行中）、任务类型（一次性、周期性）、获取方式（文件服务、数据库服务）分类筛选；</w:t>
      </w:r>
    </w:p>
    <w:p>
      <w:pPr>
        <w:pStyle w:val="82"/>
        <w:spacing w:line="360" w:lineRule="auto"/>
        <w:ind w:left="420" w:firstLine="420" w:firstLineChars="200"/>
        <w:rPr>
          <w:rFonts w:cs="Times New Roman"/>
        </w:rPr>
      </w:pPr>
      <w:r>
        <w:rPr>
          <w:rFonts w:hint="eastAsia" w:cs="Times New Roman"/>
        </w:rPr>
        <w:t>支持按目标资源筛选；</w:t>
      </w:r>
    </w:p>
    <w:p>
      <w:pPr>
        <w:pStyle w:val="82"/>
        <w:spacing w:line="360" w:lineRule="auto"/>
        <w:ind w:left="420" w:firstLine="420" w:firstLineChars="200"/>
        <w:rPr>
          <w:rFonts w:hint="eastAsia" w:cs="Times New Roman"/>
        </w:rPr>
      </w:pPr>
      <w:r>
        <w:rPr>
          <w:rFonts w:hint="eastAsia" w:cs="Times New Roman"/>
        </w:rPr>
        <w:t>支持按任务开始时间筛选，在下拉框中选择时间区间，输入自定义时间段。</w:t>
      </w:r>
    </w:p>
    <w:p>
      <w:pPr>
        <w:pStyle w:val="7"/>
        <w:spacing w:before="156" w:after="156"/>
      </w:pPr>
      <w:r>
        <w:rPr>
          <w:rFonts w:hint="eastAsia"/>
        </w:rPr>
        <w:t>数据要求</w:t>
      </w:r>
    </w:p>
    <w:p>
      <w:pPr>
        <w:pStyle w:val="7"/>
        <w:spacing w:before="156" w:after="156"/>
      </w:pPr>
      <w:r>
        <w:rPr>
          <w:rFonts w:hint="eastAsia"/>
        </w:rPr>
        <w:t>界面原型</w:t>
      </w:r>
    </w:p>
    <w:p>
      <w:pPr>
        <w:pStyle w:val="3"/>
      </w:pPr>
      <w:r>
        <w:drawing>
          <wp:inline distT="0" distB="0" distL="0" distR="0">
            <wp:extent cx="5057775" cy="21526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057775" cy="2152650"/>
                    </a:xfrm>
                    <a:prstGeom prst="rect">
                      <a:avLst/>
                    </a:prstGeom>
                    <a:noFill/>
                    <a:ln>
                      <a:noFill/>
                    </a:ln>
                  </pic:spPr>
                </pic:pic>
              </a:graphicData>
            </a:graphic>
          </wp:inline>
        </w:drawing>
      </w:r>
    </w:p>
    <w:p>
      <w:pPr>
        <w:pStyle w:val="3"/>
        <w:rPr>
          <w:rFonts w:hint="eastAsia"/>
        </w:rPr>
      </w:pPr>
      <w:r>
        <w:drawing>
          <wp:inline distT="0" distB="0" distL="0" distR="0">
            <wp:extent cx="4562475" cy="198120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562475" cy="1981200"/>
                    </a:xfrm>
                    <a:prstGeom prst="rect">
                      <a:avLst/>
                    </a:prstGeom>
                    <a:noFill/>
                    <a:ln>
                      <a:noFill/>
                    </a:ln>
                  </pic:spPr>
                </pic:pic>
              </a:graphicData>
            </a:graphic>
          </wp:inline>
        </w:drawing>
      </w:r>
    </w:p>
    <w:p>
      <w:pPr>
        <w:pStyle w:val="7"/>
        <w:spacing w:before="156" w:after="156"/>
      </w:pPr>
      <w:r>
        <w:rPr>
          <w:rFonts w:hint="eastAsia"/>
        </w:rPr>
        <w:t>异常描述</w:t>
      </w:r>
    </w:p>
    <w:p>
      <w:pPr>
        <w:pStyle w:val="3"/>
        <w:rPr>
          <w:rFonts w:hint="eastAsia"/>
        </w:rPr>
      </w:pPr>
      <w:r>
        <w:rPr>
          <w:rFonts w:hint="eastAsia"/>
        </w:rPr>
        <w:t>无</w:t>
      </w:r>
    </w:p>
    <w:p>
      <w:pPr>
        <w:pStyle w:val="3"/>
        <w:rPr>
          <w:rFonts w:hint="eastAsia"/>
        </w:rPr>
      </w:pPr>
    </w:p>
    <w:p>
      <w:pPr>
        <w:pStyle w:val="4"/>
        <w:bidi w:val="0"/>
        <w:rPr>
          <w:rFonts w:hint="eastAsia"/>
          <w:lang w:val="en-US" w:eastAsia="zh-CN"/>
        </w:rPr>
      </w:pPr>
      <w:bookmarkStart w:id="42" w:name="_Toc27220"/>
      <w:r>
        <w:rPr>
          <w:rFonts w:hint="eastAsia"/>
          <w:lang w:val="en-US" w:eastAsia="zh-CN"/>
        </w:rPr>
        <w:t>系统管理</w:t>
      </w:r>
      <w:bookmarkEnd w:id="42"/>
    </w:p>
    <w:p>
      <w:pPr>
        <w:pStyle w:val="5"/>
        <w:bidi w:val="0"/>
        <w:rPr>
          <w:rFonts w:hint="eastAsia"/>
          <w:lang w:val="en-US" w:eastAsia="zh-CN"/>
        </w:rPr>
      </w:pPr>
      <w:bookmarkStart w:id="43" w:name="_Toc7447"/>
      <w:r>
        <w:rPr>
          <w:rFonts w:hint="eastAsia"/>
          <w:lang w:val="en-US" w:eastAsia="zh-CN"/>
        </w:rPr>
        <w:t>功能概述</w:t>
      </w:r>
      <w:bookmarkEnd w:id="43"/>
    </w:p>
    <w:p>
      <w:pPr>
        <w:bidi w:val="0"/>
        <w:rPr>
          <w:rFonts w:hint="default"/>
          <w:lang w:val="en-US" w:eastAsia="zh-CN"/>
        </w:rPr>
      </w:pPr>
      <w:r>
        <w:rPr>
          <w:rFonts w:hint="eastAsia"/>
          <w:lang w:val="en-US" w:eastAsia="zh-CN"/>
        </w:rPr>
        <w:t>进行系统基础管理工作，包括权限管理、公共配置管理、待办已办管理、消息中心等功能。</w:t>
      </w:r>
    </w:p>
    <w:p>
      <w:pPr>
        <w:pStyle w:val="5"/>
        <w:bidi w:val="0"/>
        <w:rPr>
          <w:rFonts w:hint="default"/>
          <w:lang w:val="en-US" w:eastAsia="zh-CN"/>
        </w:rPr>
      </w:pPr>
      <w:bookmarkStart w:id="44" w:name="_Toc4822"/>
      <w:r>
        <w:rPr>
          <w:rFonts w:hint="eastAsia"/>
          <w:lang w:val="en-US" w:eastAsia="zh-CN"/>
        </w:rPr>
        <w:t>业务流程图</w:t>
      </w:r>
      <w:bookmarkEnd w:id="44"/>
    </w:p>
    <w:p>
      <w:pPr>
        <w:pStyle w:val="3"/>
        <w:rPr>
          <w:rFonts w:hint="default"/>
          <w:lang w:val="en-US" w:eastAsia="zh-CN"/>
        </w:rPr>
      </w:pPr>
      <w:r>
        <w:rPr>
          <w:rFonts w:hint="eastAsia"/>
          <w:lang w:val="en-US" w:eastAsia="zh-CN"/>
        </w:rPr>
        <w:t>无</w:t>
      </w:r>
    </w:p>
    <w:p>
      <w:pPr>
        <w:pStyle w:val="5"/>
        <w:spacing w:before="156" w:after="156"/>
      </w:pPr>
      <w:bookmarkStart w:id="45" w:name="_Toc13429"/>
      <w:r>
        <w:rPr>
          <w:rFonts w:hint="eastAsia"/>
        </w:rPr>
        <w:t>权限管理</w:t>
      </w:r>
      <w:bookmarkEnd w:id="45"/>
    </w:p>
    <w:p>
      <w:pPr>
        <w:pStyle w:val="6"/>
        <w:tabs>
          <w:tab w:val="left" w:pos="1728"/>
        </w:tabs>
        <w:spacing w:before="156" w:after="156"/>
      </w:pPr>
      <w:r>
        <w:rPr>
          <w:rFonts w:hint="eastAsia"/>
        </w:rPr>
        <w:t>功能描述</w:t>
      </w:r>
    </w:p>
    <w:p>
      <w:pPr>
        <w:pStyle w:val="7"/>
        <w:spacing w:before="156" w:after="156"/>
      </w:pPr>
      <w:r>
        <w:rPr>
          <w:rFonts w:hint="eastAsia"/>
        </w:rPr>
        <w:t>菜单管理</w:t>
      </w:r>
    </w:p>
    <w:p>
      <w:pPr>
        <w:ind w:firstLine="42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支持平台对</w:t>
      </w:r>
      <w:r>
        <w:rPr>
          <w:rFonts w:hint="eastAsia" w:ascii="宋体" w:hAnsi="宋体" w:cs="宋体"/>
          <w:color w:val="000000" w:themeColor="text1"/>
          <w:lang w:val="en-US" w:eastAsia="zh-CN"/>
          <w14:textFill>
            <w14:solidFill>
              <w14:schemeClr w14:val="tx1"/>
            </w14:solidFill>
          </w14:textFill>
        </w:rPr>
        <w:t>菜单</w:t>
      </w:r>
      <w:r>
        <w:rPr>
          <w:rFonts w:hint="eastAsia" w:ascii="宋体" w:hAnsi="宋体" w:eastAsia="宋体" w:cs="宋体"/>
          <w:color w:val="000000" w:themeColor="text1"/>
          <w14:textFill>
            <w14:solidFill>
              <w14:schemeClr w14:val="tx1"/>
            </w14:solidFill>
          </w14:textFill>
        </w:rPr>
        <w:t>进行创建、编辑、删除等操作；支持根据条件对菜单的查询。</w:t>
      </w:r>
    </w:p>
    <w:p>
      <w:pPr>
        <w:ind w:firstLine="42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1、菜单列表</w:t>
      </w:r>
    </w:p>
    <w:p>
      <w:pPr>
        <w:ind w:firstLine="42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在菜单管理页面，查看平台所有菜单，并可对菜单进行管理，包括新增、修改、删除菜单。</w:t>
      </w:r>
    </w:p>
    <w:p>
      <w:pPr>
        <w:ind w:firstLine="42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2、新增菜单</w:t>
      </w:r>
    </w:p>
    <w:p>
      <w:pPr>
        <w:ind w:firstLine="42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在菜单管理页面，点击“新增”按钮，进入新增菜单页面，填写菜单基本信息，点击“保存”按钮，创建菜单。</w:t>
      </w:r>
    </w:p>
    <w:p>
      <w:pPr>
        <w:ind w:firstLine="420" w:firstLineChars="20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3、修改菜单</w:t>
      </w:r>
    </w:p>
    <w:p>
      <w:pPr>
        <w:ind w:firstLine="420" w:firstLineChars="20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在菜单管理页面，点击“修改”按钮，进入菜单信息编辑页面，可修改菜单信息，点击“保存”按钮，完成修改。</w:t>
      </w:r>
    </w:p>
    <w:p>
      <w:pPr>
        <w:pStyle w:val="53"/>
        <w:numPr>
          <w:ilvl w:val="0"/>
          <w:numId w:val="32"/>
        </w:numPr>
        <w:spacing w:line="360" w:lineRule="auto"/>
        <w:ind w:firstLineChars="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删除菜单</w:t>
      </w:r>
    </w:p>
    <w:p>
      <w:pPr>
        <w:ind w:firstLine="42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点击“删除”按钮，提示“删除此菜单会级联删除与之相关的子菜单！确定删除？”，点击“确定”按钮，删除菜单。（谨慎操作）</w:t>
      </w:r>
    </w:p>
    <w:p>
      <w:pPr>
        <w:pStyle w:val="53"/>
        <w:numPr>
          <w:ilvl w:val="0"/>
          <w:numId w:val="32"/>
        </w:numPr>
        <w:spacing w:line="360" w:lineRule="auto"/>
        <w:ind w:firstLineChars="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按钮权限</w:t>
      </w:r>
    </w:p>
    <w:p>
      <w:pPr>
        <w:ind w:firstLine="42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在菜单管理页面，点击“权限按钮”按钮，进入权限按钮页面。</w:t>
      </w:r>
    </w:p>
    <w:p>
      <w:pPr>
        <w:ind w:firstLine="42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在权限按钮页面，填写按钮基本信息，点击“保存”按钮，创建按钮。</w:t>
      </w:r>
    </w:p>
    <w:p>
      <w:pPr>
        <w:pStyle w:val="7"/>
        <w:spacing w:before="156" w:after="156"/>
        <w:rPr>
          <w:rFonts w:hint="eastAsia"/>
        </w:rPr>
      </w:pPr>
      <w:r>
        <w:rPr>
          <w:rFonts w:hint="eastAsia"/>
        </w:rPr>
        <w:t>角色管理</w:t>
      </w:r>
    </w:p>
    <w:p>
      <w:pPr>
        <w:ind w:firstLine="42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支持角色的创建、编辑、删除、设置权限；支持根据条件对角色的查询。</w:t>
      </w:r>
    </w:p>
    <w:p>
      <w:pPr>
        <w:numPr>
          <w:ilvl w:val="0"/>
          <w:numId w:val="33"/>
        </w:numPr>
        <w:ind w:firstLine="420"/>
        <w:rPr>
          <w:rFonts w:hint="eastAsia" w:ascii="宋体" w:hAnsi="宋体" w:eastAsia="宋体" w:cs="宋体"/>
          <w:szCs w:val="21"/>
        </w:rPr>
      </w:pPr>
      <w:r>
        <w:rPr>
          <w:rFonts w:hint="eastAsia" w:ascii="宋体" w:hAnsi="宋体" w:eastAsia="宋体" w:cs="宋体"/>
          <w:szCs w:val="21"/>
        </w:rPr>
        <w:t>入口：安全管理-角色管理。</w:t>
      </w:r>
    </w:p>
    <w:p>
      <w:pPr>
        <w:numPr>
          <w:ilvl w:val="0"/>
          <w:numId w:val="33"/>
        </w:numPr>
        <w:ind w:firstLine="420"/>
        <w:rPr>
          <w:rFonts w:hint="eastAsia" w:ascii="宋体" w:hAnsi="宋体" w:eastAsia="宋体" w:cs="宋体"/>
          <w:szCs w:val="21"/>
        </w:rPr>
      </w:pPr>
      <w:r>
        <w:rPr>
          <w:rFonts w:hint="eastAsia" w:ascii="宋体" w:hAnsi="宋体" w:eastAsia="宋体" w:cs="宋体"/>
          <w:szCs w:val="21"/>
        </w:rPr>
        <w:t>界面布局：</w:t>
      </w:r>
    </w:p>
    <w:p>
      <w:pPr>
        <w:widowControl/>
        <w:numPr>
          <w:ilvl w:val="1"/>
          <w:numId w:val="34"/>
        </w:numPr>
        <w:spacing w:after="156" w:line="360" w:lineRule="auto"/>
        <w:jc w:val="left"/>
        <w:rPr>
          <w:rFonts w:hint="eastAsia" w:ascii="宋体" w:hAnsi="宋体" w:eastAsia="宋体" w:cs="宋体"/>
          <w:szCs w:val="21"/>
        </w:rPr>
      </w:pPr>
      <w:r>
        <w:rPr>
          <w:rFonts w:hint="eastAsia" w:ascii="宋体" w:hAnsi="宋体" w:eastAsia="宋体" w:cs="宋体"/>
          <w:szCs w:val="21"/>
        </w:rPr>
        <w:t>上方为角色查询条件及角色列表的操作按钮；操作按钮包括：“查询”、“新增”、“删除”；</w:t>
      </w:r>
    </w:p>
    <w:p>
      <w:pPr>
        <w:widowControl/>
        <w:numPr>
          <w:ilvl w:val="1"/>
          <w:numId w:val="34"/>
        </w:numPr>
        <w:spacing w:after="156" w:line="360" w:lineRule="auto"/>
        <w:jc w:val="left"/>
        <w:rPr>
          <w:rFonts w:hint="eastAsia" w:ascii="宋体" w:hAnsi="宋体" w:eastAsia="宋体" w:cs="宋体"/>
          <w:szCs w:val="21"/>
        </w:rPr>
      </w:pPr>
      <w:r>
        <w:rPr>
          <w:rFonts w:hint="eastAsia" w:ascii="宋体" w:hAnsi="宋体" w:eastAsia="宋体" w:cs="宋体"/>
          <w:szCs w:val="21"/>
        </w:rPr>
        <w:t>下方为角色列表。</w:t>
      </w:r>
    </w:p>
    <w:p>
      <w:pPr>
        <w:numPr>
          <w:ilvl w:val="0"/>
          <w:numId w:val="33"/>
        </w:numPr>
        <w:ind w:firstLine="420"/>
        <w:rPr>
          <w:rFonts w:hint="eastAsia" w:ascii="宋体" w:hAnsi="宋体" w:eastAsia="宋体" w:cs="宋体"/>
          <w:szCs w:val="21"/>
        </w:rPr>
      </w:pPr>
      <w:r>
        <w:rPr>
          <w:rFonts w:hint="eastAsia" w:ascii="宋体" w:hAnsi="宋体" w:eastAsia="宋体" w:cs="宋体"/>
          <w:szCs w:val="21"/>
        </w:rPr>
        <w:t>新增角色详细说明：</w:t>
      </w:r>
    </w:p>
    <w:p>
      <w:pPr>
        <w:widowControl/>
        <w:numPr>
          <w:ilvl w:val="1"/>
          <w:numId w:val="35"/>
        </w:numPr>
        <w:spacing w:after="156" w:line="360" w:lineRule="auto"/>
        <w:jc w:val="left"/>
        <w:rPr>
          <w:rFonts w:hint="eastAsia" w:ascii="宋体" w:hAnsi="宋体" w:eastAsia="宋体" w:cs="宋体"/>
          <w:szCs w:val="21"/>
        </w:rPr>
      </w:pPr>
      <w:r>
        <w:rPr>
          <w:rFonts w:hint="eastAsia" w:ascii="宋体" w:hAnsi="宋体" w:eastAsia="宋体" w:cs="宋体"/>
          <w:szCs w:val="21"/>
        </w:rPr>
        <w:t>角色管理页面右上角为“新增”角色的入口；</w:t>
      </w:r>
    </w:p>
    <w:p>
      <w:pPr>
        <w:widowControl/>
        <w:numPr>
          <w:ilvl w:val="1"/>
          <w:numId w:val="35"/>
        </w:numPr>
        <w:spacing w:after="156" w:line="360" w:lineRule="auto"/>
        <w:jc w:val="left"/>
        <w:rPr>
          <w:rFonts w:hint="eastAsia" w:ascii="宋体" w:hAnsi="宋体" w:eastAsia="宋体" w:cs="宋体"/>
          <w:szCs w:val="21"/>
        </w:rPr>
      </w:pPr>
      <w:r>
        <w:rPr>
          <w:rFonts w:hint="eastAsia" w:ascii="宋体" w:hAnsi="宋体" w:eastAsia="宋体" w:cs="宋体"/>
          <w:szCs w:val="21"/>
        </w:rPr>
        <w:t>点击按钮，页面跳转至“角色”页，输入新增角色信息后，点击保存，数据提交，页面跳转回角色列表页；</w:t>
      </w:r>
    </w:p>
    <w:p>
      <w:pPr>
        <w:widowControl/>
        <w:numPr>
          <w:ilvl w:val="1"/>
          <w:numId w:val="35"/>
        </w:numPr>
        <w:spacing w:after="156" w:line="360" w:lineRule="auto"/>
        <w:jc w:val="left"/>
        <w:rPr>
          <w:rFonts w:hint="eastAsia" w:ascii="宋体" w:hAnsi="宋体" w:eastAsia="宋体" w:cs="宋体"/>
          <w:szCs w:val="21"/>
        </w:rPr>
      </w:pPr>
      <w:r>
        <w:rPr>
          <w:rFonts w:hint="eastAsia" w:ascii="宋体" w:hAnsi="宋体" w:eastAsia="宋体" w:cs="宋体"/>
          <w:szCs w:val="21"/>
        </w:rPr>
        <w:t xml:space="preserve"> “角色”页输入项，见下方“输入”章节的描述；</w:t>
      </w:r>
    </w:p>
    <w:p>
      <w:pPr>
        <w:numPr>
          <w:ilvl w:val="0"/>
          <w:numId w:val="33"/>
        </w:numPr>
        <w:ind w:firstLine="420"/>
        <w:rPr>
          <w:rFonts w:hint="eastAsia" w:ascii="宋体" w:hAnsi="宋体" w:eastAsia="宋体" w:cs="宋体"/>
          <w:szCs w:val="21"/>
        </w:rPr>
      </w:pPr>
      <w:r>
        <w:rPr>
          <w:rFonts w:hint="eastAsia" w:ascii="宋体" w:hAnsi="宋体" w:eastAsia="宋体" w:cs="宋体"/>
          <w:szCs w:val="21"/>
        </w:rPr>
        <w:t>角色查询条件详细说明：</w:t>
      </w:r>
    </w:p>
    <w:p>
      <w:pPr>
        <w:widowControl/>
        <w:numPr>
          <w:ilvl w:val="1"/>
          <w:numId w:val="36"/>
        </w:numPr>
        <w:spacing w:after="156" w:line="360" w:lineRule="auto"/>
        <w:jc w:val="left"/>
        <w:rPr>
          <w:rFonts w:hint="eastAsia" w:ascii="宋体" w:hAnsi="宋体" w:eastAsia="宋体" w:cs="宋体"/>
          <w:szCs w:val="21"/>
        </w:rPr>
      </w:pPr>
      <w:r>
        <w:rPr>
          <w:rFonts w:hint="eastAsia" w:ascii="宋体" w:hAnsi="宋体" w:eastAsia="宋体" w:cs="宋体"/>
          <w:szCs w:val="21"/>
        </w:rPr>
        <w:t>角色列表默认按角色的创建时间倒序；</w:t>
      </w:r>
    </w:p>
    <w:p>
      <w:pPr>
        <w:widowControl/>
        <w:numPr>
          <w:ilvl w:val="1"/>
          <w:numId w:val="36"/>
        </w:numPr>
        <w:spacing w:after="156" w:line="360" w:lineRule="auto"/>
        <w:jc w:val="left"/>
        <w:rPr>
          <w:rFonts w:hint="eastAsia" w:ascii="宋体" w:hAnsi="宋体" w:eastAsia="宋体" w:cs="宋体"/>
          <w:szCs w:val="21"/>
        </w:rPr>
      </w:pPr>
      <w:r>
        <w:rPr>
          <w:rFonts w:hint="eastAsia" w:ascii="宋体" w:hAnsi="宋体" w:eastAsia="宋体" w:cs="宋体"/>
          <w:szCs w:val="21"/>
        </w:rPr>
        <w:t>查询条件的输入项，见下方“输入”章节的描述；</w:t>
      </w:r>
    </w:p>
    <w:p>
      <w:pPr>
        <w:widowControl/>
        <w:numPr>
          <w:ilvl w:val="1"/>
          <w:numId w:val="36"/>
        </w:numPr>
        <w:spacing w:after="156" w:line="360" w:lineRule="auto"/>
        <w:jc w:val="left"/>
        <w:rPr>
          <w:rFonts w:hint="eastAsia" w:ascii="宋体" w:hAnsi="宋体" w:eastAsia="宋体" w:cs="宋体"/>
          <w:szCs w:val="21"/>
        </w:rPr>
      </w:pPr>
      <w:r>
        <w:rPr>
          <w:rFonts w:hint="eastAsia" w:ascii="宋体" w:hAnsi="宋体" w:eastAsia="宋体" w:cs="宋体"/>
          <w:szCs w:val="21"/>
        </w:rPr>
        <w:t>查询条件设置后，点击“查询”按钮，触发更新角色列表的查询结果。</w:t>
      </w:r>
    </w:p>
    <w:p>
      <w:pPr>
        <w:numPr>
          <w:ilvl w:val="0"/>
          <w:numId w:val="33"/>
        </w:numPr>
        <w:ind w:firstLine="420"/>
        <w:rPr>
          <w:rFonts w:hint="eastAsia" w:ascii="宋体" w:hAnsi="宋体" w:eastAsia="宋体" w:cs="宋体"/>
          <w:szCs w:val="21"/>
        </w:rPr>
      </w:pPr>
      <w:r>
        <w:rPr>
          <w:rFonts w:hint="eastAsia" w:ascii="宋体" w:hAnsi="宋体" w:eastAsia="宋体" w:cs="宋体"/>
          <w:szCs w:val="21"/>
        </w:rPr>
        <w:t>角色删除详细说明：</w:t>
      </w:r>
    </w:p>
    <w:p>
      <w:pPr>
        <w:widowControl/>
        <w:numPr>
          <w:ilvl w:val="1"/>
          <w:numId w:val="37"/>
        </w:numPr>
        <w:spacing w:after="156" w:line="360" w:lineRule="auto"/>
        <w:jc w:val="left"/>
        <w:rPr>
          <w:rFonts w:hint="eastAsia" w:ascii="宋体" w:hAnsi="宋体" w:eastAsia="宋体" w:cs="宋体"/>
          <w:szCs w:val="21"/>
        </w:rPr>
      </w:pPr>
      <w:r>
        <w:rPr>
          <w:rFonts w:hint="eastAsia" w:ascii="宋体" w:hAnsi="宋体" w:eastAsia="宋体" w:cs="宋体"/>
          <w:szCs w:val="21"/>
        </w:rPr>
        <w:t>角色管理页面右上角为“删除”角色的入口；</w:t>
      </w:r>
    </w:p>
    <w:p>
      <w:pPr>
        <w:widowControl/>
        <w:numPr>
          <w:ilvl w:val="1"/>
          <w:numId w:val="37"/>
        </w:numPr>
        <w:spacing w:after="156" w:line="360" w:lineRule="auto"/>
        <w:jc w:val="left"/>
        <w:rPr>
          <w:rFonts w:hint="eastAsia" w:ascii="宋体" w:hAnsi="宋体" w:eastAsia="宋体" w:cs="宋体"/>
          <w:szCs w:val="21"/>
        </w:rPr>
      </w:pPr>
      <w:r>
        <w:rPr>
          <w:rFonts w:hint="eastAsia" w:ascii="宋体" w:hAnsi="宋体" w:eastAsia="宋体" w:cs="宋体"/>
          <w:szCs w:val="21"/>
        </w:rPr>
        <w:t>需在列表中勾选需要删除的角色，可多选，点击“删除”按钮，弹出提示框“删除角色，会级联删除与之相关联的子角色！确定删除？”，点击“是”后记录删除，列表刷新，点击“否”后弹出框关闭；</w:t>
      </w:r>
    </w:p>
    <w:p>
      <w:pPr>
        <w:numPr>
          <w:ilvl w:val="0"/>
          <w:numId w:val="33"/>
        </w:numPr>
        <w:ind w:firstLine="420"/>
        <w:rPr>
          <w:rFonts w:hint="eastAsia" w:ascii="宋体" w:hAnsi="宋体" w:eastAsia="宋体" w:cs="宋体"/>
          <w:szCs w:val="21"/>
        </w:rPr>
      </w:pPr>
      <w:r>
        <w:rPr>
          <w:rFonts w:hint="eastAsia" w:ascii="宋体" w:hAnsi="宋体" w:eastAsia="宋体" w:cs="宋体"/>
          <w:szCs w:val="21"/>
        </w:rPr>
        <w:t>角色列表详细说明</w:t>
      </w:r>
    </w:p>
    <w:p>
      <w:pPr>
        <w:widowControl/>
        <w:numPr>
          <w:ilvl w:val="1"/>
          <w:numId w:val="38"/>
        </w:numPr>
        <w:spacing w:after="156" w:line="360" w:lineRule="auto"/>
        <w:jc w:val="left"/>
        <w:rPr>
          <w:rFonts w:hint="eastAsia" w:ascii="宋体" w:hAnsi="宋体" w:eastAsia="宋体" w:cs="宋体"/>
          <w:szCs w:val="21"/>
        </w:rPr>
      </w:pPr>
      <w:r>
        <w:rPr>
          <w:rFonts w:hint="eastAsia" w:ascii="宋体" w:hAnsi="宋体" w:eastAsia="宋体" w:cs="宋体"/>
          <w:szCs w:val="21"/>
        </w:rPr>
        <w:t>角色列表的输出项，见下方“输出”章节的描述；</w:t>
      </w:r>
    </w:p>
    <w:p>
      <w:pPr>
        <w:widowControl/>
        <w:numPr>
          <w:ilvl w:val="1"/>
          <w:numId w:val="38"/>
        </w:numPr>
        <w:spacing w:after="156" w:line="360" w:lineRule="auto"/>
        <w:jc w:val="left"/>
        <w:rPr>
          <w:rFonts w:hint="eastAsia" w:ascii="宋体" w:hAnsi="宋体" w:eastAsia="宋体" w:cs="宋体"/>
          <w:szCs w:val="21"/>
        </w:rPr>
      </w:pPr>
      <w:r>
        <w:rPr>
          <w:rFonts w:hint="eastAsia" w:ascii="宋体" w:hAnsi="宋体" w:eastAsia="宋体" w:cs="宋体"/>
          <w:szCs w:val="21"/>
        </w:rPr>
        <w:t>角色列表包括如下操作：</w:t>
      </w:r>
    </w:p>
    <w:p>
      <w:pPr>
        <w:spacing w:after="156" w:line="360" w:lineRule="auto"/>
        <w:ind w:left="780"/>
        <w:rPr>
          <w:rFonts w:hint="eastAsia" w:ascii="宋体" w:hAnsi="宋体" w:eastAsia="宋体" w:cs="宋体"/>
          <w:szCs w:val="21"/>
        </w:rPr>
      </w:pPr>
      <w:r>
        <w:rPr>
          <w:rFonts w:hint="eastAsia" w:ascii="宋体" w:hAnsi="宋体" w:eastAsia="宋体" w:cs="宋体"/>
          <w:szCs w:val="21"/>
        </w:rPr>
        <w:t>修改：点击修改按钮，进入“角色”修改页，输入项同“角色”添加页内容，需回显已输入的角色信息，点击保存，数据提交，页面跳转回角色列表页；</w:t>
      </w:r>
    </w:p>
    <w:p>
      <w:pPr>
        <w:spacing w:after="156" w:line="360" w:lineRule="auto"/>
        <w:ind w:left="780"/>
        <w:rPr>
          <w:rFonts w:hint="eastAsia" w:ascii="宋体" w:hAnsi="宋体" w:eastAsia="宋体" w:cs="宋体"/>
          <w:szCs w:val="21"/>
        </w:rPr>
      </w:pPr>
      <w:r>
        <w:rPr>
          <w:rFonts w:hint="eastAsia" w:ascii="宋体" w:hAnsi="宋体" w:eastAsia="宋体" w:cs="宋体"/>
          <w:szCs w:val="21"/>
        </w:rPr>
        <w:t>删除：在某个角色后点击删除按钮，弹出提示框“删除角色，会级联删除与之相关联的子角色！确定删除？”，点击“是”后记录删除，列表刷新，点击“否”后弹出框关闭；</w:t>
      </w:r>
    </w:p>
    <w:p>
      <w:pPr>
        <w:spacing w:after="156" w:line="360" w:lineRule="auto"/>
        <w:ind w:left="780"/>
        <w:rPr>
          <w:rFonts w:hint="eastAsia" w:ascii="宋体" w:hAnsi="宋体" w:eastAsia="宋体" w:cs="宋体"/>
          <w:szCs w:val="21"/>
        </w:rPr>
      </w:pPr>
      <w:r>
        <w:rPr>
          <w:rFonts w:hint="eastAsia" w:ascii="宋体" w:hAnsi="宋体" w:eastAsia="宋体" w:cs="宋体"/>
          <w:szCs w:val="21"/>
        </w:rPr>
        <w:t>授权：点击授权按钮，页面跳转至该角色的权限配置页面，进行门户菜单权限的分配,此处读取菜单管理的数据；如果已设置过角色权限，则页面回显该角色的门户菜单权限，可以在此基础上进行修改。</w:t>
      </w:r>
    </w:p>
    <w:p>
      <w:pPr>
        <w:spacing w:line="360" w:lineRule="auto"/>
      </w:pPr>
      <w:r>
        <w:t>角色列表页：</w:t>
      </w:r>
    </w:p>
    <w:p>
      <w:pPr>
        <w:spacing w:after="156" w:line="360" w:lineRule="auto"/>
      </w:pPr>
      <w:r>
        <w:drawing>
          <wp:inline distT="0" distB="0" distL="0" distR="0">
            <wp:extent cx="5274310" cy="1959610"/>
            <wp:effectExtent l="0" t="0" r="2540" b="254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274310" cy="1959610"/>
                    </a:xfrm>
                    <a:prstGeom prst="rect">
                      <a:avLst/>
                    </a:prstGeom>
                    <a:noFill/>
                    <a:ln>
                      <a:noFill/>
                    </a:ln>
                  </pic:spPr>
                </pic:pic>
              </a:graphicData>
            </a:graphic>
          </wp:inline>
        </w:drawing>
      </w:r>
    </w:p>
    <w:p>
      <w:pPr>
        <w:spacing w:after="156" w:line="360" w:lineRule="auto"/>
      </w:pPr>
      <w:r>
        <w:t>新建角色页：</w:t>
      </w:r>
    </w:p>
    <w:p>
      <w:pPr>
        <w:spacing w:after="156" w:line="360" w:lineRule="auto"/>
      </w:pPr>
      <w:r>
        <w:drawing>
          <wp:inline distT="0" distB="0" distL="0" distR="0">
            <wp:extent cx="5274310" cy="1289685"/>
            <wp:effectExtent l="0" t="0" r="2540" b="571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74310" cy="1289685"/>
                    </a:xfrm>
                    <a:prstGeom prst="rect">
                      <a:avLst/>
                    </a:prstGeom>
                    <a:noFill/>
                    <a:ln>
                      <a:noFill/>
                    </a:ln>
                  </pic:spPr>
                </pic:pic>
              </a:graphicData>
            </a:graphic>
          </wp:inline>
        </w:drawing>
      </w:r>
    </w:p>
    <w:p>
      <w:pPr>
        <w:spacing w:after="156" w:line="360" w:lineRule="auto"/>
      </w:pPr>
      <w:r>
        <w:t>角色授权页：</w:t>
      </w:r>
    </w:p>
    <w:p>
      <w:pPr>
        <w:spacing w:after="156" w:line="360" w:lineRule="auto"/>
      </w:pPr>
      <w:r>
        <w:drawing>
          <wp:inline distT="0" distB="0" distL="0" distR="0">
            <wp:extent cx="5266055" cy="2204085"/>
            <wp:effectExtent l="0" t="0" r="10795" b="571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66055" cy="2204085"/>
                    </a:xfrm>
                    <a:prstGeom prst="rect">
                      <a:avLst/>
                    </a:prstGeom>
                    <a:noFill/>
                    <a:ln>
                      <a:noFill/>
                    </a:ln>
                  </pic:spPr>
                </pic:pic>
              </a:graphicData>
            </a:graphic>
          </wp:inline>
        </w:drawing>
      </w:r>
    </w:p>
    <w:p>
      <w:pPr>
        <w:rPr>
          <w:rFonts w:hint="eastAsia"/>
        </w:rPr>
      </w:pPr>
    </w:p>
    <w:p>
      <w:pPr>
        <w:pStyle w:val="7"/>
        <w:spacing w:before="156" w:after="156"/>
        <w:rPr>
          <w:rFonts w:hint="eastAsia"/>
        </w:rPr>
      </w:pPr>
      <w:r>
        <w:rPr>
          <w:rFonts w:hint="eastAsia"/>
        </w:rPr>
        <w:t>用户管理</w:t>
      </w:r>
    </w:p>
    <w:p>
      <w:pPr>
        <w:bidi w:val="0"/>
        <w:ind w:firstLine="420" w:firstLineChars="200"/>
      </w:pPr>
      <w:r>
        <w:t>支持用户分配角色、设置权限；支持根据条件对用户的查询。</w:t>
      </w:r>
    </w:p>
    <w:p>
      <w:pPr>
        <w:widowControl/>
        <w:numPr>
          <w:ilvl w:val="0"/>
          <w:numId w:val="39"/>
        </w:numPr>
        <w:spacing w:after="156" w:line="360" w:lineRule="auto"/>
        <w:jc w:val="left"/>
        <w:rPr>
          <w:szCs w:val="21"/>
        </w:rPr>
      </w:pPr>
      <w:r>
        <w:rPr>
          <w:szCs w:val="21"/>
        </w:rPr>
        <w:t>入口：安全管理-用户管理。</w:t>
      </w:r>
    </w:p>
    <w:p>
      <w:pPr>
        <w:widowControl/>
        <w:numPr>
          <w:ilvl w:val="0"/>
          <w:numId w:val="39"/>
        </w:numPr>
        <w:spacing w:after="156" w:line="360" w:lineRule="auto"/>
        <w:jc w:val="left"/>
        <w:rPr>
          <w:szCs w:val="21"/>
        </w:rPr>
      </w:pPr>
      <w:r>
        <w:rPr>
          <w:szCs w:val="21"/>
        </w:rPr>
        <w:t>界面布局：</w:t>
      </w:r>
    </w:p>
    <w:p>
      <w:pPr>
        <w:widowControl/>
        <w:numPr>
          <w:ilvl w:val="1"/>
          <w:numId w:val="39"/>
        </w:numPr>
        <w:spacing w:after="156" w:line="360" w:lineRule="auto"/>
        <w:jc w:val="left"/>
        <w:rPr>
          <w:szCs w:val="21"/>
        </w:rPr>
      </w:pPr>
      <w:r>
        <w:rPr>
          <w:szCs w:val="21"/>
        </w:rPr>
        <w:t>上方为用户查询条件及用户列表的操作按钮；操作按钮包括：“查询”；</w:t>
      </w:r>
    </w:p>
    <w:p>
      <w:pPr>
        <w:widowControl/>
        <w:numPr>
          <w:ilvl w:val="1"/>
          <w:numId w:val="39"/>
        </w:numPr>
        <w:spacing w:after="156" w:line="360" w:lineRule="auto"/>
        <w:jc w:val="left"/>
        <w:rPr>
          <w:szCs w:val="21"/>
        </w:rPr>
      </w:pPr>
      <w:r>
        <w:rPr>
          <w:szCs w:val="21"/>
        </w:rPr>
        <w:t>下方为用户列表。</w:t>
      </w:r>
    </w:p>
    <w:p>
      <w:pPr>
        <w:widowControl/>
        <w:numPr>
          <w:ilvl w:val="0"/>
          <w:numId w:val="39"/>
        </w:numPr>
        <w:spacing w:after="156" w:line="360" w:lineRule="auto"/>
        <w:jc w:val="left"/>
        <w:rPr>
          <w:szCs w:val="21"/>
        </w:rPr>
      </w:pPr>
      <w:r>
        <w:rPr>
          <w:szCs w:val="21"/>
        </w:rPr>
        <w:t>用户查询条件详细说明：</w:t>
      </w:r>
    </w:p>
    <w:p>
      <w:pPr>
        <w:widowControl/>
        <w:numPr>
          <w:ilvl w:val="1"/>
          <w:numId w:val="39"/>
        </w:numPr>
        <w:spacing w:after="156" w:line="360" w:lineRule="auto"/>
        <w:jc w:val="left"/>
        <w:rPr>
          <w:szCs w:val="21"/>
        </w:rPr>
      </w:pPr>
      <w:r>
        <w:rPr>
          <w:szCs w:val="21"/>
        </w:rPr>
        <w:t>查询条件的输入项，见下方“输入”章节的描述；</w:t>
      </w:r>
    </w:p>
    <w:p>
      <w:pPr>
        <w:widowControl/>
        <w:numPr>
          <w:ilvl w:val="1"/>
          <w:numId w:val="39"/>
        </w:numPr>
        <w:spacing w:after="156" w:line="360" w:lineRule="auto"/>
        <w:jc w:val="left"/>
        <w:rPr>
          <w:szCs w:val="21"/>
        </w:rPr>
      </w:pPr>
      <w:r>
        <w:rPr>
          <w:szCs w:val="21"/>
        </w:rPr>
        <w:t>查询条件设置后，点击“查询”按钮，触发更新用户列表的查询结果。</w:t>
      </w:r>
    </w:p>
    <w:p>
      <w:pPr>
        <w:widowControl/>
        <w:numPr>
          <w:ilvl w:val="0"/>
          <w:numId w:val="39"/>
        </w:numPr>
        <w:spacing w:after="156" w:line="360" w:lineRule="auto"/>
        <w:jc w:val="left"/>
        <w:rPr>
          <w:szCs w:val="21"/>
        </w:rPr>
      </w:pPr>
      <w:r>
        <w:rPr>
          <w:szCs w:val="21"/>
        </w:rPr>
        <w:t>用户列表详细说明</w:t>
      </w:r>
    </w:p>
    <w:p>
      <w:pPr>
        <w:widowControl/>
        <w:numPr>
          <w:ilvl w:val="1"/>
          <w:numId w:val="39"/>
        </w:numPr>
        <w:spacing w:after="156" w:line="360" w:lineRule="auto"/>
        <w:jc w:val="left"/>
        <w:rPr>
          <w:szCs w:val="21"/>
        </w:rPr>
      </w:pPr>
      <w:r>
        <w:rPr>
          <w:szCs w:val="21"/>
        </w:rPr>
        <w:t>用户列表按照登陆名正序；</w:t>
      </w:r>
    </w:p>
    <w:p>
      <w:pPr>
        <w:widowControl/>
        <w:numPr>
          <w:ilvl w:val="1"/>
          <w:numId w:val="39"/>
        </w:numPr>
        <w:spacing w:after="156" w:line="360" w:lineRule="auto"/>
        <w:jc w:val="left"/>
        <w:rPr>
          <w:szCs w:val="21"/>
        </w:rPr>
      </w:pPr>
      <w:r>
        <w:rPr>
          <w:szCs w:val="21"/>
        </w:rPr>
        <w:t>用户列表的输出项，见下方“输出”章节的描述；</w:t>
      </w:r>
    </w:p>
    <w:p>
      <w:pPr>
        <w:widowControl/>
        <w:numPr>
          <w:ilvl w:val="1"/>
          <w:numId w:val="39"/>
        </w:numPr>
        <w:spacing w:after="156" w:line="360" w:lineRule="auto"/>
        <w:jc w:val="left"/>
        <w:rPr>
          <w:szCs w:val="21"/>
        </w:rPr>
      </w:pPr>
      <w:r>
        <w:rPr>
          <w:szCs w:val="21"/>
        </w:rPr>
        <w:t>用户列表包括如下操作：</w:t>
      </w:r>
    </w:p>
    <w:p>
      <w:pPr>
        <w:spacing w:after="156" w:line="360" w:lineRule="auto"/>
        <w:ind w:left="780"/>
        <w:rPr>
          <w:szCs w:val="21"/>
        </w:rPr>
      </w:pPr>
      <w:r>
        <w:rPr>
          <w:szCs w:val="21"/>
        </w:rPr>
        <w:t>冻结/解冻： 在某个用户后点击冻结按钮，弹出提示框“确认冻结么”，点击“是”后该用户冻结，该按钮显示“解冻”，点击“否”后弹出框关闭；冻结后用户</w:t>
      </w:r>
      <w:r>
        <w:rPr>
          <w:color w:val="000000"/>
          <w:szCs w:val="21"/>
        </w:rPr>
        <w:t>无法登陆，需通过再次解冻恢复正常；</w:t>
      </w:r>
    </w:p>
    <w:p>
      <w:pPr>
        <w:spacing w:after="156" w:line="360" w:lineRule="auto"/>
        <w:ind w:left="780"/>
        <w:rPr>
          <w:szCs w:val="21"/>
        </w:rPr>
      </w:pPr>
      <w:r>
        <w:rPr>
          <w:szCs w:val="21"/>
        </w:rPr>
        <w:t>在某个已冻结用户后点击“解冻”按钮，弹出提示框“确认解冻么”，点击“是”后该用户解冻，该按钮显示“冻结”，点击“否”后弹出框关闭；</w:t>
      </w:r>
    </w:p>
    <w:p>
      <w:pPr>
        <w:spacing w:after="156" w:line="360" w:lineRule="auto"/>
        <w:ind w:left="780"/>
        <w:rPr>
          <w:szCs w:val="21"/>
        </w:rPr>
      </w:pPr>
      <w:r>
        <w:rPr>
          <w:szCs w:val="21"/>
        </w:rPr>
        <w:t>授权：点击授权按钮，页面跳转至该用户的权限配置页面，页面回显该用户分配角色的功能权限，可以在此基础上进行修改。</w:t>
      </w:r>
    </w:p>
    <w:p>
      <w:pPr>
        <w:spacing w:line="360" w:lineRule="auto"/>
      </w:pPr>
    </w:p>
    <w:p>
      <w:pPr>
        <w:spacing w:line="360" w:lineRule="auto"/>
      </w:pPr>
    </w:p>
    <w:p>
      <w:pPr>
        <w:spacing w:line="360" w:lineRule="auto"/>
      </w:pPr>
      <w:r>
        <w:t>用户列表页：</w:t>
      </w:r>
    </w:p>
    <w:p>
      <w:pPr>
        <w:spacing w:after="156" w:line="360" w:lineRule="auto"/>
      </w:pPr>
      <w:r>
        <w:drawing>
          <wp:inline distT="0" distB="0" distL="0" distR="0">
            <wp:extent cx="5274310" cy="2302510"/>
            <wp:effectExtent l="0" t="0" r="2540" b="254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2302510"/>
                    </a:xfrm>
                    <a:prstGeom prst="rect">
                      <a:avLst/>
                    </a:prstGeom>
                    <a:noFill/>
                    <a:ln>
                      <a:noFill/>
                    </a:ln>
                  </pic:spPr>
                </pic:pic>
              </a:graphicData>
            </a:graphic>
          </wp:inline>
        </w:drawing>
      </w:r>
    </w:p>
    <w:p>
      <w:pPr>
        <w:spacing w:after="156" w:line="360" w:lineRule="auto"/>
      </w:pPr>
      <w:r>
        <w:t>用户添加页：</w:t>
      </w:r>
    </w:p>
    <w:p>
      <w:pPr>
        <w:rPr>
          <w:rFonts w:hint="eastAsia"/>
        </w:rPr>
      </w:pPr>
    </w:p>
    <w:p>
      <w:pPr>
        <w:pStyle w:val="6"/>
        <w:tabs>
          <w:tab w:val="left" w:pos="1728"/>
        </w:tabs>
        <w:spacing w:before="156" w:after="156"/>
      </w:pPr>
      <w:r>
        <w:rPr>
          <w:rFonts w:hint="eastAsia"/>
        </w:rPr>
        <w:t>数据要求</w:t>
      </w:r>
    </w:p>
    <w:p>
      <w:pPr>
        <w:pStyle w:val="3"/>
      </w:pPr>
      <w:r>
        <w:rPr>
          <w:rFonts w:hint="eastAsia"/>
        </w:rPr>
        <w:t>无</w:t>
      </w:r>
    </w:p>
    <w:p>
      <w:pPr>
        <w:pStyle w:val="6"/>
        <w:tabs>
          <w:tab w:val="left" w:pos="1728"/>
        </w:tabs>
        <w:spacing w:before="156" w:after="156"/>
      </w:pPr>
      <w:r>
        <w:rPr>
          <w:rFonts w:hint="eastAsia"/>
        </w:rPr>
        <w:t>界面原型</w:t>
      </w:r>
    </w:p>
    <w:p>
      <w:pPr>
        <w:spacing w:line="360" w:lineRule="auto"/>
      </w:pPr>
      <w:r>
        <w:t>用户列表页：</w:t>
      </w:r>
    </w:p>
    <w:p>
      <w:pPr>
        <w:spacing w:after="156" w:line="360" w:lineRule="auto"/>
      </w:pPr>
      <w:r>
        <w:drawing>
          <wp:inline distT="0" distB="0" distL="0" distR="0">
            <wp:extent cx="5274310" cy="2302510"/>
            <wp:effectExtent l="0" t="0" r="2540" b="254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2302510"/>
                    </a:xfrm>
                    <a:prstGeom prst="rect">
                      <a:avLst/>
                    </a:prstGeom>
                    <a:noFill/>
                    <a:ln>
                      <a:noFill/>
                    </a:ln>
                  </pic:spPr>
                </pic:pic>
              </a:graphicData>
            </a:graphic>
          </wp:inline>
        </w:drawing>
      </w:r>
    </w:p>
    <w:p>
      <w:pPr>
        <w:spacing w:after="156" w:line="360" w:lineRule="auto"/>
      </w:pPr>
      <w:r>
        <w:t>用户添加页：</w:t>
      </w:r>
    </w:p>
    <w:p>
      <w:pPr>
        <w:pStyle w:val="3"/>
        <w:ind w:left="0" w:leftChars="0" w:firstLine="0" w:firstLineChars="0"/>
      </w:pPr>
      <w:r>
        <w:drawing>
          <wp:inline distT="0" distB="0" distL="0" distR="0">
            <wp:extent cx="5282565" cy="2294255"/>
            <wp:effectExtent l="0" t="0" r="13335" b="1079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282565" cy="2294255"/>
                    </a:xfrm>
                    <a:prstGeom prst="rect">
                      <a:avLst/>
                    </a:prstGeom>
                    <a:noFill/>
                    <a:ln>
                      <a:noFill/>
                    </a:ln>
                  </pic:spPr>
                </pic:pic>
              </a:graphicData>
            </a:graphic>
          </wp:inline>
        </w:drawing>
      </w:r>
    </w:p>
    <w:p>
      <w:pPr>
        <w:spacing w:line="360" w:lineRule="auto"/>
      </w:pPr>
      <w:r>
        <w:t>角色列表页：</w:t>
      </w:r>
    </w:p>
    <w:p>
      <w:pPr>
        <w:spacing w:after="156" w:line="360" w:lineRule="auto"/>
      </w:pPr>
      <w:r>
        <w:drawing>
          <wp:inline distT="0" distB="0" distL="0" distR="0">
            <wp:extent cx="5274310" cy="1959610"/>
            <wp:effectExtent l="0" t="0" r="2540" b="254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274310" cy="1959610"/>
                    </a:xfrm>
                    <a:prstGeom prst="rect">
                      <a:avLst/>
                    </a:prstGeom>
                    <a:noFill/>
                    <a:ln>
                      <a:noFill/>
                    </a:ln>
                  </pic:spPr>
                </pic:pic>
              </a:graphicData>
            </a:graphic>
          </wp:inline>
        </w:drawing>
      </w:r>
    </w:p>
    <w:p>
      <w:pPr>
        <w:spacing w:after="156" w:line="360" w:lineRule="auto"/>
      </w:pPr>
      <w:r>
        <w:t>新建角色页：</w:t>
      </w:r>
    </w:p>
    <w:p>
      <w:pPr>
        <w:spacing w:after="156" w:line="360" w:lineRule="auto"/>
      </w:pPr>
      <w:r>
        <w:drawing>
          <wp:inline distT="0" distB="0" distL="0" distR="0">
            <wp:extent cx="5274310" cy="1289685"/>
            <wp:effectExtent l="0" t="0" r="2540" b="571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74310" cy="1289685"/>
                    </a:xfrm>
                    <a:prstGeom prst="rect">
                      <a:avLst/>
                    </a:prstGeom>
                    <a:noFill/>
                    <a:ln>
                      <a:noFill/>
                    </a:ln>
                  </pic:spPr>
                </pic:pic>
              </a:graphicData>
            </a:graphic>
          </wp:inline>
        </w:drawing>
      </w:r>
    </w:p>
    <w:p>
      <w:pPr>
        <w:spacing w:after="156" w:line="360" w:lineRule="auto"/>
      </w:pPr>
      <w:r>
        <w:t>角色授权页：</w:t>
      </w:r>
    </w:p>
    <w:p>
      <w:pPr>
        <w:pStyle w:val="3"/>
        <w:ind w:left="0" w:leftChars="0" w:firstLine="0" w:firstLineChars="0"/>
      </w:pPr>
      <w:r>
        <w:drawing>
          <wp:inline distT="0" distB="0" distL="0" distR="0">
            <wp:extent cx="5266055" cy="2204085"/>
            <wp:effectExtent l="0" t="0" r="10795" b="571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66055" cy="2204085"/>
                    </a:xfrm>
                    <a:prstGeom prst="rect">
                      <a:avLst/>
                    </a:prstGeom>
                    <a:noFill/>
                    <a:ln>
                      <a:noFill/>
                    </a:ln>
                  </pic:spPr>
                </pic:pic>
              </a:graphicData>
            </a:graphic>
          </wp:inline>
        </w:drawing>
      </w:r>
    </w:p>
    <w:p>
      <w:pPr>
        <w:pStyle w:val="3"/>
      </w:pPr>
      <w:r>
        <w:rPr>
          <w:rFonts w:hint="eastAsia"/>
        </w:rPr>
        <w:t>菜单列表</w:t>
      </w:r>
    </w:p>
    <w:p>
      <w:pPr>
        <w:pStyle w:val="3"/>
        <w:ind w:left="0" w:leftChars="0" w:firstLine="0" w:firstLineChars="0"/>
      </w:pPr>
      <w:r>
        <w:rPr>
          <w:rFonts w:ascii="微软雅黑" w:hAnsi="微软雅黑" w:eastAsia="微软雅黑"/>
        </w:rPr>
        <w:drawing>
          <wp:inline distT="0" distB="0" distL="0" distR="0">
            <wp:extent cx="5274310" cy="2092960"/>
            <wp:effectExtent l="0" t="0" r="254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64"/>
                    <a:stretch>
                      <a:fillRect/>
                    </a:stretch>
                  </pic:blipFill>
                  <pic:spPr>
                    <a:xfrm>
                      <a:off x="0" y="0"/>
                      <a:ext cx="5274310" cy="2093412"/>
                    </a:xfrm>
                    <a:prstGeom prst="rect">
                      <a:avLst/>
                    </a:prstGeom>
                  </pic:spPr>
                </pic:pic>
              </a:graphicData>
            </a:graphic>
          </wp:inline>
        </w:drawing>
      </w:r>
    </w:p>
    <w:p>
      <w:pPr>
        <w:pStyle w:val="3"/>
      </w:pPr>
      <w:r>
        <w:rPr>
          <w:rFonts w:hint="eastAsia"/>
        </w:rPr>
        <w:t>新增菜单</w:t>
      </w:r>
    </w:p>
    <w:p>
      <w:pPr>
        <w:pStyle w:val="3"/>
        <w:ind w:left="0" w:leftChars="0" w:firstLine="0" w:firstLineChars="0"/>
      </w:pPr>
      <w:r>
        <w:rPr>
          <w:rFonts w:ascii="微软雅黑" w:hAnsi="微软雅黑" w:eastAsia="微软雅黑"/>
        </w:rPr>
        <w:drawing>
          <wp:inline distT="0" distB="0" distL="0" distR="0">
            <wp:extent cx="5202555" cy="1543685"/>
            <wp:effectExtent l="0" t="0" r="17145" b="1841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165"/>
                    <a:stretch>
                      <a:fillRect/>
                    </a:stretch>
                  </pic:blipFill>
                  <pic:spPr>
                    <a:xfrm>
                      <a:off x="0" y="0"/>
                      <a:ext cx="5212747" cy="1546811"/>
                    </a:xfrm>
                    <a:prstGeom prst="rect">
                      <a:avLst/>
                    </a:prstGeom>
                  </pic:spPr>
                </pic:pic>
              </a:graphicData>
            </a:graphic>
          </wp:inline>
        </w:drawing>
      </w:r>
    </w:p>
    <w:p>
      <w:pPr>
        <w:pStyle w:val="3"/>
      </w:pPr>
      <w:r>
        <w:rPr>
          <w:rFonts w:hint="eastAsia"/>
        </w:rPr>
        <w:t>删除菜单</w:t>
      </w:r>
    </w:p>
    <w:p>
      <w:pPr>
        <w:pStyle w:val="3"/>
        <w:ind w:left="0" w:leftChars="0" w:firstLine="0" w:firstLineChars="0"/>
        <w:rPr>
          <w:rFonts w:hint="eastAsia"/>
        </w:rPr>
      </w:pPr>
      <w:r>
        <w:rPr>
          <w:rFonts w:ascii="微软雅黑" w:hAnsi="微软雅黑" w:eastAsia="微软雅黑"/>
        </w:rPr>
        <w:drawing>
          <wp:inline distT="0" distB="0" distL="0" distR="0">
            <wp:extent cx="5274310" cy="1258570"/>
            <wp:effectExtent l="0" t="0" r="2540" b="177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6"/>
                    <a:stretch>
                      <a:fillRect/>
                    </a:stretch>
                  </pic:blipFill>
                  <pic:spPr>
                    <a:xfrm>
                      <a:off x="0" y="0"/>
                      <a:ext cx="5274310" cy="1258622"/>
                    </a:xfrm>
                    <a:prstGeom prst="rect">
                      <a:avLst/>
                    </a:prstGeom>
                  </pic:spPr>
                </pic:pic>
              </a:graphicData>
            </a:graphic>
          </wp:inline>
        </w:drawing>
      </w:r>
    </w:p>
    <w:p>
      <w:pPr>
        <w:pStyle w:val="6"/>
        <w:tabs>
          <w:tab w:val="left" w:pos="1728"/>
        </w:tabs>
        <w:spacing w:before="156" w:after="156"/>
      </w:pPr>
      <w:r>
        <w:rPr>
          <w:rFonts w:hint="eastAsia"/>
        </w:rPr>
        <w:t>异常描述</w:t>
      </w:r>
    </w:p>
    <w:tbl>
      <w:tblPr>
        <w:tblStyle w:val="3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119"/>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701" w:type="dxa"/>
            <w:shd w:val="clear" w:color="auto" w:fill="auto"/>
            <w:noWrap/>
            <w:vAlign w:val="center"/>
          </w:tcPr>
          <w:p>
            <w:pPr>
              <w:spacing w:line="360" w:lineRule="auto"/>
              <w:rPr>
                <w:color w:val="000000"/>
                <w:szCs w:val="21"/>
              </w:rPr>
            </w:pPr>
            <w:r>
              <w:rPr>
                <w:color w:val="000000"/>
                <w:szCs w:val="21"/>
              </w:rPr>
              <w:t>校验项</w:t>
            </w:r>
          </w:p>
        </w:tc>
        <w:tc>
          <w:tcPr>
            <w:tcW w:w="3119" w:type="dxa"/>
          </w:tcPr>
          <w:p>
            <w:pPr>
              <w:spacing w:line="360" w:lineRule="auto"/>
              <w:rPr>
                <w:color w:val="000000"/>
                <w:szCs w:val="21"/>
              </w:rPr>
            </w:pPr>
            <w:r>
              <w:rPr>
                <w:color w:val="000000"/>
                <w:szCs w:val="21"/>
              </w:rPr>
              <w:t>校验规则</w:t>
            </w:r>
          </w:p>
        </w:tc>
        <w:tc>
          <w:tcPr>
            <w:tcW w:w="3402" w:type="dxa"/>
            <w:shd w:val="clear" w:color="auto" w:fill="auto"/>
            <w:noWrap/>
            <w:vAlign w:val="center"/>
          </w:tcPr>
          <w:p>
            <w:pPr>
              <w:spacing w:line="360" w:lineRule="auto"/>
              <w:rPr>
                <w:color w:val="000000"/>
                <w:szCs w:val="21"/>
              </w:rPr>
            </w:pPr>
            <w:r>
              <w:rPr>
                <w:color w:val="000000"/>
                <w:szCs w:val="21"/>
              </w:rPr>
              <w:t>校验提示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701" w:type="dxa"/>
            <w:shd w:val="clear" w:color="auto" w:fill="auto"/>
            <w:noWrap/>
            <w:vAlign w:val="center"/>
          </w:tcPr>
          <w:p>
            <w:pPr>
              <w:spacing w:line="360" w:lineRule="auto"/>
              <w:rPr>
                <w:color w:val="000000"/>
                <w:sz w:val="22"/>
                <w:szCs w:val="22"/>
              </w:rPr>
            </w:pPr>
            <w:r>
              <w:rPr>
                <w:color w:val="000000"/>
                <w:sz w:val="22"/>
                <w:szCs w:val="22"/>
              </w:rPr>
              <w:t>删除按钮</w:t>
            </w:r>
          </w:p>
        </w:tc>
        <w:tc>
          <w:tcPr>
            <w:tcW w:w="3119" w:type="dxa"/>
          </w:tcPr>
          <w:p>
            <w:pPr>
              <w:spacing w:line="360" w:lineRule="auto"/>
              <w:rPr>
                <w:color w:val="000000"/>
                <w:sz w:val="22"/>
                <w:szCs w:val="22"/>
              </w:rPr>
            </w:pPr>
            <w:r>
              <w:rPr>
                <w:color w:val="000000"/>
                <w:sz w:val="22"/>
                <w:szCs w:val="22"/>
              </w:rPr>
              <w:t>不允许未选择任何记录直接点击删除按钮</w:t>
            </w:r>
          </w:p>
        </w:tc>
        <w:tc>
          <w:tcPr>
            <w:tcW w:w="3402" w:type="dxa"/>
            <w:shd w:val="clear" w:color="auto" w:fill="auto"/>
            <w:noWrap/>
            <w:vAlign w:val="center"/>
          </w:tcPr>
          <w:p>
            <w:pPr>
              <w:spacing w:line="360" w:lineRule="auto"/>
              <w:rPr>
                <w:color w:val="000000"/>
                <w:sz w:val="22"/>
                <w:szCs w:val="22"/>
              </w:rPr>
            </w:pPr>
            <w:r>
              <w:rPr>
                <w:color w:val="000000"/>
                <w:sz w:val="22"/>
                <w:szCs w:val="22"/>
              </w:rPr>
              <w:t>提示用户“没有选择任何数据”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701" w:type="dxa"/>
            <w:vMerge w:val="restart"/>
            <w:shd w:val="clear" w:color="auto" w:fill="auto"/>
            <w:noWrap/>
            <w:vAlign w:val="center"/>
          </w:tcPr>
          <w:p>
            <w:pPr>
              <w:spacing w:line="360" w:lineRule="auto"/>
              <w:rPr>
                <w:color w:val="000000"/>
                <w:szCs w:val="21"/>
              </w:rPr>
            </w:pPr>
            <w:r>
              <w:rPr>
                <w:color w:val="000000"/>
                <w:szCs w:val="21"/>
              </w:rPr>
              <w:t>用户添加页</w:t>
            </w:r>
          </w:p>
        </w:tc>
        <w:tc>
          <w:tcPr>
            <w:tcW w:w="3119" w:type="dxa"/>
          </w:tcPr>
          <w:p>
            <w:pPr>
              <w:spacing w:line="360" w:lineRule="auto"/>
              <w:rPr>
                <w:color w:val="000000"/>
                <w:szCs w:val="21"/>
              </w:rPr>
            </w:pPr>
            <w:r>
              <w:rPr>
                <w:color w:val="000000"/>
                <w:szCs w:val="21"/>
              </w:rPr>
              <w:t>姓名、登录名、密码、邮箱、手机号码、角色已填</w:t>
            </w:r>
          </w:p>
        </w:tc>
        <w:tc>
          <w:tcPr>
            <w:tcW w:w="3402" w:type="dxa"/>
            <w:shd w:val="clear" w:color="auto" w:fill="auto"/>
            <w:noWrap/>
            <w:vAlign w:val="center"/>
          </w:tcPr>
          <w:p>
            <w:pPr>
              <w:widowControl/>
              <w:numPr>
                <w:ilvl w:val="0"/>
                <w:numId w:val="40"/>
              </w:numPr>
              <w:spacing w:line="360" w:lineRule="auto"/>
              <w:jc w:val="left"/>
              <w:rPr>
                <w:color w:val="000000"/>
                <w:szCs w:val="21"/>
              </w:rPr>
            </w:pPr>
            <w:r>
              <w:rPr>
                <w:color w:val="000000"/>
                <w:szCs w:val="21"/>
              </w:rPr>
              <w:t>用户在必填输入框中编辑但未填写任何字符，离开输入框时，输入框后方提示用户，如“请输入姓名”；</w:t>
            </w:r>
          </w:p>
          <w:p>
            <w:pPr>
              <w:widowControl/>
              <w:numPr>
                <w:ilvl w:val="0"/>
                <w:numId w:val="40"/>
              </w:numPr>
              <w:spacing w:line="360" w:lineRule="auto"/>
              <w:jc w:val="left"/>
              <w:rPr>
                <w:color w:val="000000"/>
                <w:szCs w:val="21"/>
              </w:rPr>
            </w:pPr>
            <w:r>
              <w:rPr>
                <w:color w:val="000000"/>
                <w:szCs w:val="21"/>
              </w:rPr>
              <w:t>用户直接点击提交，但未编辑必填输入框时，输入框后方提示用户。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701" w:type="dxa"/>
            <w:vMerge w:val="continue"/>
            <w:shd w:val="clear" w:color="auto" w:fill="auto"/>
            <w:noWrap/>
            <w:vAlign w:val="center"/>
          </w:tcPr>
          <w:p>
            <w:pPr>
              <w:spacing w:line="360" w:lineRule="auto"/>
              <w:rPr>
                <w:color w:val="000000"/>
                <w:szCs w:val="21"/>
              </w:rPr>
            </w:pPr>
          </w:p>
        </w:tc>
        <w:tc>
          <w:tcPr>
            <w:tcW w:w="3119" w:type="dxa"/>
          </w:tcPr>
          <w:p>
            <w:pPr>
              <w:spacing w:line="360" w:lineRule="auto"/>
              <w:rPr>
                <w:color w:val="000000"/>
                <w:szCs w:val="21"/>
              </w:rPr>
            </w:pPr>
            <w:r>
              <w:rPr>
                <w:color w:val="000000"/>
                <w:szCs w:val="21"/>
              </w:rPr>
              <w:t>登录名、手机号、邮箱唯一</w:t>
            </w:r>
          </w:p>
        </w:tc>
        <w:tc>
          <w:tcPr>
            <w:tcW w:w="3402" w:type="dxa"/>
            <w:shd w:val="clear" w:color="auto" w:fill="auto"/>
            <w:noWrap/>
            <w:vAlign w:val="center"/>
          </w:tcPr>
          <w:p>
            <w:pPr>
              <w:spacing w:line="360" w:lineRule="auto"/>
              <w:rPr>
                <w:color w:val="000000"/>
                <w:szCs w:val="21"/>
              </w:rPr>
            </w:pPr>
            <w:r>
              <w:rPr>
                <w:color w:val="000000"/>
                <w:szCs w:val="21"/>
              </w:rPr>
              <w:t>输入重复登陆名，点击提交时，弹出提示框“登录名已存在”</w:t>
            </w:r>
          </w:p>
        </w:tc>
      </w:tr>
    </w:tbl>
    <w:p>
      <w:pPr>
        <w:pStyle w:val="3"/>
      </w:pPr>
    </w:p>
    <w:p>
      <w:pPr>
        <w:pStyle w:val="3"/>
      </w:pPr>
    </w:p>
    <w:tbl>
      <w:tblPr>
        <w:tblStyle w:val="3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119"/>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701" w:type="dxa"/>
            <w:shd w:val="clear" w:color="auto" w:fill="auto"/>
            <w:noWrap/>
            <w:vAlign w:val="center"/>
          </w:tcPr>
          <w:p>
            <w:pPr>
              <w:spacing w:line="360" w:lineRule="auto"/>
              <w:rPr>
                <w:color w:val="000000"/>
                <w:szCs w:val="21"/>
              </w:rPr>
            </w:pPr>
            <w:r>
              <w:rPr>
                <w:color w:val="000000"/>
                <w:szCs w:val="21"/>
              </w:rPr>
              <w:t>校验项</w:t>
            </w:r>
          </w:p>
        </w:tc>
        <w:tc>
          <w:tcPr>
            <w:tcW w:w="3119" w:type="dxa"/>
          </w:tcPr>
          <w:p>
            <w:pPr>
              <w:spacing w:line="360" w:lineRule="auto"/>
              <w:rPr>
                <w:color w:val="000000"/>
                <w:szCs w:val="21"/>
              </w:rPr>
            </w:pPr>
            <w:r>
              <w:rPr>
                <w:color w:val="000000"/>
                <w:szCs w:val="21"/>
              </w:rPr>
              <w:t>校验规则</w:t>
            </w:r>
          </w:p>
        </w:tc>
        <w:tc>
          <w:tcPr>
            <w:tcW w:w="3402" w:type="dxa"/>
            <w:shd w:val="clear" w:color="auto" w:fill="auto"/>
            <w:noWrap/>
            <w:vAlign w:val="center"/>
          </w:tcPr>
          <w:p>
            <w:pPr>
              <w:spacing w:line="360" w:lineRule="auto"/>
              <w:rPr>
                <w:color w:val="000000"/>
                <w:szCs w:val="21"/>
              </w:rPr>
            </w:pPr>
            <w:r>
              <w:rPr>
                <w:color w:val="000000"/>
                <w:szCs w:val="21"/>
              </w:rPr>
              <w:t>校验提示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701" w:type="dxa"/>
            <w:shd w:val="clear" w:color="auto" w:fill="auto"/>
            <w:noWrap/>
            <w:vAlign w:val="center"/>
          </w:tcPr>
          <w:p>
            <w:pPr>
              <w:spacing w:line="360" w:lineRule="auto"/>
              <w:rPr>
                <w:color w:val="000000"/>
                <w:sz w:val="22"/>
                <w:szCs w:val="22"/>
              </w:rPr>
            </w:pPr>
            <w:r>
              <w:rPr>
                <w:color w:val="000000"/>
                <w:sz w:val="22"/>
                <w:szCs w:val="22"/>
              </w:rPr>
              <w:t>删除按钮</w:t>
            </w:r>
          </w:p>
        </w:tc>
        <w:tc>
          <w:tcPr>
            <w:tcW w:w="3119" w:type="dxa"/>
          </w:tcPr>
          <w:p>
            <w:pPr>
              <w:spacing w:line="360" w:lineRule="auto"/>
              <w:rPr>
                <w:color w:val="000000"/>
                <w:sz w:val="22"/>
                <w:szCs w:val="22"/>
              </w:rPr>
            </w:pPr>
            <w:r>
              <w:rPr>
                <w:color w:val="000000"/>
                <w:sz w:val="22"/>
                <w:szCs w:val="22"/>
              </w:rPr>
              <w:t>不允许未选择任何记录直接点击删除按钮</w:t>
            </w:r>
          </w:p>
        </w:tc>
        <w:tc>
          <w:tcPr>
            <w:tcW w:w="3402" w:type="dxa"/>
            <w:shd w:val="clear" w:color="auto" w:fill="auto"/>
            <w:noWrap/>
            <w:vAlign w:val="center"/>
          </w:tcPr>
          <w:p>
            <w:pPr>
              <w:spacing w:line="360" w:lineRule="auto"/>
              <w:rPr>
                <w:color w:val="000000"/>
                <w:sz w:val="22"/>
                <w:szCs w:val="22"/>
              </w:rPr>
            </w:pPr>
            <w:r>
              <w:rPr>
                <w:color w:val="000000"/>
                <w:sz w:val="22"/>
                <w:szCs w:val="22"/>
              </w:rPr>
              <w:t>提示用户“没有选择任何数据”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701" w:type="dxa"/>
            <w:vMerge w:val="restart"/>
            <w:shd w:val="clear" w:color="auto" w:fill="auto"/>
            <w:noWrap/>
            <w:vAlign w:val="center"/>
          </w:tcPr>
          <w:p>
            <w:pPr>
              <w:spacing w:line="360" w:lineRule="auto"/>
              <w:rPr>
                <w:color w:val="000000"/>
                <w:szCs w:val="21"/>
              </w:rPr>
            </w:pPr>
            <w:r>
              <w:rPr>
                <w:color w:val="000000"/>
                <w:szCs w:val="21"/>
              </w:rPr>
              <w:t>角色添加页</w:t>
            </w:r>
          </w:p>
        </w:tc>
        <w:tc>
          <w:tcPr>
            <w:tcW w:w="3119" w:type="dxa"/>
          </w:tcPr>
          <w:p>
            <w:pPr>
              <w:spacing w:line="360" w:lineRule="auto"/>
              <w:rPr>
                <w:color w:val="000000"/>
                <w:szCs w:val="21"/>
              </w:rPr>
            </w:pPr>
            <w:r>
              <w:rPr>
                <w:color w:val="000000"/>
                <w:szCs w:val="21"/>
              </w:rPr>
              <w:t>角色编码、角色名称已填</w:t>
            </w:r>
          </w:p>
        </w:tc>
        <w:tc>
          <w:tcPr>
            <w:tcW w:w="3402" w:type="dxa"/>
            <w:shd w:val="clear" w:color="auto" w:fill="auto"/>
            <w:noWrap/>
            <w:vAlign w:val="center"/>
          </w:tcPr>
          <w:p>
            <w:pPr>
              <w:widowControl/>
              <w:numPr>
                <w:ilvl w:val="0"/>
                <w:numId w:val="41"/>
              </w:numPr>
              <w:spacing w:line="360" w:lineRule="auto"/>
              <w:jc w:val="left"/>
              <w:rPr>
                <w:color w:val="000000"/>
                <w:szCs w:val="21"/>
              </w:rPr>
            </w:pPr>
            <w:r>
              <w:rPr>
                <w:color w:val="000000"/>
                <w:szCs w:val="21"/>
              </w:rPr>
              <w:t>用户在必填输入框中编辑但未填写任何字符，离开输入框时，输入框后方提示用户，如“角色编码不能为空”；</w:t>
            </w:r>
          </w:p>
          <w:p>
            <w:pPr>
              <w:widowControl/>
              <w:numPr>
                <w:ilvl w:val="0"/>
                <w:numId w:val="41"/>
              </w:numPr>
              <w:spacing w:line="360" w:lineRule="auto"/>
              <w:jc w:val="left"/>
              <w:rPr>
                <w:color w:val="000000"/>
                <w:szCs w:val="21"/>
              </w:rPr>
            </w:pPr>
            <w:r>
              <w:rPr>
                <w:color w:val="000000"/>
                <w:szCs w:val="21"/>
              </w:rPr>
              <w:t>用户直接点击保存，但未编辑必填输入框时，输入框后方提示用户。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701" w:type="dxa"/>
            <w:vMerge w:val="continue"/>
            <w:shd w:val="clear" w:color="auto" w:fill="auto"/>
            <w:noWrap/>
            <w:vAlign w:val="center"/>
          </w:tcPr>
          <w:p>
            <w:pPr>
              <w:spacing w:line="360" w:lineRule="auto"/>
              <w:rPr>
                <w:color w:val="000000"/>
                <w:szCs w:val="21"/>
              </w:rPr>
            </w:pPr>
          </w:p>
        </w:tc>
        <w:tc>
          <w:tcPr>
            <w:tcW w:w="3119" w:type="dxa"/>
          </w:tcPr>
          <w:p>
            <w:pPr>
              <w:spacing w:line="360" w:lineRule="auto"/>
              <w:rPr>
                <w:color w:val="000000"/>
                <w:szCs w:val="21"/>
              </w:rPr>
            </w:pPr>
            <w:r>
              <w:rPr>
                <w:color w:val="000000"/>
                <w:szCs w:val="21"/>
              </w:rPr>
              <w:t>角色编码唯一</w:t>
            </w:r>
          </w:p>
        </w:tc>
        <w:tc>
          <w:tcPr>
            <w:tcW w:w="3402" w:type="dxa"/>
            <w:shd w:val="clear" w:color="auto" w:fill="auto"/>
            <w:noWrap/>
            <w:vAlign w:val="center"/>
          </w:tcPr>
          <w:p>
            <w:pPr>
              <w:spacing w:line="360" w:lineRule="auto"/>
              <w:rPr>
                <w:color w:val="000000"/>
                <w:szCs w:val="21"/>
              </w:rPr>
            </w:pPr>
            <w:r>
              <w:rPr>
                <w:color w:val="000000"/>
                <w:szCs w:val="21"/>
              </w:rPr>
              <w:t>输入重复角色编码，离开该输入框时，弹出提示框“角色编码已存在”</w:t>
            </w:r>
          </w:p>
        </w:tc>
      </w:tr>
    </w:tbl>
    <w:p>
      <w:pPr>
        <w:pStyle w:val="3"/>
        <w:rPr>
          <w:rFonts w:hint="eastAsia"/>
        </w:rPr>
      </w:pPr>
    </w:p>
    <w:p>
      <w:pPr>
        <w:pStyle w:val="5"/>
        <w:spacing w:before="156" w:after="156"/>
      </w:pPr>
      <w:bookmarkStart w:id="46" w:name="_Toc50"/>
      <w:r>
        <w:rPr>
          <w:rFonts w:hint="eastAsia"/>
          <w:lang w:val="en-US" w:eastAsia="zh-CN"/>
        </w:rPr>
        <w:t>渠道</w:t>
      </w:r>
      <w:r>
        <w:rPr>
          <w:rFonts w:hint="eastAsia"/>
        </w:rPr>
        <w:t>管理</w:t>
      </w:r>
      <w:bookmarkEnd w:id="46"/>
    </w:p>
    <w:p>
      <w:pPr>
        <w:pStyle w:val="6"/>
        <w:bidi w:val="0"/>
      </w:pPr>
      <w:r>
        <w:rPr>
          <w:rFonts w:hint="eastAsia"/>
        </w:rPr>
        <w:t>功能描述</w:t>
      </w:r>
    </w:p>
    <w:p>
      <w:pPr>
        <w:pStyle w:val="82"/>
        <w:numPr>
          <w:ilvl w:val="0"/>
          <w:numId w:val="0"/>
        </w:numPr>
        <w:spacing w:line="360" w:lineRule="auto"/>
        <w:ind w:leftChars="0" w:firstLine="420" w:firstLineChars="200"/>
        <w:rPr>
          <w:rFonts w:hint="eastAsia" w:eastAsia="宋体" w:cs="Times New Roman"/>
          <w:lang w:eastAsia="zh-CN"/>
        </w:rPr>
      </w:pPr>
      <w:r>
        <w:rPr>
          <w:szCs w:val="21"/>
        </w:rPr>
        <w:t>用于</w:t>
      </w:r>
      <w:r>
        <w:rPr>
          <w:rFonts w:hint="eastAsia"/>
          <w:szCs w:val="21"/>
        </w:rPr>
        <w:t>管理服务的发布渠道</w:t>
      </w:r>
      <w:r>
        <w:rPr>
          <w:rFonts w:hint="eastAsia"/>
          <w:szCs w:val="21"/>
          <w:lang w:eastAsia="zh-CN"/>
        </w:rPr>
        <w:t>，</w:t>
      </w:r>
      <w:r>
        <w:rPr>
          <w:szCs w:val="21"/>
        </w:rPr>
        <w:t>支持在</w:t>
      </w:r>
      <w:r>
        <w:rPr>
          <w:rFonts w:hint="eastAsia"/>
          <w:szCs w:val="21"/>
        </w:rPr>
        <w:t>渠道</w:t>
      </w:r>
      <w:r>
        <w:rPr>
          <w:szCs w:val="21"/>
        </w:rPr>
        <w:t>下创建子</w:t>
      </w:r>
      <w:r>
        <w:rPr>
          <w:rFonts w:hint="eastAsia"/>
          <w:szCs w:val="21"/>
        </w:rPr>
        <w:t>渠道</w:t>
      </w:r>
      <w:r>
        <w:rPr>
          <w:szCs w:val="21"/>
        </w:rPr>
        <w:t>，支持查看、编辑和删除</w:t>
      </w:r>
      <w:r>
        <w:rPr>
          <w:rFonts w:hint="eastAsia"/>
          <w:szCs w:val="21"/>
        </w:rPr>
        <w:t>渠道</w:t>
      </w:r>
    </w:p>
    <w:p>
      <w:pPr>
        <w:pStyle w:val="82"/>
        <w:numPr>
          <w:ilvl w:val="0"/>
          <w:numId w:val="42"/>
        </w:numPr>
        <w:spacing w:line="360" w:lineRule="auto"/>
        <w:rPr>
          <w:rFonts w:cs="Times New Roman"/>
        </w:rPr>
      </w:pPr>
      <w:r>
        <w:rPr>
          <w:rFonts w:cs="Times New Roman"/>
        </w:rPr>
        <w:t>新增类目</w:t>
      </w:r>
    </w:p>
    <w:p>
      <w:pPr>
        <w:pStyle w:val="82"/>
        <w:spacing w:line="360" w:lineRule="auto"/>
        <w:ind w:left="360"/>
        <w:rPr>
          <w:rFonts w:cs="Times New Roman"/>
        </w:rPr>
      </w:pPr>
      <w:r>
        <w:rPr>
          <w:rFonts w:cs="Times New Roman"/>
        </w:rPr>
        <w:t>点击『新增』按钮，弹出新增页面，编辑</w:t>
      </w:r>
      <w:r>
        <w:rPr>
          <w:rFonts w:hint="eastAsia"/>
          <w:szCs w:val="21"/>
        </w:rPr>
        <w:t>渠道</w:t>
      </w:r>
      <w:r>
        <w:rPr>
          <w:rFonts w:cs="Times New Roman"/>
        </w:rPr>
        <w:t>名称（不超过10个字、非空），在结构树中选择</w:t>
      </w:r>
      <w:r>
        <w:rPr>
          <w:rFonts w:hint="eastAsia"/>
          <w:szCs w:val="21"/>
        </w:rPr>
        <w:t>渠道</w:t>
      </w:r>
      <w:r>
        <w:rPr>
          <w:rFonts w:cs="Times New Roman"/>
        </w:rPr>
        <w:t>所属的上级</w:t>
      </w:r>
      <w:r>
        <w:rPr>
          <w:rFonts w:hint="eastAsia"/>
          <w:szCs w:val="21"/>
        </w:rPr>
        <w:t>渠道</w:t>
      </w:r>
      <w:r>
        <w:rPr>
          <w:rFonts w:cs="Times New Roman"/>
        </w:rPr>
        <w:t>（必选），点击保存，添加</w:t>
      </w:r>
      <w:r>
        <w:rPr>
          <w:rFonts w:hint="eastAsia"/>
          <w:szCs w:val="21"/>
        </w:rPr>
        <w:t>渠道</w:t>
      </w:r>
      <w:r>
        <w:rPr>
          <w:rFonts w:cs="Times New Roman"/>
        </w:rPr>
        <w:t>完成；</w:t>
      </w:r>
    </w:p>
    <w:p>
      <w:pPr>
        <w:pStyle w:val="82"/>
        <w:numPr>
          <w:ilvl w:val="0"/>
          <w:numId w:val="42"/>
        </w:numPr>
        <w:spacing w:line="360" w:lineRule="auto"/>
        <w:rPr>
          <w:rFonts w:cs="Times New Roman"/>
        </w:rPr>
      </w:pPr>
      <w:r>
        <w:rPr>
          <w:rFonts w:hint="eastAsia"/>
          <w:szCs w:val="21"/>
        </w:rPr>
        <w:t>渠道</w:t>
      </w:r>
      <w:r>
        <w:rPr>
          <w:rFonts w:cs="Times New Roman"/>
        </w:rPr>
        <w:t>展示</w:t>
      </w:r>
    </w:p>
    <w:tbl>
      <w:tblPr>
        <w:tblStyle w:val="33"/>
        <w:tblW w:w="80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6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986" w:type="dxa"/>
            <w:shd w:val="clear" w:color="auto" w:fill="auto"/>
          </w:tcPr>
          <w:p>
            <w:pPr>
              <w:spacing w:line="360" w:lineRule="auto"/>
              <w:rPr>
                <w:b/>
                <w:szCs w:val="21"/>
              </w:rPr>
            </w:pPr>
            <w:r>
              <w:rPr>
                <w:b/>
                <w:szCs w:val="21"/>
              </w:rPr>
              <w:t>列表展示内容</w:t>
            </w:r>
          </w:p>
        </w:tc>
        <w:tc>
          <w:tcPr>
            <w:tcW w:w="6076" w:type="dxa"/>
            <w:shd w:val="clear" w:color="auto" w:fill="auto"/>
          </w:tcPr>
          <w:p>
            <w:pPr>
              <w:spacing w:line="360" w:lineRule="auto"/>
              <w:rPr>
                <w:b/>
                <w:szCs w:val="21"/>
              </w:rPr>
            </w:pPr>
            <w:r>
              <w:rPr>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1986" w:type="dxa"/>
            <w:shd w:val="clear" w:color="auto" w:fill="auto"/>
          </w:tcPr>
          <w:p>
            <w:pPr>
              <w:spacing w:line="360" w:lineRule="auto"/>
              <w:rPr>
                <w:szCs w:val="21"/>
              </w:rPr>
            </w:pPr>
            <w:r>
              <w:rPr>
                <w:szCs w:val="21"/>
              </w:rPr>
              <w:t>序号</w:t>
            </w:r>
          </w:p>
        </w:tc>
        <w:tc>
          <w:tcPr>
            <w:tcW w:w="6076" w:type="dxa"/>
            <w:shd w:val="clear" w:color="auto" w:fill="auto"/>
          </w:tcPr>
          <w:p>
            <w:pPr>
              <w:spacing w:line="360" w:lineRule="auto"/>
              <w:rPr>
                <w:szCs w:val="21"/>
              </w:rPr>
            </w:pPr>
            <w:r>
              <w:rPr>
                <w:rFonts w:hint="eastAsia"/>
                <w:szCs w:val="21"/>
              </w:rPr>
              <w:t>渠道</w:t>
            </w:r>
            <w:r>
              <w:rPr>
                <w:szCs w:val="21"/>
              </w:rPr>
              <w:t>排列序号。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1986" w:type="dxa"/>
            <w:shd w:val="clear" w:color="auto" w:fill="auto"/>
          </w:tcPr>
          <w:p>
            <w:pPr>
              <w:spacing w:line="360" w:lineRule="auto"/>
              <w:rPr>
                <w:szCs w:val="21"/>
              </w:rPr>
            </w:pPr>
            <w:r>
              <w:rPr>
                <w:rFonts w:hint="eastAsia"/>
                <w:szCs w:val="21"/>
              </w:rPr>
              <w:t>渠道</w:t>
            </w:r>
            <w:r>
              <w:t>名称</w:t>
            </w:r>
          </w:p>
        </w:tc>
        <w:tc>
          <w:tcPr>
            <w:tcW w:w="6076" w:type="dxa"/>
            <w:shd w:val="clear" w:color="auto" w:fill="auto"/>
          </w:tcPr>
          <w:p>
            <w:pPr>
              <w:spacing w:line="360" w:lineRule="auto"/>
              <w:rPr>
                <w:szCs w:val="21"/>
              </w:rPr>
            </w:pPr>
            <w:r>
              <w:rPr>
                <w:szCs w:val="21"/>
              </w:rPr>
              <w:t>按根</w:t>
            </w:r>
            <w:r>
              <w:rPr>
                <w:rFonts w:hint="eastAsia"/>
                <w:szCs w:val="21"/>
              </w:rPr>
              <w:t>渠道</w:t>
            </w:r>
            <w:r>
              <w:rPr>
                <w:szCs w:val="21"/>
              </w:rPr>
              <w:t>、</w:t>
            </w:r>
            <w:r>
              <w:rPr>
                <w:rFonts w:hint="eastAsia"/>
                <w:szCs w:val="21"/>
              </w:rPr>
              <w:t>渠道</w:t>
            </w:r>
            <w:r>
              <w:rPr>
                <w:szCs w:val="21"/>
              </w:rPr>
              <w:t>、子</w:t>
            </w:r>
            <w:r>
              <w:rPr>
                <w:rFonts w:hint="eastAsia"/>
                <w:szCs w:val="21"/>
              </w:rPr>
              <w:t>渠道</w:t>
            </w:r>
            <w:r>
              <w:rPr>
                <w:szCs w:val="21"/>
              </w:rPr>
              <w:t>逐级展示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1986" w:type="dxa"/>
            <w:shd w:val="clear" w:color="auto" w:fill="auto"/>
          </w:tcPr>
          <w:p>
            <w:pPr>
              <w:spacing w:line="360" w:lineRule="auto"/>
              <w:rPr>
                <w:szCs w:val="21"/>
              </w:rPr>
            </w:pPr>
            <w:r>
              <w:t>操作栏</w:t>
            </w:r>
          </w:p>
        </w:tc>
        <w:tc>
          <w:tcPr>
            <w:tcW w:w="6076" w:type="dxa"/>
            <w:shd w:val="clear" w:color="auto" w:fill="auto"/>
          </w:tcPr>
          <w:p>
            <w:pPr>
              <w:spacing w:line="360" w:lineRule="auto"/>
              <w:rPr>
                <w:szCs w:val="21"/>
              </w:rPr>
            </w:pPr>
            <w:r>
              <w:rPr>
                <w:szCs w:val="21"/>
              </w:rPr>
              <w:t>删除、编辑、排序。</w:t>
            </w:r>
            <w:r>
              <w:rPr>
                <w:rFonts w:hint="eastAsia"/>
                <w:szCs w:val="21"/>
              </w:rPr>
              <w:t>渠道</w:t>
            </w:r>
            <w:r>
              <w:rPr>
                <w:color w:val="000000"/>
                <w:szCs w:val="22"/>
              </w:rPr>
              <w:t>下关联了服务，不允许编辑和删除</w:t>
            </w:r>
          </w:p>
        </w:tc>
      </w:tr>
    </w:tbl>
    <w:p>
      <w:pPr>
        <w:pStyle w:val="82"/>
        <w:numPr>
          <w:ilvl w:val="0"/>
          <w:numId w:val="42"/>
        </w:numPr>
        <w:spacing w:line="360" w:lineRule="auto"/>
        <w:rPr>
          <w:rFonts w:cs="Times New Roman"/>
        </w:rPr>
      </w:pPr>
      <w:r>
        <w:rPr>
          <w:rFonts w:cs="Times New Roman"/>
        </w:rPr>
        <w:t>查看</w:t>
      </w:r>
      <w:r>
        <w:rPr>
          <w:rFonts w:hint="eastAsia"/>
          <w:szCs w:val="21"/>
        </w:rPr>
        <w:t>渠道</w:t>
      </w:r>
    </w:p>
    <w:p>
      <w:pPr>
        <w:pStyle w:val="82"/>
        <w:spacing w:line="360" w:lineRule="auto"/>
        <w:ind w:left="360"/>
        <w:rPr>
          <w:rFonts w:cs="Times New Roman"/>
        </w:rPr>
      </w:pPr>
      <w:r>
        <w:rPr>
          <w:rFonts w:cs="Times New Roman"/>
        </w:rPr>
        <w:t>点击</w:t>
      </w:r>
      <w:r>
        <w:rPr>
          <w:rFonts w:hint="eastAsia"/>
          <w:szCs w:val="21"/>
        </w:rPr>
        <w:t>渠道</w:t>
      </w:r>
      <w:r>
        <w:rPr>
          <w:rFonts w:cs="Times New Roman"/>
        </w:rPr>
        <w:t>，弹出查看页面，可查看</w:t>
      </w:r>
      <w:r>
        <w:rPr>
          <w:rFonts w:hint="eastAsia"/>
          <w:szCs w:val="21"/>
        </w:rPr>
        <w:t>渠道</w:t>
      </w:r>
      <w:r>
        <w:rPr>
          <w:rFonts w:cs="Times New Roman"/>
        </w:rPr>
        <w:t>名称和</w:t>
      </w:r>
      <w:r>
        <w:rPr>
          <w:rFonts w:hint="eastAsia"/>
          <w:szCs w:val="21"/>
        </w:rPr>
        <w:t>渠道</w:t>
      </w:r>
      <w:r>
        <w:rPr>
          <w:rFonts w:cs="Times New Roman"/>
        </w:rPr>
        <w:t>所属上级</w:t>
      </w:r>
      <w:r>
        <w:rPr>
          <w:rFonts w:hint="eastAsia"/>
          <w:szCs w:val="21"/>
        </w:rPr>
        <w:t>渠道</w:t>
      </w:r>
      <w:r>
        <w:rPr>
          <w:rFonts w:cs="Times New Roman"/>
        </w:rPr>
        <w:t>；</w:t>
      </w:r>
    </w:p>
    <w:p>
      <w:pPr>
        <w:pStyle w:val="82"/>
        <w:numPr>
          <w:ilvl w:val="0"/>
          <w:numId w:val="42"/>
        </w:numPr>
        <w:spacing w:line="360" w:lineRule="auto"/>
        <w:rPr>
          <w:rFonts w:cs="Times New Roman"/>
        </w:rPr>
      </w:pPr>
      <w:r>
        <w:rPr>
          <w:rFonts w:cs="Times New Roman"/>
        </w:rPr>
        <w:t>编辑</w:t>
      </w:r>
      <w:r>
        <w:rPr>
          <w:rFonts w:hint="eastAsia"/>
          <w:szCs w:val="21"/>
        </w:rPr>
        <w:t>渠道</w:t>
      </w:r>
    </w:p>
    <w:p>
      <w:pPr>
        <w:pStyle w:val="82"/>
        <w:spacing w:line="360" w:lineRule="auto"/>
        <w:ind w:left="360"/>
        <w:rPr>
          <w:rFonts w:cs="Times New Roman"/>
        </w:rPr>
      </w:pPr>
      <w:r>
        <w:rPr>
          <w:rFonts w:cs="Times New Roman"/>
        </w:rPr>
        <w:t>点击编辑，弹出编辑页面，可编辑</w:t>
      </w:r>
      <w:r>
        <w:rPr>
          <w:rFonts w:hint="eastAsia"/>
          <w:szCs w:val="21"/>
        </w:rPr>
        <w:t>渠道</w:t>
      </w:r>
      <w:r>
        <w:rPr>
          <w:rFonts w:cs="Times New Roman"/>
        </w:rPr>
        <w:t>名称（不超过10个字），在结构树中选择</w:t>
      </w:r>
      <w:r>
        <w:rPr>
          <w:rFonts w:hint="eastAsia"/>
          <w:szCs w:val="21"/>
        </w:rPr>
        <w:t>渠道</w:t>
      </w:r>
      <w:r>
        <w:rPr>
          <w:rFonts w:cs="Times New Roman"/>
        </w:rPr>
        <w:t>所属的上级</w:t>
      </w:r>
      <w:r>
        <w:rPr>
          <w:rFonts w:hint="eastAsia"/>
          <w:szCs w:val="21"/>
        </w:rPr>
        <w:t>渠道</w:t>
      </w:r>
      <w:r>
        <w:rPr>
          <w:rFonts w:cs="Times New Roman"/>
        </w:rPr>
        <w:t>，点击保存，编辑成功；</w:t>
      </w:r>
    </w:p>
    <w:p>
      <w:pPr>
        <w:pStyle w:val="82"/>
        <w:numPr>
          <w:ilvl w:val="0"/>
          <w:numId w:val="42"/>
        </w:numPr>
        <w:spacing w:line="360" w:lineRule="auto"/>
        <w:rPr>
          <w:rFonts w:cs="Times New Roman"/>
        </w:rPr>
      </w:pPr>
      <w:r>
        <w:rPr>
          <w:rFonts w:cs="Times New Roman"/>
        </w:rPr>
        <w:t>删除</w:t>
      </w:r>
      <w:r>
        <w:rPr>
          <w:rFonts w:hint="eastAsia"/>
          <w:szCs w:val="21"/>
        </w:rPr>
        <w:t>渠道</w:t>
      </w:r>
    </w:p>
    <w:p>
      <w:pPr>
        <w:pStyle w:val="82"/>
        <w:spacing w:line="360" w:lineRule="auto"/>
        <w:ind w:left="360"/>
        <w:rPr>
          <w:rFonts w:cs="Times New Roman"/>
        </w:rPr>
      </w:pPr>
      <w:r>
        <w:rPr>
          <w:rFonts w:cs="Times New Roman"/>
        </w:rPr>
        <w:t>弹出确认框是否确认删除，确认后当前</w:t>
      </w:r>
      <w:r>
        <w:rPr>
          <w:rFonts w:hint="eastAsia"/>
          <w:szCs w:val="21"/>
        </w:rPr>
        <w:t>渠道</w:t>
      </w:r>
      <w:r>
        <w:rPr>
          <w:rFonts w:cs="Times New Roman"/>
        </w:rPr>
        <w:t>被删除；</w:t>
      </w:r>
    </w:p>
    <w:p>
      <w:pPr>
        <w:pStyle w:val="82"/>
        <w:numPr>
          <w:ilvl w:val="0"/>
          <w:numId w:val="42"/>
        </w:numPr>
        <w:spacing w:line="360" w:lineRule="auto"/>
        <w:rPr>
          <w:rFonts w:cs="Times New Roman"/>
        </w:rPr>
      </w:pPr>
      <w:r>
        <w:rPr>
          <w:rFonts w:cs="Times New Roman"/>
        </w:rPr>
        <w:t>搜索</w:t>
      </w:r>
      <w:r>
        <w:rPr>
          <w:rFonts w:hint="eastAsia"/>
          <w:szCs w:val="21"/>
        </w:rPr>
        <w:t>渠道</w:t>
      </w:r>
    </w:p>
    <w:p>
      <w:pPr>
        <w:pStyle w:val="82"/>
        <w:spacing w:line="360" w:lineRule="auto"/>
        <w:ind w:left="360"/>
        <w:rPr>
          <w:rFonts w:hint="eastAsia" w:cs="Times New Roman"/>
        </w:rPr>
      </w:pPr>
      <w:r>
        <w:rPr>
          <w:rFonts w:cs="Times New Roman"/>
        </w:rPr>
        <w:t>在输入框输入关键字，点击查询，系统自动查询名称含有关键字的</w:t>
      </w:r>
      <w:r>
        <w:rPr>
          <w:rFonts w:hint="eastAsia"/>
          <w:szCs w:val="21"/>
        </w:rPr>
        <w:t>渠道</w:t>
      </w:r>
      <w:r>
        <w:rPr>
          <w:rFonts w:cs="Times New Roman"/>
        </w:rPr>
        <w:t>，列表展示匹配结果；</w:t>
      </w:r>
    </w:p>
    <w:p>
      <w:pPr>
        <w:pStyle w:val="6"/>
        <w:bidi w:val="0"/>
      </w:pPr>
      <w:r>
        <w:rPr>
          <w:rFonts w:hint="eastAsia"/>
        </w:rPr>
        <w:t>数据要求</w:t>
      </w:r>
    </w:p>
    <w:p>
      <w:pPr>
        <w:pStyle w:val="3"/>
      </w:pPr>
      <w:r>
        <w:rPr>
          <w:rFonts w:hint="eastAsia"/>
        </w:rPr>
        <w:t>无</w:t>
      </w:r>
    </w:p>
    <w:p>
      <w:pPr>
        <w:pStyle w:val="6"/>
        <w:bidi w:val="0"/>
      </w:pPr>
      <w:r>
        <w:rPr>
          <w:rFonts w:hint="eastAsia"/>
        </w:rPr>
        <w:t>界面原型</w:t>
      </w:r>
    </w:p>
    <w:p>
      <w:pPr>
        <w:pStyle w:val="3"/>
      </w:pPr>
      <w:r>
        <w:drawing>
          <wp:inline distT="0" distB="0" distL="0" distR="0">
            <wp:extent cx="5274310" cy="1428750"/>
            <wp:effectExtent l="0" t="0" r="254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1428750"/>
                    </a:xfrm>
                    <a:prstGeom prst="rect">
                      <a:avLst/>
                    </a:prstGeom>
                    <a:noFill/>
                    <a:ln>
                      <a:noFill/>
                    </a:ln>
                  </pic:spPr>
                </pic:pic>
              </a:graphicData>
            </a:graphic>
          </wp:inline>
        </w:drawing>
      </w:r>
    </w:p>
    <w:p>
      <w:pPr>
        <w:pStyle w:val="3"/>
        <w:rPr>
          <w:rFonts w:hint="eastAsia"/>
        </w:rPr>
      </w:pPr>
      <w:r>
        <w:drawing>
          <wp:inline distT="0" distB="0" distL="0" distR="0">
            <wp:extent cx="3665855" cy="2555240"/>
            <wp:effectExtent l="0" t="0" r="10795" b="1651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noChangeArrowheads="1"/>
                    </pic:cNvPicPr>
                  </pic:nvPicPr>
                  <pic:blipFill>
                    <a:blip r:embed="rId168">
                      <a:extLst>
                        <a:ext uri="{28A0092B-C50C-407E-A947-70E740481C1C}">
                          <a14:useLocalDpi xmlns:a14="http://schemas.microsoft.com/office/drawing/2010/main" val="0"/>
                        </a:ext>
                      </a:extLst>
                    </a:blip>
                    <a:srcRect l="926" t="1630" b="1965"/>
                    <a:stretch>
                      <a:fillRect/>
                    </a:stretch>
                  </pic:blipFill>
                  <pic:spPr>
                    <a:xfrm>
                      <a:off x="0" y="0"/>
                      <a:ext cx="3665855" cy="2555240"/>
                    </a:xfrm>
                    <a:prstGeom prst="rect">
                      <a:avLst/>
                    </a:prstGeom>
                    <a:noFill/>
                    <a:ln>
                      <a:noFill/>
                    </a:ln>
                  </pic:spPr>
                </pic:pic>
              </a:graphicData>
            </a:graphic>
          </wp:inline>
        </w:drawing>
      </w:r>
    </w:p>
    <w:p>
      <w:pPr>
        <w:pStyle w:val="6"/>
        <w:bidi w:val="0"/>
      </w:pPr>
      <w:r>
        <w:rPr>
          <w:rFonts w:hint="eastAsia"/>
        </w:rPr>
        <w:t>异常描述</w:t>
      </w:r>
    </w:p>
    <w:tbl>
      <w:tblPr>
        <w:tblStyle w:val="33"/>
        <w:tblW w:w="8414" w:type="dxa"/>
        <w:tblInd w:w="108" w:type="dxa"/>
        <w:tblLayout w:type="autofit"/>
        <w:tblCellMar>
          <w:top w:w="0" w:type="dxa"/>
          <w:left w:w="108" w:type="dxa"/>
          <w:bottom w:w="0" w:type="dxa"/>
          <w:right w:w="108" w:type="dxa"/>
        </w:tblCellMar>
      </w:tblPr>
      <w:tblGrid>
        <w:gridCol w:w="1701"/>
        <w:gridCol w:w="2127"/>
        <w:gridCol w:w="4586"/>
      </w:tblGrid>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2"/>
              </w:rPr>
            </w:pPr>
            <w:r>
              <w:rPr>
                <w:color w:val="000000"/>
                <w:szCs w:val="22"/>
              </w:rPr>
              <w:t>校验项</w:t>
            </w:r>
          </w:p>
        </w:tc>
        <w:tc>
          <w:tcPr>
            <w:tcW w:w="2127" w:type="dxa"/>
            <w:tcBorders>
              <w:top w:val="single" w:color="auto" w:sz="4" w:space="0"/>
              <w:left w:val="nil"/>
              <w:bottom w:val="single" w:color="auto" w:sz="4" w:space="0"/>
              <w:right w:val="single" w:color="auto" w:sz="4" w:space="0"/>
            </w:tcBorders>
          </w:tcPr>
          <w:p>
            <w:pPr>
              <w:spacing w:line="360" w:lineRule="auto"/>
              <w:rPr>
                <w:color w:val="000000"/>
                <w:szCs w:val="22"/>
              </w:rPr>
            </w:pPr>
            <w:r>
              <w:rPr>
                <w:color w:val="000000"/>
                <w:szCs w:val="22"/>
              </w:rPr>
              <w:t>校验规则</w:t>
            </w:r>
          </w:p>
        </w:tc>
        <w:tc>
          <w:tcPr>
            <w:tcW w:w="4586"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2"/>
              </w:rPr>
            </w:pPr>
            <w:r>
              <w:rPr>
                <w:color w:val="000000"/>
                <w:szCs w:val="22"/>
              </w:rPr>
              <w:t>校验提示</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2"/>
              </w:rPr>
            </w:pPr>
            <w:r>
              <w:rPr>
                <w:rFonts w:hint="eastAsia"/>
                <w:szCs w:val="21"/>
              </w:rPr>
              <w:t>渠道</w:t>
            </w:r>
            <w:r>
              <w:rPr>
                <w:color w:val="000000"/>
                <w:szCs w:val="22"/>
              </w:rPr>
              <w:t>下服务</w:t>
            </w:r>
          </w:p>
        </w:tc>
        <w:tc>
          <w:tcPr>
            <w:tcW w:w="2127" w:type="dxa"/>
            <w:tcBorders>
              <w:top w:val="single" w:color="auto" w:sz="4" w:space="0"/>
              <w:left w:val="nil"/>
              <w:bottom w:val="single" w:color="auto" w:sz="4" w:space="0"/>
              <w:right w:val="single" w:color="auto" w:sz="4" w:space="0"/>
            </w:tcBorders>
          </w:tcPr>
          <w:p>
            <w:pPr>
              <w:spacing w:line="360" w:lineRule="auto"/>
              <w:rPr>
                <w:color w:val="000000"/>
                <w:szCs w:val="22"/>
              </w:rPr>
            </w:pPr>
            <w:r>
              <w:rPr>
                <w:rFonts w:hint="eastAsia"/>
                <w:szCs w:val="21"/>
              </w:rPr>
              <w:t>渠道</w:t>
            </w:r>
            <w:r>
              <w:rPr>
                <w:color w:val="000000"/>
                <w:szCs w:val="22"/>
              </w:rPr>
              <w:t>下关联了服务，不允许编辑和删除</w:t>
            </w:r>
          </w:p>
        </w:tc>
        <w:tc>
          <w:tcPr>
            <w:tcW w:w="4586"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2"/>
              </w:rPr>
            </w:pPr>
            <w:r>
              <w:rPr>
                <w:color w:val="000000"/>
                <w:szCs w:val="22"/>
              </w:rPr>
              <w:t>不提示，不显示编辑和删除操作项</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2"/>
              </w:rPr>
            </w:pPr>
            <w:r>
              <w:rPr>
                <w:rFonts w:hint="eastAsia"/>
                <w:szCs w:val="21"/>
              </w:rPr>
              <w:t>渠道</w:t>
            </w:r>
            <w:r>
              <w:rPr>
                <w:color w:val="000000"/>
                <w:szCs w:val="22"/>
              </w:rPr>
              <w:t>名称</w:t>
            </w:r>
          </w:p>
        </w:tc>
        <w:tc>
          <w:tcPr>
            <w:tcW w:w="2127" w:type="dxa"/>
            <w:tcBorders>
              <w:top w:val="single" w:color="auto" w:sz="4" w:space="0"/>
              <w:left w:val="nil"/>
              <w:bottom w:val="single" w:color="auto" w:sz="4" w:space="0"/>
              <w:right w:val="single" w:color="auto" w:sz="4" w:space="0"/>
            </w:tcBorders>
          </w:tcPr>
          <w:p>
            <w:pPr>
              <w:spacing w:line="360" w:lineRule="auto"/>
              <w:rPr>
                <w:color w:val="000000"/>
                <w:szCs w:val="22"/>
              </w:rPr>
            </w:pPr>
            <w:r>
              <w:rPr>
                <w:color w:val="000000"/>
                <w:szCs w:val="22"/>
              </w:rPr>
              <w:t>长度不超过10位</w:t>
            </w:r>
          </w:p>
        </w:tc>
        <w:tc>
          <w:tcPr>
            <w:tcW w:w="4586"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2"/>
              </w:rPr>
            </w:pPr>
            <w:r>
              <w:rPr>
                <w:color w:val="000000"/>
                <w:szCs w:val="22"/>
              </w:rPr>
              <w:t>输入框右侧提示，名称最多输入10个字</w:t>
            </w:r>
          </w:p>
        </w:tc>
      </w:tr>
      <w:tr>
        <w:tblPrEx>
          <w:tblCellMar>
            <w:top w:w="0" w:type="dxa"/>
            <w:left w:w="108" w:type="dxa"/>
            <w:bottom w:w="0" w:type="dxa"/>
            <w:right w:w="108" w:type="dxa"/>
          </w:tblCellMar>
        </w:tblPrEx>
        <w:trPr>
          <w:trHeight w:val="285" w:hRule="atLeast"/>
        </w:trPr>
        <w:tc>
          <w:tcPr>
            <w:tcW w:w="1701"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2"/>
              </w:rPr>
            </w:pPr>
            <w:r>
              <w:rPr>
                <w:rFonts w:hint="eastAsia"/>
                <w:szCs w:val="21"/>
              </w:rPr>
              <w:t>上级渠道</w:t>
            </w:r>
            <w:r>
              <w:rPr>
                <w:color w:val="000000"/>
                <w:szCs w:val="22"/>
              </w:rPr>
              <w:t>非空校验</w:t>
            </w:r>
          </w:p>
        </w:tc>
        <w:tc>
          <w:tcPr>
            <w:tcW w:w="2127" w:type="dxa"/>
            <w:tcBorders>
              <w:top w:val="single" w:color="auto" w:sz="4" w:space="0"/>
              <w:left w:val="nil"/>
              <w:bottom w:val="single" w:color="auto" w:sz="4" w:space="0"/>
              <w:right w:val="single" w:color="auto" w:sz="4" w:space="0"/>
            </w:tcBorders>
          </w:tcPr>
          <w:p>
            <w:pPr>
              <w:spacing w:line="360" w:lineRule="auto"/>
              <w:rPr>
                <w:color w:val="000000"/>
                <w:szCs w:val="22"/>
              </w:rPr>
            </w:pPr>
            <w:r>
              <w:rPr>
                <w:color w:val="000000"/>
                <w:szCs w:val="22"/>
              </w:rPr>
              <w:t>必须选择</w:t>
            </w:r>
            <w:r>
              <w:rPr>
                <w:rFonts w:hint="eastAsia"/>
                <w:szCs w:val="21"/>
              </w:rPr>
              <w:t>渠道</w:t>
            </w:r>
          </w:p>
        </w:tc>
        <w:tc>
          <w:tcPr>
            <w:tcW w:w="4586" w:type="dxa"/>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360" w:lineRule="auto"/>
              <w:rPr>
                <w:color w:val="000000"/>
                <w:szCs w:val="22"/>
              </w:rPr>
            </w:pPr>
            <w:r>
              <w:rPr>
                <w:color w:val="000000"/>
                <w:szCs w:val="22"/>
              </w:rPr>
              <w:t>必须选择</w:t>
            </w:r>
            <w:r>
              <w:rPr>
                <w:rFonts w:hint="eastAsia"/>
                <w:szCs w:val="21"/>
              </w:rPr>
              <w:t>渠道</w:t>
            </w:r>
          </w:p>
        </w:tc>
      </w:tr>
    </w:tbl>
    <w:p/>
    <w:p/>
    <w:p>
      <w:pPr>
        <w:pStyle w:val="3"/>
        <w:rPr>
          <w:rFonts w:hint="eastAsia"/>
        </w:rPr>
      </w:pPr>
    </w:p>
    <w:p>
      <w:pPr>
        <w:rPr>
          <w:rFonts w:hint="eastAsia"/>
        </w:rPr>
      </w:pPr>
    </w:p>
    <w:p>
      <w:pPr>
        <w:rPr>
          <w:rFonts w:hint="default" w:ascii="宋体" w:hAnsi="宋体"/>
          <w:lang w:val="en-US" w:eastAsia="zh-CN"/>
        </w:rPr>
      </w:pPr>
    </w:p>
    <w:p>
      <w:pPr>
        <w:pStyle w:val="5"/>
        <w:spacing w:before="156" w:after="156"/>
      </w:pPr>
      <w:bookmarkStart w:id="47" w:name="_Toc8093"/>
      <w:r>
        <w:rPr>
          <w:rFonts w:hint="eastAsia"/>
        </w:rPr>
        <w:t>待办/已办中心</w:t>
      </w:r>
      <w:bookmarkEnd w:id="47"/>
    </w:p>
    <w:p>
      <w:pPr>
        <w:pStyle w:val="6"/>
        <w:tabs>
          <w:tab w:val="left" w:pos="1728"/>
        </w:tabs>
        <w:spacing w:before="156" w:after="156"/>
      </w:pPr>
      <w:r>
        <w:rPr>
          <w:rFonts w:hint="eastAsia"/>
        </w:rPr>
        <w:t>功能描述</w:t>
      </w:r>
    </w:p>
    <w:p>
      <w:pPr>
        <w:pStyle w:val="7"/>
        <w:spacing w:before="156" w:after="156"/>
      </w:pPr>
      <w:r>
        <w:rPr>
          <w:rFonts w:hint="eastAsia"/>
        </w:rPr>
        <w:t>待办事项</w:t>
      </w:r>
    </w:p>
    <w:p>
      <w:pPr>
        <w:spacing w:line="360" w:lineRule="auto"/>
        <w:rPr>
          <w:rFonts w:ascii="微软雅黑" w:hAnsi="微软雅黑" w:eastAsia="微软雅黑"/>
          <w:szCs w:val="21"/>
        </w:rPr>
      </w:pPr>
      <w:r>
        <w:rPr>
          <w:rFonts w:hint="eastAsia" w:ascii="微软雅黑" w:hAnsi="微软雅黑" w:eastAsia="微软雅黑"/>
          <w:szCs w:val="21"/>
        </w:rPr>
        <w:t xml:space="preserve">    1、待办事项总体说明</w:t>
      </w:r>
    </w:p>
    <w:p>
      <w:pPr>
        <w:spacing w:line="360" w:lineRule="auto"/>
        <w:rPr>
          <w:rFonts w:ascii="微软雅黑" w:hAnsi="微软雅黑" w:eastAsia="微软雅黑"/>
          <w:szCs w:val="21"/>
        </w:rPr>
      </w:pPr>
      <w:r>
        <w:rPr>
          <w:rFonts w:hint="eastAsia" w:ascii="微软雅黑" w:hAnsi="微软雅黑" w:eastAsia="微软雅黑"/>
          <w:szCs w:val="21"/>
        </w:rPr>
        <w:t xml:space="preserve">    待办事项主要是对需要办理的事项进行了归集，用户可根据自身审核权限查看其他人提交的申请单，并进行审核。</w:t>
      </w:r>
    </w:p>
    <w:p>
      <w:pPr>
        <w:spacing w:line="360" w:lineRule="auto"/>
        <w:rPr>
          <w:rFonts w:ascii="微软雅黑" w:hAnsi="微软雅黑" w:eastAsia="微软雅黑"/>
          <w:szCs w:val="21"/>
        </w:rPr>
      </w:pPr>
      <w:r>
        <w:rPr>
          <w:rFonts w:hint="eastAsia" w:ascii="微软雅黑" w:hAnsi="微软雅黑" w:eastAsia="微软雅黑"/>
          <w:szCs w:val="21"/>
        </w:rPr>
        <w:t xml:space="preserve">    2、待办事项列表</w:t>
      </w:r>
    </w:p>
    <w:tbl>
      <w:tblPr>
        <w:tblStyle w:val="34"/>
        <w:tblW w:w="788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7"/>
        <w:gridCol w:w="6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177" w:type="dxa"/>
            <w:shd w:val="clear" w:color="auto" w:fill="D8D8D8" w:themeFill="background1" w:themeFillShade="D9"/>
          </w:tcPr>
          <w:p>
            <w:pPr>
              <w:rPr>
                <w:rFonts w:ascii="微软雅黑" w:hAnsi="微软雅黑" w:eastAsia="微软雅黑"/>
                <w:b/>
                <w:sz w:val="18"/>
                <w:szCs w:val="21"/>
              </w:rPr>
            </w:pPr>
            <w:r>
              <w:rPr>
                <w:rFonts w:hint="eastAsia" w:ascii="微软雅黑" w:hAnsi="微软雅黑" w:eastAsia="微软雅黑"/>
                <w:b/>
                <w:sz w:val="18"/>
                <w:szCs w:val="21"/>
              </w:rPr>
              <w:t>展示项</w:t>
            </w:r>
          </w:p>
        </w:tc>
        <w:tc>
          <w:tcPr>
            <w:tcW w:w="6708" w:type="dxa"/>
            <w:shd w:val="clear" w:color="auto" w:fill="D8D8D8" w:themeFill="background1" w:themeFillShade="D9"/>
          </w:tcPr>
          <w:p>
            <w:pPr>
              <w:rPr>
                <w:rFonts w:ascii="微软雅黑" w:hAnsi="微软雅黑" w:eastAsia="微软雅黑"/>
                <w:b/>
                <w:sz w:val="18"/>
                <w:szCs w:val="21"/>
              </w:rPr>
            </w:pPr>
            <w:r>
              <w:rPr>
                <w:rFonts w:hint="eastAsia" w:ascii="微软雅黑" w:hAnsi="微软雅黑" w:eastAsia="微软雅黑"/>
                <w:b/>
                <w:sz w:val="18"/>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申请单号</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平台申请单编号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事项内容</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[服务发布] $服务类型-$服务名称</w:t>
            </w:r>
          </w:p>
          <w:p>
            <w:pPr>
              <w:rPr>
                <w:rFonts w:ascii="微软雅黑" w:hAnsi="微软雅黑" w:eastAsia="微软雅黑"/>
                <w:sz w:val="18"/>
                <w:szCs w:val="21"/>
              </w:rPr>
            </w:pPr>
            <w:r>
              <w:rPr>
                <w:rFonts w:hint="eastAsia" w:ascii="微软雅黑" w:hAnsi="微软雅黑" w:eastAsia="微软雅黑"/>
                <w:sz w:val="18"/>
                <w:szCs w:val="21"/>
              </w:rPr>
              <w:t>[服务下线] $服务类型-$服务名称</w:t>
            </w:r>
          </w:p>
          <w:p>
            <w:pPr>
              <w:rPr>
                <w:rFonts w:ascii="微软雅黑" w:hAnsi="微软雅黑" w:eastAsia="微软雅黑"/>
                <w:sz w:val="18"/>
                <w:szCs w:val="21"/>
              </w:rPr>
            </w:pPr>
            <w:r>
              <w:rPr>
                <w:rFonts w:hint="eastAsia" w:ascii="微软雅黑" w:hAnsi="微软雅黑" w:eastAsia="微软雅黑"/>
                <w:sz w:val="18"/>
                <w:szCs w:val="21"/>
              </w:rPr>
              <w:t>[服务订阅]文件服务[100]-文件服务名称1、文件服务名称2、批量...</w:t>
            </w:r>
          </w:p>
          <w:p>
            <w:pPr>
              <w:rPr>
                <w:rFonts w:ascii="微软雅黑" w:hAnsi="微软雅黑" w:eastAsia="微软雅黑"/>
                <w:sz w:val="18"/>
                <w:szCs w:val="21"/>
              </w:rPr>
            </w:pPr>
            <w:r>
              <w:rPr>
                <w:rFonts w:hint="eastAsia" w:ascii="微软雅黑" w:hAnsi="微软雅黑" w:eastAsia="微软雅黑"/>
                <w:sz w:val="18"/>
                <w:szCs w:val="21"/>
              </w:rPr>
              <w:t>[服务订阅]API服务[100]-API服务名称1、API服务名称2、API服务...</w:t>
            </w:r>
          </w:p>
          <w:p>
            <w:pPr>
              <w:rPr>
                <w:rFonts w:ascii="微软雅黑" w:hAnsi="微软雅黑" w:eastAsia="微软雅黑"/>
                <w:sz w:val="18"/>
                <w:szCs w:val="21"/>
              </w:rPr>
            </w:pPr>
            <w:r>
              <w:rPr>
                <w:rFonts w:hint="eastAsia" w:ascii="微软雅黑" w:hAnsi="微软雅黑" w:eastAsia="微软雅黑"/>
                <w:sz w:val="18"/>
                <w:szCs w:val="21"/>
              </w:rPr>
              <w:t>[应用申请</w:t>
            </w:r>
            <w:r>
              <w:rPr>
                <w:rFonts w:ascii="微软雅黑" w:hAnsi="微软雅黑" w:eastAsia="微软雅黑"/>
                <w:sz w:val="18"/>
                <w:szCs w:val="21"/>
              </w:rPr>
              <w:t>]$用户姓名申请应用：$应用名称</w:t>
            </w:r>
          </w:p>
          <w:p>
            <w:pPr>
              <w:rPr>
                <w:rFonts w:hint="eastAsia" w:ascii="微软雅黑" w:hAnsi="微软雅黑" w:eastAsia="微软雅黑"/>
                <w:sz w:val="18"/>
                <w:szCs w:val="21"/>
                <w:lang w:val="en-US" w:eastAsia="zh-CN"/>
              </w:rPr>
            </w:pPr>
            <w:r>
              <w:rPr>
                <w:rFonts w:ascii="微软雅黑" w:hAnsi="微软雅黑" w:eastAsia="微软雅黑"/>
                <w:sz w:val="18"/>
                <w:szCs w:val="21"/>
              </w:rPr>
              <w:t>[资产</w:t>
            </w:r>
            <w:r>
              <w:rPr>
                <w:rFonts w:hint="eastAsia" w:ascii="微软雅黑" w:hAnsi="微软雅黑" w:eastAsia="微软雅黑"/>
                <w:sz w:val="18"/>
                <w:szCs w:val="21"/>
                <w:lang w:val="en-US" w:eastAsia="zh-CN"/>
              </w:rPr>
              <w:t>发布</w:t>
            </w:r>
            <w:r>
              <w:rPr>
                <w:rFonts w:ascii="微软雅黑" w:hAnsi="微软雅黑" w:eastAsia="微软雅黑"/>
                <w:sz w:val="18"/>
                <w:szCs w:val="21"/>
              </w:rPr>
              <w:t>申请]$资产</w:t>
            </w:r>
            <w:r>
              <w:rPr>
                <w:rFonts w:hint="eastAsia" w:ascii="微软雅黑" w:hAnsi="微软雅黑" w:eastAsia="微软雅黑"/>
                <w:sz w:val="18"/>
                <w:szCs w:val="21"/>
                <w:lang w:val="en-US" w:eastAsia="zh-CN"/>
              </w:rPr>
              <w:t>名称</w:t>
            </w:r>
          </w:p>
          <w:p>
            <w:pPr>
              <w:rPr>
                <w:rFonts w:hint="eastAsia" w:ascii="微软雅黑" w:hAnsi="微软雅黑" w:eastAsia="微软雅黑"/>
                <w:sz w:val="18"/>
                <w:szCs w:val="21"/>
                <w:lang w:val="en-US" w:eastAsia="zh-CN"/>
              </w:rPr>
            </w:pPr>
            <w:r>
              <w:rPr>
                <w:rFonts w:ascii="微软雅黑" w:hAnsi="微软雅黑" w:eastAsia="微软雅黑"/>
                <w:sz w:val="18"/>
                <w:szCs w:val="21"/>
              </w:rPr>
              <w:t>[资产</w:t>
            </w:r>
            <w:r>
              <w:rPr>
                <w:rFonts w:hint="eastAsia" w:ascii="微软雅黑" w:hAnsi="微软雅黑" w:eastAsia="微软雅黑"/>
                <w:sz w:val="18"/>
                <w:szCs w:val="21"/>
                <w:lang w:val="en-US" w:eastAsia="zh-CN"/>
              </w:rPr>
              <w:t>下线</w:t>
            </w:r>
            <w:r>
              <w:rPr>
                <w:rFonts w:ascii="微软雅黑" w:hAnsi="微软雅黑" w:eastAsia="微软雅黑"/>
                <w:sz w:val="18"/>
                <w:szCs w:val="21"/>
              </w:rPr>
              <w:t>申请]$资产</w:t>
            </w:r>
            <w:r>
              <w:rPr>
                <w:rFonts w:hint="eastAsia" w:ascii="微软雅黑" w:hAnsi="微软雅黑" w:eastAsia="微软雅黑"/>
                <w:sz w:val="18"/>
                <w:szCs w:val="21"/>
                <w:lang w:val="en-US"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子公司</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申请该事项的项目主体所属子公司，支持筛选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租户</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申请该事项的项目主体所属租户，支持筛选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项目</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申请该事项的项目主体，支持筛选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申请人</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申请人姓名，支持搜索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申请时间</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申请时间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操作</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按钮“办理”，点击可跳转办理页面</w:t>
            </w:r>
          </w:p>
          <w:p>
            <w:pPr>
              <w:rPr>
                <w:rFonts w:ascii="微软雅黑" w:hAnsi="微软雅黑" w:eastAsia="微软雅黑"/>
                <w:sz w:val="18"/>
                <w:szCs w:val="21"/>
              </w:rPr>
            </w:pPr>
            <w:r>
              <w:rPr>
                <w:rFonts w:hint="eastAsia" w:ascii="微软雅黑" w:hAnsi="微软雅黑" w:eastAsia="微软雅黑"/>
                <w:sz w:val="18"/>
                <w:szCs w:val="21"/>
              </w:rPr>
              <w:t>按钮“批量办理”，勾选要处理的申请单，进行批量审批。</w:t>
            </w:r>
          </w:p>
        </w:tc>
      </w:tr>
    </w:tbl>
    <w:p>
      <w:pPr>
        <w:spacing w:line="360" w:lineRule="auto"/>
        <w:rPr>
          <w:rFonts w:ascii="微软雅黑" w:hAnsi="微软雅黑" w:eastAsia="微软雅黑"/>
          <w:szCs w:val="21"/>
        </w:rPr>
      </w:pPr>
      <w:r>
        <w:rPr>
          <w:rFonts w:hint="eastAsia" w:ascii="微软雅黑" w:hAnsi="微软雅黑" w:eastAsia="微软雅黑"/>
          <w:szCs w:val="21"/>
        </w:rPr>
        <w:t xml:space="preserve">    3、筛选搜索</w:t>
      </w:r>
    </w:p>
    <w:p>
      <w:pPr>
        <w:spacing w:line="360" w:lineRule="auto"/>
        <w:rPr>
          <w:rFonts w:ascii="微软雅黑" w:hAnsi="微软雅黑" w:eastAsia="微软雅黑"/>
          <w:szCs w:val="21"/>
        </w:rPr>
      </w:pPr>
      <w:r>
        <w:rPr>
          <w:rFonts w:hint="eastAsia" w:ascii="微软雅黑" w:hAnsi="微软雅黑" w:eastAsia="微软雅黑"/>
          <w:szCs w:val="21"/>
        </w:rPr>
        <w:t xml:space="preserve">   （1）按照申请类型进行筛选   （2）支持按申请单号和事项内容进行搜索。</w:t>
      </w:r>
    </w:p>
    <w:p>
      <w:pPr>
        <w:spacing w:line="360" w:lineRule="auto"/>
        <w:rPr>
          <w:rFonts w:ascii="微软雅黑" w:hAnsi="微软雅黑" w:eastAsia="微软雅黑"/>
          <w:szCs w:val="21"/>
        </w:rPr>
      </w:pPr>
      <w:r>
        <w:rPr>
          <w:rFonts w:hint="eastAsia" w:ascii="微软雅黑" w:hAnsi="微软雅黑" w:eastAsia="微软雅黑"/>
          <w:szCs w:val="21"/>
        </w:rPr>
        <w:t xml:space="preserve">    4、排序</w:t>
      </w:r>
    </w:p>
    <w:p>
      <w:pPr>
        <w:spacing w:line="360" w:lineRule="auto"/>
        <w:rPr>
          <w:rFonts w:ascii="微软雅黑" w:hAnsi="微软雅黑" w:eastAsia="微软雅黑"/>
          <w:szCs w:val="21"/>
        </w:rPr>
      </w:pPr>
      <w:r>
        <w:rPr>
          <w:rFonts w:hint="eastAsia" w:ascii="微软雅黑" w:hAnsi="微软雅黑" w:eastAsia="微软雅黑"/>
          <w:szCs w:val="21"/>
        </w:rPr>
        <w:t xml:space="preserve">    按照申请单的提交时间倒序排列。</w:t>
      </w:r>
    </w:p>
    <w:p>
      <w:pPr>
        <w:spacing w:line="360" w:lineRule="auto"/>
        <w:rPr>
          <w:rFonts w:ascii="微软雅黑" w:hAnsi="微软雅黑" w:eastAsia="微软雅黑"/>
          <w:szCs w:val="21"/>
        </w:rPr>
      </w:pPr>
      <w:r>
        <w:rPr>
          <w:rFonts w:hint="eastAsia" w:ascii="微软雅黑" w:hAnsi="微软雅黑" w:eastAsia="微软雅黑"/>
          <w:szCs w:val="21"/>
        </w:rPr>
        <w:t xml:space="preserve">    5、分页</w:t>
      </w:r>
    </w:p>
    <w:p>
      <w:pPr>
        <w:spacing w:line="360" w:lineRule="auto"/>
        <w:rPr>
          <w:rFonts w:ascii="微软雅黑" w:hAnsi="微软雅黑" w:eastAsia="微软雅黑"/>
          <w:szCs w:val="21"/>
        </w:rPr>
      </w:pPr>
      <w:r>
        <w:rPr>
          <w:rFonts w:hint="eastAsia" w:ascii="微软雅黑" w:hAnsi="微软雅黑" w:eastAsia="微软雅黑"/>
          <w:szCs w:val="21"/>
        </w:rPr>
        <w:t xml:space="preserve">    列表支持分页。</w:t>
      </w:r>
    </w:p>
    <w:p>
      <w:pPr>
        <w:numPr>
          <w:ilvl w:val="0"/>
          <w:numId w:val="43"/>
        </w:numPr>
        <w:spacing w:line="360" w:lineRule="auto"/>
        <w:rPr>
          <w:rFonts w:ascii="微软雅黑" w:hAnsi="微软雅黑" w:eastAsia="微软雅黑"/>
          <w:szCs w:val="21"/>
        </w:rPr>
      </w:pPr>
      <w:r>
        <w:rPr>
          <w:rFonts w:hint="eastAsia" w:ascii="微软雅黑" w:hAnsi="微软雅黑" w:eastAsia="微软雅黑"/>
          <w:szCs w:val="21"/>
        </w:rPr>
        <w:t>事项办理</w:t>
      </w:r>
    </w:p>
    <w:p>
      <w:pPr>
        <w:spacing w:line="360" w:lineRule="auto"/>
        <w:ind w:firstLine="368"/>
        <w:rPr>
          <w:rFonts w:ascii="微软雅黑" w:hAnsi="微软雅黑" w:eastAsia="微软雅黑"/>
          <w:szCs w:val="21"/>
        </w:rPr>
      </w:pPr>
      <w:r>
        <w:rPr>
          <w:rFonts w:hint="eastAsia" w:ascii="微软雅黑" w:hAnsi="微软雅黑" w:eastAsia="微软雅黑"/>
          <w:szCs w:val="21"/>
        </w:rPr>
        <w:t>点击办理可进行申请事项办理，办理页面包括：申请单信息、申请详情、审核栏、流程进度。</w:t>
      </w:r>
    </w:p>
    <w:p>
      <w:pPr>
        <w:spacing w:line="360" w:lineRule="auto"/>
        <w:ind w:firstLine="368"/>
        <w:rPr>
          <w:rFonts w:ascii="微软雅黑" w:hAnsi="微软雅黑" w:eastAsia="微软雅黑"/>
          <w:szCs w:val="21"/>
        </w:rPr>
      </w:pPr>
      <w:r>
        <w:rPr>
          <w:rFonts w:hint="eastAsia" w:ascii="微软雅黑" w:hAnsi="微软雅黑" w:eastAsia="微软雅黑"/>
          <w:szCs w:val="21"/>
        </w:rPr>
        <w:t>申请单信息，展示申请单号、申请事项、申请组织（项目、租户、子公司）、申请人、申请人手机号。</w:t>
      </w:r>
    </w:p>
    <w:p>
      <w:pPr>
        <w:spacing w:line="360" w:lineRule="auto"/>
        <w:ind w:firstLine="368"/>
        <w:rPr>
          <w:rFonts w:ascii="微软雅黑" w:hAnsi="微软雅黑" w:eastAsia="微软雅黑"/>
          <w:szCs w:val="21"/>
        </w:rPr>
      </w:pPr>
      <w:r>
        <w:rPr>
          <w:rFonts w:hint="eastAsia" w:ascii="微软雅黑" w:hAnsi="微软雅黑" w:eastAsia="微软雅黑"/>
          <w:szCs w:val="21"/>
        </w:rPr>
        <w:t>申请详情，根据不同申请事项展示对应详情，具体参见原型界面。</w:t>
      </w:r>
    </w:p>
    <w:p>
      <w:pPr>
        <w:spacing w:line="360" w:lineRule="auto"/>
        <w:ind w:firstLine="368"/>
        <w:rPr>
          <w:rFonts w:ascii="微软雅黑" w:hAnsi="微软雅黑" w:eastAsia="微软雅黑"/>
          <w:szCs w:val="21"/>
        </w:rPr>
      </w:pPr>
      <w:r>
        <w:rPr>
          <w:rFonts w:hint="eastAsia" w:ascii="微软雅黑" w:hAnsi="微软雅黑" w:eastAsia="微软雅黑"/>
          <w:szCs w:val="21"/>
        </w:rPr>
        <w:t>审核栏，支持选择审核结果为通过或不通过，并填写审核意见。</w:t>
      </w:r>
    </w:p>
    <w:p>
      <w:pPr>
        <w:spacing w:line="360" w:lineRule="auto"/>
        <w:ind w:firstLine="368"/>
        <w:rPr>
          <w:rFonts w:ascii="微软雅黑" w:hAnsi="微软雅黑" w:eastAsia="微软雅黑"/>
          <w:szCs w:val="21"/>
        </w:rPr>
      </w:pPr>
      <w:r>
        <w:rPr>
          <w:rFonts w:hint="eastAsia" w:ascii="微软雅黑" w:hAnsi="微软雅黑" w:eastAsia="微软雅黑"/>
          <w:szCs w:val="21"/>
        </w:rPr>
        <w:t>流程进度，展示历史审核记录。</w:t>
      </w:r>
    </w:p>
    <w:p>
      <w:pPr>
        <w:spacing w:line="360" w:lineRule="auto"/>
        <w:ind w:firstLine="420" w:firstLineChars="200"/>
        <w:rPr>
          <w:rFonts w:ascii="微软雅黑" w:hAnsi="微软雅黑" w:eastAsia="微软雅黑"/>
          <w:szCs w:val="21"/>
        </w:rPr>
      </w:pPr>
      <w:r>
        <w:rPr>
          <w:rFonts w:hint="eastAsia" w:ascii="微软雅黑" w:hAnsi="微软雅黑" w:eastAsia="微软雅黑"/>
          <w:szCs w:val="21"/>
        </w:rPr>
        <w:t>7、批量办理</w:t>
      </w:r>
    </w:p>
    <w:p>
      <w:pPr>
        <w:spacing w:line="360" w:lineRule="auto"/>
        <w:ind w:left="368" w:leftChars="175"/>
        <w:rPr>
          <w:rFonts w:ascii="微软雅黑" w:hAnsi="微软雅黑" w:eastAsia="微软雅黑"/>
          <w:szCs w:val="21"/>
        </w:rPr>
      </w:pPr>
      <w:r>
        <w:rPr>
          <w:rFonts w:hint="eastAsia" w:ascii="微软雅黑" w:hAnsi="微软雅黑" w:eastAsia="微软雅黑"/>
          <w:szCs w:val="21"/>
        </w:rPr>
        <w:t>选择要处理的申请单，点击“批量办理”按钮，填写审核意见，提交完成批量审批。</w:t>
      </w:r>
    </w:p>
    <w:p>
      <w:pPr>
        <w:pStyle w:val="7"/>
        <w:spacing w:before="156" w:after="156"/>
      </w:pPr>
      <w:r>
        <w:rPr>
          <w:rFonts w:hint="eastAsia"/>
        </w:rPr>
        <w:t>已办事项</w:t>
      </w:r>
    </w:p>
    <w:p>
      <w:pPr>
        <w:spacing w:line="360" w:lineRule="auto"/>
        <w:rPr>
          <w:rFonts w:ascii="微软雅黑" w:hAnsi="微软雅黑" w:eastAsia="微软雅黑"/>
          <w:szCs w:val="21"/>
        </w:rPr>
      </w:pPr>
      <w:r>
        <w:rPr>
          <w:rFonts w:hint="eastAsia" w:ascii="微软雅黑" w:hAnsi="微软雅黑" w:eastAsia="微软雅黑"/>
          <w:szCs w:val="21"/>
        </w:rPr>
        <w:t xml:space="preserve">    1、已办事项总体说明</w:t>
      </w:r>
    </w:p>
    <w:p>
      <w:pPr>
        <w:spacing w:line="360" w:lineRule="auto"/>
        <w:rPr>
          <w:rFonts w:ascii="微软雅黑" w:hAnsi="微软雅黑" w:eastAsia="微软雅黑"/>
          <w:szCs w:val="21"/>
        </w:rPr>
      </w:pPr>
      <w:r>
        <w:rPr>
          <w:rFonts w:hint="eastAsia" w:ascii="微软雅黑" w:hAnsi="微软雅黑" w:eastAsia="微软雅黑"/>
          <w:szCs w:val="21"/>
        </w:rPr>
        <w:t xml:space="preserve">    已办事项主要是对已办理的事项进行了归集，平台管理员、租户管理员可查看自己办理过的事项。</w:t>
      </w:r>
    </w:p>
    <w:p>
      <w:pPr>
        <w:spacing w:line="360" w:lineRule="auto"/>
        <w:rPr>
          <w:rFonts w:ascii="微软雅黑" w:hAnsi="微软雅黑" w:eastAsia="微软雅黑"/>
          <w:szCs w:val="21"/>
        </w:rPr>
      </w:pPr>
      <w:r>
        <w:rPr>
          <w:rFonts w:hint="eastAsia" w:ascii="微软雅黑" w:hAnsi="微软雅黑" w:eastAsia="微软雅黑"/>
          <w:szCs w:val="21"/>
        </w:rPr>
        <w:t xml:space="preserve">    事项类型包括服务发布、服务下线、服务订阅、服务退订、应用申请。</w:t>
      </w:r>
    </w:p>
    <w:p>
      <w:pPr>
        <w:spacing w:line="360" w:lineRule="auto"/>
        <w:rPr>
          <w:rFonts w:ascii="微软雅黑" w:hAnsi="微软雅黑" w:eastAsia="微软雅黑"/>
          <w:szCs w:val="21"/>
        </w:rPr>
      </w:pPr>
      <w:r>
        <w:rPr>
          <w:rFonts w:hint="eastAsia" w:ascii="微软雅黑" w:hAnsi="微软雅黑" w:eastAsia="微软雅黑"/>
          <w:szCs w:val="21"/>
        </w:rPr>
        <w:t xml:space="preserve">    </w:t>
      </w:r>
      <w:r>
        <w:rPr>
          <w:rFonts w:hint="eastAsia" w:ascii="微软雅黑" w:hAnsi="微软雅黑" w:eastAsia="微软雅黑"/>
          <w:b/>
          <w:szCs w:val="21"/>
        </w:rPr>
        <w:t>注：</w:t>
      </w:r>
      <w:r>
        <w:rPr>
          <w:rFonts w:hint="eastAsia" w:ascii="微软雅黑" w:hAnsi="微软雅黑" w:eastAsia="微软雅黑"/>
          <w:szCs w:val="21"/>
        </w:rPr>
        <w:t>可根据实际业务诉求进行扩展</w:t>
      </w:r>
      <w:r>
        <w:rPr>
          <w:rFonts w:ascii="微软雅黑" w:hAnsi="微软雅黑" w:eastAsia="微软雅黑"/>
          <w:szCs w:val="21"/>
        </w:rPr>
        <w:t xml:space="preserve"> </w:t>
      </w:r>
    </w:p>
    <w:p>
      <w:pPr>
        <w:spacing w:line="360" w:lineRule="auto"/>
        <w:rPr>
          <w:rFonts w:ascii="微软雅黑" w:hAnsi="微软雅黑" w:eastAsia="微软雅黑"/>
          <w:szCs w:val="21"/>
        </w:rPr>
      </w:pPr>
      <w:r>
        <w:rPr>
          <w:rFonts w:hint="eastAsia" w:ascii="微软雅黑" w:hAnsi="微软雅黑" w:eastAsia="微软雅黑"/>
          <w:szCs w:val="21"/>
        </w:rPr>
        <w:t xml:space="preserve">    2、已办事项列表</w:t>
      </w:r>
    </w:p>
    <w:tbl>
      <w:tblPr>
        <w:tblStyle w:val="34"/>
        <w:tblW w:w="788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7"/>
        <w:gridCol w:w="6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177" w:type="dxa"/>
            <w:shd w:val="clear" w:color="auto" w:fill="D8D8D8" w:themeFill="background1" w:themeFillShade="D9"/>
          </w:tcPr>
          <w:p>
            <w:pPr>
              <w:rPr>
                <w:rFonts w:ascii="微软雅黑" w:hAnsi="微软雅黑" w:eastAsia="微软雅黑"/>
                <w:b/>
                <w:sz w:val="18"/>
                <w:szCs w:val="21"/>
              </w:rPr>
            </w:pPr>
            <w:r>
              <w:rPr>
                <w:rFonts w:hint="eastAsia" w:ascii="微软雅黑" w:hAnsi="微软雅黑" w:eastAsia="微软雅黑"/>
                <w:b/>
                <w:sz w:val="18"/>
                <w:szCs w:val="21"/>
              </w:rPr>
              <w:t>展示项</w:t>
            </w:r>
          </w:p>
        </w:tc>
        <w:tc>
          <w:tcPr>
            <w:tcW w:w="6708" w:type="dxa"/>
            <w:shd w:val="clear" w:color="auto" w:fill="D8D8D8" w:themeFill="background1" w:themeFillShade="D9"/>
          </w:tcPr>
          <w:p>
            <w:pPr>
              <w:rPr>
                <w:rFonts w:ascii="微软雅黑" w:hAnsi="微软雅黑" w:eastAsia="微软雅黑"/>
                <w:b/>
                <w:sz w:val="18"/>
                <w:szCs w:val="21"/>
              </w:rPr>
            </w:pPr>
            <w:r>
              <w:rPr>
                <w:rFonts w:hint="eastAsia" w:ascii="微软雅黑" w:hAnsi="微软雅黑" w:eastAsia="微软雅黑"/>
                <w:b/>
                <w:sz w:val="18"/>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申请单号</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平台申请单编号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事项内容</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[服务发布] $服务类型-$服务名称</w:t>
            </w:r>
          </w:p>
          <w:p>
            <w:pPr>
              <w:rPr>
                <w:rFonts w:ascii="微软雅黑" w:hAnsi="微软雅黑" w:eastAsia="微软雅黑"/>
                <w:sz w:val="18"/>
                <w:szCs w:val="21"/>
              </w:rPr>
            </w:pPr>
            <w:r>
              <w:rPr>
                <w:rFonts w:hint="eastAsia" w:ascii="微软雅黑" w:hAnsi="微软雅黑" w:eastAsia="微软雅黑"/>
                <w:sz w:val="18"/>
                <w:szCs w:val="21"/>
              </w:rPr>
              <w:t>[服务下线] $服务类型-$服务名称</w:t>
            </w:r>
          </w:p>
          <w:p>
            <w:pPr>
              <w:rPr>
                <w:rFonts w:ascii="微软雅黑" w:hAnsi="微软雅黑" w:eastAsia="微软雅黑"/>
                <w:sz w:val="18"/>
                <w:szCs w:val="21"/>
              </w:rPr>
            </w:pPr>
            <w:r>
              <w:rPr>
                <w:rFonts w:hint="eastAsia" w:ascii="微软雅黑" w:hAnsi="微软雅黑" w:eastAsia="微软雅黑"/>
                <w:sz w:val="18"/>
                <w:szCs w:val="21"/>
              </w:rPr>
              <w:t>[服务订阅]文件服务[100]-文件服务名称1、文件服务名称2、批量...</w:t>
            </w:r>
          </w:p>
          <w:p>
            <w:pPr>
              <w:rPr>
                <w:rFonts w:ascii="微软雅黑" w:hAnsi="微软雅黑" w:eastAsia="微软雅黑"/>
                <w:sz w:val="18"/>
                <w:szCs w:val="21"/>
              </w:rPr>
            </w:pPr>
            <w:r>
              <w:rPr>
                <w:rFonts w:hint="eastAsia" w:ascii="微软雅黑" w:hAnsi="微软雅黑" w:eastAsia="微软雅黑"/>
                <w:sz w:val="18"/>
                <w:szCs w:val="21"/>
              </w:rPr>
              <w:t>[服务订阅]API服务[100]-API服务名称1、API服务名称2、API服务...</w:t>
            </w:r>
          </w:p>
          <w:p>
            <w:pPr>
              <w:rPr>
                <w:rFonts w:ascii="微软雅黑" w:hAnsi="微软雅黑" w:eastAsia="微软雅黑"/>
                <w:sz w:val="18"/>
                <w:szCs w:val="21"/>
              </w:rPr>
            </w:pPr>
            <w:r>
              <w:rPr>
                <w:rFonts w:hint="eastAsia" w:ascii="微软雅黑" w:hAnsi="微软雅黑" w:eastAsia="微软雅黑"/>
                <w:sz w:val="18"/>
                <w:szCs w:val="21"/>
              </w:rPr>
              <w:t>[应用申请</w:t>
            </w:r>
            <w:r>
              <w:rPr>
                <w:rFonts w:ascii="微软雅黑" w:hAnsi="微软雅黑" w:eastAsia="微软雅黑"/>
                <w:sz w:val="18"/>
                <w:szCs w:val="21"/>
              </w:rPr>
              <w:t>]$用户姓名申请应用：$应用名称</w:t>
            </w:r>
          </w:p>
          <w:p>
            <w:pPr>
              <w:rPr>
                <w:rFonts w:hint="eastAsia" w:ascii="微软雅黑" w:hAnsi="微软雅黑" w:eastAsia="微软雅黑"/>
                <w:sz w:val="18"/>
                <w:szCs w:val="21"/>
                <w:lang w:val="en-US" w:eastAsia="zh-CN"/>
              </w:rPr>
            </w:pPr>
            <w:r>
              <w:rPr>
                <w:rFonts w:ascii="微软雅黑" w:hAnsi="微软雅黑" w:eastAsia="微软雅黑"/>
                <w:sz w:val="18"/>
                <w:szCs w:val="21"/>
              </w:rPr>
              <w:t>[资产</w:t>
            </w:r>
            <w:r>
              <w:rPr>
                <w:rFonts w:hint="eastAsia" w:ascii="微软雅黑" w:hAnsi="微软雅黑" w:eastAsia="微软雅黑"/>
                <w:sz w:val="18"/>
                <w:szCs w:val="21"/>
                <w:lang w:val="en-US" w:eastAsia="zh-CN"/>
              </w:rPr>
              <w:t>发布</w:t>
            </w:r>
            <w:r>
              <w:rPr>
                <w:rFonts w:ascii="微软雅黑" w:hAnsi="微软雅黑" w:eastAsia="微软雅黑"/>
                <w:sz w:val="18"/>
                <w:szCs w:val="21"/>
              </w:rPr>
              <w:t>申请]$资产</w:t>
            </w:r>
            <w:r>
              <w:rPr>
                <w:rFonts w:hint="eastAsia" w:ascii="微软雅黑" w:hAnsi="微软雅黑" w:eastAsia="微软雅黑"/>
                <w:sz w:val="18"/>
                <w:szCs w:val="21"/>
                <w:lang w:val="en-US" w:eastAsia="zh-CN"/>
              </w:rPr>
              <w:t>名称</w:t>
            </w:r>
          </w:p>
          <w:p>
            <w:pPr>
              <w:rPr>
                <w:rFonts w:ascii="微软雅黑" w:hAnsi="微软雅黑" w:eastAsia="微软雅黑"/>
                <w:sz w:val="18"/>
                <w:szCs w:val="21"/>
              </w:rPr>
            </w:pPr>
            <w:r>
              <w:rPr>
                <w:rFonts w:ascii="微软雅黑" w:hAnsi="微软雅黑" w:eastAsia="微软雅黑"/>
                <w:sz w:val="18"/>
                <w:szCs w:val="21"/>
              </w:rPr>
              <w:t>[资产</w:t>
            </w:r>
            <w:r>
              <w:rPr>
                <w:rFonts w:hint="eastAsia" w:ascii="微软雅黑" w:hAnsi="微软雅黑" w:eastAsia="微软雅黑"/>
                <w:sz w:val="18"/>
                <w:szCs w:val="21"/>
                <w:lang w:val="en-US" w:eastAsia="zh-CN"/>
              </w:rPr>
              <w:t>下线</w:t>
            </w:r>
            <w:r>
              <w:rPr>
                <w:rFonts w:ascii="微软雅黑" w:hAnsi="微软雅黑" w:eastAsia="微软雅黑"/>
                <w:sz w:val="18"/>
                <w:szCs w:val="21"/>
              </w:rPr>
              <w:t>申请]$资产</w:t>
            </w:r>
            <w:r>
              <w:rPr>
                <w:rFonts w:hint="eastAsia" w:ascii="微软雅黑" w:hAnsi="微软雅黑" w:eastAsia="微软雅黑"/>
                <w:sz w:val="18"/>
                <w:szCs w:val="21"/>
                <w:lang w:val="en-US"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子公司</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申请该事项的项目主体所属子公司，支持筛选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租户</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申请该事项的项目主体所属租户，支持筛选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项目</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申请该事项的项目主体，支持筛选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申请人</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申请人姓名，支持搜索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申请时间</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申请时间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审核结果</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通过、不通过。支持筛选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状态</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申请单状态：流转中、完成。支持筛选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vAlign w:val="center"/>
          </w:tcPr>
          <w:p>
            <w:pPr>
              <w:rPr>
                <w:rFonts w:ascii="微软雅黑" w:hAnsi="微软雅黑" w:eastAsia="微软雅黑"/>
                <w:sz w:val="18"/>
                <w:szCs w:val="21"/>
              </w:rPr>
            </w:pPr>
            <w:r>
              <w:rPr>
                <w:rFonts w:hint="eastAsia" w:ascii="微软雅黑" w:hAnsi="微软雅黑" w:eastAsia="微软雅黑"/>
                <w:sz w:val="18"/>
                <w:szCs w:val="21"/>
              </w:rPr>
              <w:t>操作</w:t>
            </w:r>
          </w:p>
        </w:tc>
        <w:tc>
          <w:tcPr>
            <w:tcW w:w="6708" w:type="dxa"/>
            <w:vAlign w:val="center"/>
          </w:tcPr>
          <w:p>
            <w:pPr>
              <w:rPr>
                <w:rFonts w:ascii="微软雅黑" w:hAnsi="微软雅黑" w:eastAsia="微软雅黑"/>
                <w:sz w:val="18"/>
                <w:szCs w:val="21"/>
              </w:rPr>
            </w:pPr>
            <w:r>
              <w:rPr>
                <w:rFonts w:hint="eastAsia" w:ascii="微软雅黑" w:hAnsi="微软雅黑" w:eastAsia="微软雅黑"/>
                <w:sz w:val="18"/>
                <w:szCs w:val="21"/>
              </w:rPr>
              <w:t>按钮“详情”，点击可跳转详情页面</w:t>
            </w:r>
          </w:p>
          <w:p>
            <w:pPr>
              <w:rPr>
                <w:rFonts w:ascii="微软雅黑" w:hAnsi="微软雅黑" w:eastAsia="微软雅黑"/>
                <w:sz w:val="18"/>
                <w:szCs w:val="21"/>
              </w:rPr>
            </w:pPr>
            <w:r>
              <w:rPr>
                <w:rFonts w:hint="eastAsia" w:ascii="微软雅黑" w:hAnsi="微软雅黑" w:eastAsia="微软雅黑"/>
                <w:sz w:val="18"/>
                <w:szCs w:val="21"/>
              </w:rPr>
              <w:t>按钮“进度”，点击可查看当前进度和历史记录</w:t>
            </w:r>
          </w:p>
          <w:p>
            <w:pPr>
              <w:rPr>
                <w:rFonts w:ascii="微软雅黑" w:hAnsi="微软雅黑" w:eastAsia="微软雅黑"/>
                <w:sz w:val="18"/>
                <w:szCs w:val="21"/>
              </w:rPr>
            </w:pPr>
            <w:r>
              <w:rPr>
                <w:rFonts w:hint="eastAsia" w:ascii="微软雅黑" w:hAnsi="微软雅黑" w:eastAsia="微软雅黑"/>
                <w:sz w:val="18"/>
                <w:szCs w:val="21"/>
              </w:rPr>
              <w:t>按钮“收回”，在流程未完成，且尚未流转到下一步时，点击可收回之前的办理操作</w:t>
            </w:r>
          </w:p>
        </w:tc>
      </w:tr>
    </w:tbl>
    <w:p>
      <w:pPr>
        <w:spacing w:line="360" w:lineRule="auto"/>
        <w:rPr>
          <w:rFonts w:ascii="微软雅黑" w:hAnsi="微软雅黑" w:eastAsia="微软雅黑"/>
          <w:szCs w:val="21"/>
        </w:rPr>
      </w:pPr>
      <w:r>
        <w:rPr>
          <w:rFonts w:hint="eastAsia" w:ascii="微软雅黑" w:hAnsi="微软雅黑" w:eastAsia="微软雅黑"/>
          <w:szCs w:val="21"/>
        </w:rPr>
        <w:t xml:space="preserve">    3、筛选搜索</w:t>
      </w:r>
    </w:p>
    <w:p>
      <w:pPr>
        <w:spacing w:line="360" w:lineRule="auto"/>
        <w:rPr>
          <w:rFonts w:ascii="微软雅黑" w:hAnsi="微软雅黑" w:eastAsia="微软雅黑"/>
          <w:szCs w:val="21"/>
        </w:rPr>
      </w:pPr>
      <w:r>
        <w:rPr>
          <w:rFonts w:hint="eastAsia" w:ascii="微软雅黑" w:hAnsi="微软雅黑" w:eastAsia="微软雅黑"/>
          <w:szCs w:val="21"/>
        </w:rPr>
        <w:t xml:space="preserve">  （1）按照申请类型进行筛选   （2）支持按申请单号和事项内容进行搜索。</w:t>
      </w:r>
    </w:p>
    <w:p>
      <w:pPr>
        <w:spacing w:line="360" w:lineRule="auto"/>
        <w:rPr>
          <w:rFonts w:ascii="微软雅黑" w:hAnsi="微软雅黑" w:eastAsia="微软雅黑"/>
          <w:szCs w:val="21"/>
        </w:rPr>
      </w:pPr>
      <w:r>
        <w:rPr>
          <w:rFonts w:hint="eastAsia" w:ascii="微软雅黑" w:hAnsi="微软雅黑" w:eastAsia="微软雅黑"/>
          <w:szCs w:val="21"/>
        </w:rPr>
        <w:t xml:space="preserve">    4、排序</w:t>
      </w:r>
    </w:p>
    <w:p>
      <w:pPr>
        <w:spacing w:line="360" w:lineRule="auto"/>
        <w:rPr>
          <w:rFonts w:ascii="微软雅黑" w:hAnsi="微软雅黑" w:eastAsia="微软雅黑"/>
          <w:szCs w:val="21"/>
        </w:rPr>
      </w:pPr>
      <w:r>
        <w:rPr>
          <w:rFonts w:hint="eastAsia" w:ascii="微软雅黑" w:hAnsi="微软雅黑" w:eastAsia="微软雅黑"/>
          <w:szCs w:val="21"/>
        </w:rPr>
        <w:t xml:space="preserve">    按照申请单的提交时间倒序排列。</w:t>
      </w:r>
    </w:p>
    <w:p>
      <w:pPr>
        <w:spacing w:line="360" w:lineRule="auto"/>
        <w:rPr>
          <w:rFonts w:ascii="微软雅黑" w:hAnsi="微软雅黑" w:eastAsia="微软雅黑"/>
          <w:szCs w:val="21"/>
        </w:rPr>
      </w:pPr>
      <w:r>
        <w:rPr>
          <w:rFonts w:hint="eastAsia" w:ascii="微软雅黑" w:hAnsi="微软雅黑" w:eastAsia="微软雅黑"/>
          <w:szCs w:val="21"/>
        </w:rPr>
        <w:t xml:space="preserve">    5、分页</w:t>
      </w:r>
    </w:p>
    <w:p>
      <w:pPr>
        <w:spacing w:line="360" w:lineRule="auto"/>
        <w:rPr>
          <w:rFonts w:ascii="微软雅黑" w:hAnsi="微软雅黑" w:eastAsia="微软雅黑"/>
          <w:szCs w:val="21"/>
        </w:rPr>
      </w:pPr>
      <w:r>
        <w:rPr>
          <w:rFonts w:hint="eastAsia" w:ascii="微软雅黑" w:hAnsi="微软雅黑" w:eastAsia="微软雅黑"/>
          <w:szCs w:val="21"/>
        </w:rPr>
        <w:t xml:space="preserve">    列表支持分页。</w:t>
      </w:r>
    </w:p>
    <w:p>
      <w:pPr>
        <w:spacing w:line="360" w:lineRule="auto"/>
        <w:rPr>
          <w:rFonts w:ascii="微软雅黑" w:hAnsi="微软雅黑" w:eastAsia="微软雅黑"/>
          <w:szCs w:val="21"/>
        </w:rPr>
      </w:pPr>
      <w:r>
        <w:rPr>
          <w:rFonts w:hint="eastAsia" w:ascii="微软雅黑" w:hAnsi="微软雅黑" w:eastAsia="微软雅黑"/>
          <w:szCs w:val="21"/>
        </w:rPr>
        <w:t xml:space="preserve">    6、查看详情</w:t>
      </w:r>
    </w:p>
    <w:p>
      <w:pPr>
        <w:spacing w:line="360" w:lineRule="auto"/>
        <w:ind w:firstLine="420"/>
        <w:rPr>
          <w:rFonts w:ascii="微软雅黑" w:hAnsi="微软雅黑" w:eastAsia="微软雅黑"/>
          <w:szCs w:val="21"/>
        </w:rPr>
      </w:pPr>
      <w:r>
        <w:rPr>
          <w:rFonts w:hint="eastAsia" w:ascii="微软雅黑" w:hAnsi="微软雅黑" w:eastAsia="微软雅黑"/>
          <w:szCs w:val="21"/>
        </w:rPr>
        <w:t>点击“详情”可查看已办事项详情。详情页面包括：申请单信息、申请详情、流程进度</w:t>
      </w:r>
    </w:p>
    <w:p>
      <w:pPr>
        <w:spacing w:line="360" w:lineRule="auto"/>
        <w:ind w:firstLine="368"/>
        <w:rPr>
          <w:rFonts w:ascii="微软雅黑" w:hAnsi="微软雅黑" w:eastAsia="微软雅黑"/>
          <w:szCs w:val="21"/>
        </w:rPr>
      </w:pPr>
      <w:r>
        <w:rPr>
          <w:rFonts w:hint="eastAsia" w:ascii="微软雅黑" w:hAnsi="微软雅黑" w:eastAsia="微软雅黑"/>
          <w:szCs w:val="21"/>
        </w:rPr>
        <w:t>申请单信息，展示申请单号、申请事项、申请组织（项目、租户、子公司）、申请人、申请人手机号。</w:t>
      </w:r>
    </w:p>
    <w:p>
      <w:pPr>
        <w:spacing w:line="360" w:lineRule="auto"/>
        <w:ind w:firstLine="368"/>
        <w:rPr>
          <w:rFonts w:ascii="微软雅黑" w:hAnsi="微软雅黑" w:eastAsia="微软雅黑"/>
          <w:szCs w:val="21"/>
        </w:rPr>
      </w:pPr>
      <w:r>
        <w:rPr>
          <w:rFonts w:hint="eastAsia" w:ascii="微软雅黑" w:hAnsi="微软雅黑" w:eastAsia="微软雅黑"/>
          <w:szCs w:val="21"/>
        </w:rPr>
        <w:t>申请详情，根据不同申请事项展示对应详情，具体参见原型界面。</w:t>
      </w:r>
    </w:p>
    <w:p>
      <w:pPr>
        <w:spacing w:line="360" w:lineRule="auto"/>
        <w:ind w:firstLine="368"/>
        <w:rPr>
          <w:rFonts w:ascii="微软雅黑" w:hAnsi="微软雅黑" w:eastAsia="微软雅黑"/>
          <w:szCs w:val="21"/>
        </w:rPr>
      </w:pPr>
      <w:r>
        <w:rPr>
          <w:rFonts w:hint="eastAsia" w:ascii="微软雅黑" w:hAnsi="微软雅黑" w:eastAsia="微软雅黑"/>
          <w:szCs w:val="21"/>
        </w:rPr>
        <w:t>流程进度，展示历史审核记录。</w:t>
      </w:r>
    </w:p>
    <w:p>
      <w:pPr>
        <w:spacing w:line="360" w:lineRule="auto"/>
        <w:rPr>
          <w:rFonts w:ascii="微软雅黑" w:hAnsi="微软雅黑" w:eastAsia="微软雅黑"/>
          <w:szCs w:val="21"/>
        </w:rPr>
      </w:pPr>
      <w:r>
        <w:rPr>
          <w:rFonts w:hint="eastAsia" w:ascii="微软雅黑" w:hAnsi="微软雅黑" w:eastAsia="微软雅黑"/>
          <w:szCs w:val="21"/>
        </w:rPr>
        <w:t xml:space="preserve">    7、查看进度</w:t>
      </w:r>
    </w:p>
    <w:p>
      <w:pPr>
        <w:spacing w:line="360" w:lineRule="auto"/>
        <w:rPr>
          <w:rFonts w:ascii="微软雅黑" w:hAnsi="微软雅黑" w:eastAsia="微软雅黑"/>
          <w:szCs w:val="21"/>
        </w:rPr>
      </w:pPr>
      <w:r>
        <w:rPr>
          <w:rFonts w:hint="eastAsia" w:ascii="微软雅黑" w:hAnsi="微软雅黑" w:eastAsia="微软雅黑"/>
          <w:szCs w:val="21"/>
        </w:rPr>
        <w:t xml:space="preserve">    点击“进度”可查看已办事项进度，包括审核进度，历史办理人、办理时间、办理结果。</w:t>
      </w:r>
    </w:p>
    <w:p>
      <w:pPr>
        <w:pStyle w:val="6"/>
        <w:tabs>
          <w:tab w:val="left" w:pos="1728"/>
        </w:tabs>
        <w:spacing w:before="156" w:after="156"/>
      </w:pPr>
      <w:r>
        <w:rPr>
          <w:rFonts w:hint="eastAsia"/>
        </w:rPr>
        <w:t>数据要求</w:t>
      </w:r>
    </w:p>
    <w:p>
      <w:pPr>
        <w:pStyle w:val="3"/>
      </w:pPr>
      <w:r>
        <w:rPr>
          <w:rFonts w:hint="eastAsia"/>
        </w:rPr>
        <w:t>无</w:t>
      </w:r>
    </w:p>
    <w:p>
      <w:pPr>
        <w:pStyle w:val="6"/>
        <w:tabs>
          <w:tab w:val="left" w:pos="1728"/>
        </w:tabs>
        <w:spacing w:before="156" w:after="156"/>
      </w:pPr>
      <w:r>
        <w:t>界面原型</w:t>
      </w:r>
    </w:p>
    <w:p>
      <w:pPr>
        <w:pStyle w:val="3"/>
        <w:ind w:left="0" w:leftChars="0" w:firstLine="0" w:firstLineChars="0"/>
        <w:rPr>
          <w:rFonts w:hint="default" w:eastAsia="宋体"/>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待办事项列表</w:t>
      </w:r>
    </w:p>
    <w:p>
      <w:r>
        <w:drawing>
          <wp:inline distT="0" distB="0" distL="114300" distR="114300">
            <wp:extent cx="5261610" cy="1814830"/>
            <wp:effectExtent l="0" t="0" r="15240" b="13970"/>
            <wp:docPr id="1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6"/>
                    <pic:cNvPicPr>
                      <a:picLocks noChangeAspect="1"/>
                    </pic:cNvPicPr>
                  </pic:nvPicPr>
                  <pic:blipFill>
                    <a:blip r:embed="rId169"/>
                    <a:stretch>
                      <a:fillRect/>
                    </a:stretch>
                  </pic:blipFill>
                  <pic:spPr>
                    <a:xfrm>
                      <a:off x="0" y="0"/>
                      <a:ext cx="5261610" cy="181483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（2）办理页面</w:t>
      </w:r>
    </w:p>
    <w:p>
      <w:pPr>
        <w:numPr>
          <w:ilvl w:val="0"/>
          <w:numId w:val="0"/>
        </w:numPr>
        <w:rPr>
          <w:rFonts w:hint="default"/>
          <w:lang w:val="en-US" w:eastAsia="zh-CN"/>
        </w:rPr>
      </w:pPr>
      <w:r>
        <w:drawing>
          <wp:inline distT="0" distB="0" distL="114300" distR="114300">
            <wp:extent cx="5271135" cy="2687955"/>
            <wp:effectExtent l="0" t="0" r="5715" b="17145"/>
            <wp:docPr id="1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8"/>
                    <pic:cNvPicPr>
                      <a:picLocks noChangeAspect="1"/>
                    </pic:cNvPicPr>
                  </pic:nvPicPr>
                  <pic:blipFill>
                    <a:blip r:embed="rId170"/>
                    <a:stretch>
                      <a:fillRect/>
                    </a:stretch>
                  </pic:blipFill>
                  <pic:spPr>
                    <a:xfrm>
                      <a:off x="0" y="0"/>
                      <a:ext cx="5271135" cy="268795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（3）已办事项列表</w:t>
      </w:r>
    </w:p>
    <w:p>
      <w:r>
        <w:drawing>
          <wp:inline distT="0" distB="0" distL="114300" distR="114300">
            <wp:extent cx="5270500" cy="2606675"/>
            <wp:effectExtent l="0" t="0" r="6350" b="3175"/>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171"/>
                    <a:stretch>
                      <a:fillRect/>
                    </a:stretch>
                  </pic:blipFill>
                  <pic:spPr>
                    <a:xfrm>
                      <a:off x="0" y="0"/>
                      <a:ext cx="5270500" cy="2606675"/>
                    </a:xfrm>
                    <a:prstGeom prst="rect">
                      <a:avLst/>
                    </a:prstGeom>
                    <a:noFill/>
                    <a:ln>
                      <a:noFill/>
                    </a:ln>
                  </pic:spPr>
                </pic:pic>
              </a:graphicData>
            </a:graphic>
          </wp:inline>
        </w:drawing>
      </w:r>
    </w:p>
    <w:p>
      <w:pPr>
        <w:rPr>
          <w:rFonts w:hint="default" w:eastAsia="宋体"/>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已办事项详情</w:t>
      </w:r>
    </w:p>
    <w:p>
      <w:pPr>
        <w:pStyle w:val="3"/>
        <w:ind w:left="0" w:leftChars="0" w:firstLine="0" w:firstLineChars="0"/>
      </w:pPr>
      <w:r>
        <w:drawing>
          <wp:inline distT="0" distB="0" distL="114300" distR="114300">
            <wp:extent cx="5264785" cy="2508885"/>
            <wp:effectExtent l="0" t="0" r="12065" b="5715"/>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72"/>
                    <a:stretch>
                      <a:fillRect/>
                    </a:stretch>
                  </pic:blipFill>
                  <pic:spPr>
                    <a:xfrm>
                      <a:off x="0" y="0"/>
                      <a:ext cx="5264785" cy="2508885"/>
                    </a:xfrm>
                    <a:prstGeom prst="rect">
                      <a:avLst/>
                    </a:prstGeom>
                    <a:noFill/>
                    <a:ln>
                      <a:noFill/>
                    </a:ln>
                  </pic:spPr>
                </pic:pic>
              </a:graphicData>
            </a:graphic>
          </wp:inline>
        </w:drawing>
      </w:r>
    </w:p>
    <w:p>
      <w:pPr>
        <w:pStyle w:val="3"/>
        <w:ind w:left="0" w:leftChars="0" w:firstLine="0" w:firstLineChars="0"/>
        <w:rPr>
          <w:rFonts w:hint="default" w:eastAsia="宋体"/>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已办事项进度</w:t>
      </w:r>
    </w:p>
    <w:p>
      <w:pPr>
        <w:pStyle w:val="3"/>
        <w:ind w:left="0" w:leftChars="0" w:firstLine="0" w:firstLineChars="0"/>
      </w:pPr>
      <w:r>
        <w:drawing>
          <wp:inline distT="0" distB="0" distL="114300" distR="114300">
            <wp:extent cx="2875915" cy="2532380"/>
            <wp:effectExtent l="0" t="0" r="635" b="127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73"/>
                    <a:stretch>
                      <a:fillRect/>
                    </a:stretch>
                  </pic:blipFill>
                  <pic:spPr>
                    <a:xfrm>
                      <a:off x="0" y="0"/>
                      <a:ext cx="2875915" cy="2532380"/>
                    </a:xfrm>
                    <a:prstGeom prst="rect">
                      <a:avLst/>
                    </a:prstGeom>
                    <a:noFill/>
                    <a:ln>
                      <a:noFill/>
                    </a:ln>
                  </pic:spPr>
                </pic:pic>
              </a:graphicData>
            </a:graphic>
          </wp:inline>
        </w:drawing>
      </w:r>
    </w:p>
    <w:p>
      <w:pPr>
        <w:pStyle w:val="6"/>
        <w:tabs>
          <w:tab w:val="left" w:pos="1728"/>
        </w:tabs>
        <w:spacing w:before="156" w:after="156"/>
      </w:pPr>
      <w:r>
        <w:rPr>
          <w:rFonts w:hint="eastAsia"/>
        </w:rPr>
        <w:t>异常描述</w:t>
      </w:r>
    </w:p>
    <w:p>
      <w:pPr>
        <w:pStyle w:val="3"/>
        <w:ind w:firstLine="0" w:firstLineChars="0"/>
      </w:pPr>
      <w:r>
        <w:rPr>
          <w:rFonts w:hint="eastAsia"/>
        </w:rPr>
        <w:t>无</w:t>
      </w:r>
    </w:p>
    <w:p>
      <w:pPr>
        <w:pStyle w:val="5"/>
        <w:spacing w:before="156" w:after="156"/>
      </w:pPr>
      <w:bookmarkStart w:id="48" w:name="_Toc6438"/>
      <w:bookmarkStart w:id="49" w:name="_Toc15400"/>
      <w:r>
        <w:rPr>
          <w:rFonts w:hint="eastAsia"/>
        </w:rPr>
        <w:t>消息中心</w:t>
      </w:r>
      <w:bookmarkEnd w:id="48"/>
      <w:bookmarkEnd w:id="49"/>
    </w:p>
    <w:p>
      <w:pPr>
        <w:pStyle w:val="6"/>
        <w:spacing w:before="156" w:after="156"/>
      </w:pPr>
      <w:r>
        <w:rPr>
          <w:rFonts w:hint="eastAsia"/>
        </w:rPr>
        <w:t>功能描述</w:t>
      </w:r>
    </w:p>
    <w:p>
      <w:pPr>
        <w:spacing w:line="360" w:lineRule="auto"/>
        <w:rPr>
          <w:rFonts w:ascii="宋体" w:hAnsi="宋体"/>
        </w:rPr>
      </w:pPr>
      <w:r>
        <w:rPr>
          <w:rFonts w:hint="eastAsia" w:ascii="宋体" w:hAnsi="宋体"/>
        </w:rPr>
        <w:t>1、消息中心入口</w:t>
      </w:r>
    </w:p>
    <w:p>
      <w:pPr>
        <w:spacing w:line="360" w:lineRule="auto"/>
        <w:rPr>
          <w:rFonts w:ascii="宋体" w:hAnsi="宋体"/>
        </w:rPr>
      </w:pPr>
      <w:r>
        <w:rPr>
          <w:rFonts w:hint="eastAsia" w:ascii="宋体" w:hAnsi="宋体"/>
        </w:rPr>
        <w:t xml:space="preserve">   </w:t>
      </w:r>
      <w:r>
        <w:rPr>
          <w:rFonts w:ascii="宋体" w:hAnsi="宋体"/>
        </w:rPr>
        <w:t>门户右上角展示“消息”的图标，</w:t>
      </w:r>
      <w:r>
        <w:rPr>
          <w:rFonts w:hint="eastAsia" w:ascii="宋体" w:hAnsi="宋体"/>
        </w:rPr>
        <w:t>以及未读消息的数量，点击图标可进入消息中心列表。</w:t>
      </w:r>
    </w:p>
    <w:p>
      <w:pPr>
        <w:spacing w:line="360" w:lineRule="auto"/>
        <w:rPr>
          <w:rFonts w:ascii="宋体" w:hAnsi="宋体"/>
        </w:rPr>
      </w:pPr>
      <w:r>
        <w:rPr>
          <w:rFonts w:hint="eastAsia" w:ascii="宋体" w:hAnsi="宋体"/>
        </w:rPr>
        <w:t>2、消息中心列表</w:t>
      </w:r>
    </w:p>
    <w:p>
      <w:pPr>
        <w:spacing w:line="360" w:lineRule="auto"/>
        <w:rPr>
          <w:rFonts w:ascii="宋体" w:hAnsi="宋体"/>
        </w:rPr>
      </w:pPr>
      <w:r>
        <w:rPr>
          <w:rFonts w:hint="eastAsia" w:ascii="宋体" w:hAnsi="宋体"/>
        </w:rPr>
        <w:t xml:space="preserve">   列表内容主要包含消息发件人、标题、时间。</w:t>
      </w:r>
    </w:p>
    <w:p>
      <w:pPr>
        <w:spacing w:line="360" w:lineRule="auto"/>
        <w:rPr>
          <w:rFonts w:ascii="宋体" w:hAnsi="宋体"/>
        </w:rPr>
      </w:pPr>
      <w:r>
        <w:rPr>
          <w:rFonts w:hint="eastAsia" w:ascii="宋体" w:hAnsi="宋体"/>
        </w:rPr>
        <w:t xml:space="preserve">   点击“消息标题”，弹窗显示消息详情，点击“返回”按钮，关闭消息，同时变为已读。</w:t>
      </w:r>
    </w:p>
    <w:p>
      <w:pPr>
        <w:pStyle w:val="6"/>
        <w:spacing w:before="156" w:after="156"/>
      </w:pPr>
      <w:r>
        <w:rPr>
          <w:rFonts w:hint="eastAsia"/>
        </w:rPr>
        <w:t>数据要求</w:t>
      </w:r>
    </w:p>
    <w:p>
      <w:pPr>
        <w:pStyle w:val="3"/>
      </w:pPr>
      <w:r>
        <w:rPr>
          <w:rFonts w:hint="eastAsia"/>
        </w:rPr>
        <w:t>无</w:t>
      </w:r>
    </w:p>
    <w:p>
      <w:pPr>
        <w:pStyle w:val="6"/>
        <w:spacing w:before="156" w:after="156"/>
      </w:pPr>
      <w:r>
        <w:rPr>
          <w:rFonts w:hint="eastAsia"/>
        </w:rPr>
        <w:t>界面原型</w:t>
      </w:r>
    </w:p>
    <w:p>
      <w:pPr>
        <w:pStyle w:val="3"/>
      </w:pPr>
      <w:r>
        <w:drawing>
          <wp:inline distT="0" distB="0" distL="114300" distR="114300">
            <wp:extent cx="5266690" cy="915035"/>
            <wp:effectExtent l="0" t="0" r="10160" b="18415"/>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74"/>
                    <a:stretch>
                      <a:fillRect/>
                    </a:stretch>
                  </pic:blipFill>
                  <pic:spPr>
                    <a:xfrm>
                      <a:off x="0" y="0"/>
                      <a:ext cx="5266690" cy="915035"/>
                    </a:xfrm>
                    <a:prstGeom prst="rect">
                      <a:avLst/>
                    </a:prstGeom>
                    <a:noFill/>
                    <a:ln>
                      <a:noFill/>
                    </a:ln>
                  </pic:spPr>
                </pic:pic>
              </a:graphicData>
            </a:graphic>
          </wp:inline>
        </w:drawing>
      </w:r>
    </w:p>
    <w:p>
      <w:pPr>
        <w:pStyle w:val="3"/>
      </w:pPr>
      <w:r>
        <w:drawing>
          <wp:inline distT="0" distB="0" distL="114300" distR="114300">
            <wp:extent cx="5256530" cy="2324100"/>
            <wp:effectExtent l="0" t="0" r="1270" b="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175"/>
                    <a:stretch>
                      <a:fillRect/>
                    </a:stretch>
                  </pic:blipFill>
                  <pic:spPr>
                    <a:xfrm>
                      <a:off x="0" y="0"/>
                      <a:ext cx="5256530" cy="2324100"/>
                    </a:xfrm>
                    <a:prstGeom prst="rect">
                      <a:avLst/>
                    </a:prstGeom>
                    <a:noFill/>
                    <a:ln>
                      <a:noFill/>
                    </a:ln>
                  </pic:spPr>
                </pic:pic>
              </a:graphicData>
            </a:graphic>
          </wp:inline>
        </w:drawing>
      </w:r>
    </w:p>
    <w:p>
      <w:pPr>
        <w:pStyle w:val="6"/>
        <w:spacing w:before="156" w:after="156"/>
      </w:pPr>
      <w:r>
        <w:rPr>
          <w:rFonts w:hint="eastAsia"/>
        </w:rPr>
        <w:t>异常描述</w:t>
      </w:r>
    </w:p>
    <w:p>
      <w:pPr>
        <w:pStyle w:val="3"/>
      </w:pPr>
      <w:r>
        <w:rPr>
          <w:rFonts w:hint="eastAsia"/>
        </w:rPr>
        <w:t>无</w:t>
      </w:r>
    </w:p>
    <w:p>
      <w:pPr>
        <w:pStyle w:val="5"/>
        <w:spacing w:before="156" w:after="156"/>
      </w:pPr>
      <w:bookmarkStart w:id="50" w:name="_Toc11792"/>
      <w:bookmarkStart w:id="51" w:name="_Toc678"/>
      <w:r>
        <w:rPr>
          <w:rFonts w:hint="eastAsia"/>
        </w:rPr>
        <w:t>项目选择</w:t>
      </w:r>
      <w:bookmarkEnd w:id="50"/>
      <w:bookmarkEnd w:id="51"/>
    </w:p>
    <w:p>
      <w:pPr>
        <w:pStyle w:val="6"/>
        <w:spacing w:before="156" w:after="156"/>
      </w:pPr>
      <w:r>
        <w:rPr>
          <w:rFonts w:hint="eastAsia"/>
        </w:rPr>
        <w:t>功能描述</w:t>
      </w:r>
    </w:p>
    <w:p>
      <w:pPr>
        <w:pStyle w:val="3"/>
      </w:pPr>
      <w:r>
        <w:rPr>
          <w:rFonts w:hint="eastAsia"/>
        </w:rPr>
        <w:t>由于系统支持一个用户归属多个项目，故对项目层级的用户（项目管理员、项目产品订购管理员、项目普通用户），支持进行操作项目选择。</w:t>
      </w:r>
    </w:p>
    <w:p>
      <w:pPr>
        <w:pStyle w:val="3"/>
      </w:pPr>
      <w:r>
        <w:rPr>
          <w:rFonts w:hint="eastAsia"/>
        </w:rPr>
        <w:t>通过下拉列表展示当前用户有权限的所有项目，用户可选择当前要操作的项目。</w:t>
      </w:r>
    </w:p>
    <w:p>
      <w:pPr>
        <w:pStyle w:val="6"/>
        <w:spacing w:before="156" w:after="156"/>
      </w:pPr>
      <w:r>
        <w:rPr>
          <w:rFonts w:hint="eastAsia"/>
        </w:rPr>
        <w:t>数据要求</w:t>
      </w:r>
    </w:p>
    <w:p>
      <w:pPr>
        <w:pStyle w:val="3"/>
      </w:pPr>
      <w:r>
        <w:rPr>
          <w:rFonts w:hint="eastAsia"/>
        </w:rPr>
        <w:t>无</w:t>
      </w:r>
    </w:p>
    <w:p>
      <w:pPr>
        <w:pStyle w:val="6"/>
        <w:spacing w:before="156" w:after="156"/>
      </w:pPr>
      <w:r>
        <w:rPr>
          <w:rFonts w:hint="eastAsia"/>
        </w:rPr>
        <w:t>界面原型</w:t>
      </w:r>
    </w:p>
    <w:p>
      <w:pPr>
        <w:pStyle w:val="3"/>
      </w:pPr>
      <w:r>
        <w:drawing>
          <wp:inline distT="0" distB="0" distL="114300" distR="114300">
            <wp:extent cx="2416175" cy="1333500"/>
            <wp:effectExtent l="0" t="0" r="317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76"/>
                    <a:stretch>
                      <a:fillRect/>
                    </a:stretch>
                  </pic:blipFill>
                  <pic:spPr>
                    <a:xfrm>
                      <a:off x="0" y="0"/>
                      <a:ext cx="2416175" cy="1333500"/>
                    </a:xfrm>
                    <a:prstGeom prst="rect">
                      <a:avLst/>
                    </a:prstGeom>
                    <a:noFill/>
                    <a:ln>
                      <a:noFill/>
                    </a:ln>
                  </pic:spPr>
                </pic:pic>
              </a:graphicData>
            </a:graphic>
          </wp:inline>
        </w:drawing>
      </w:r>
    </w:p>
    <w:p>
      <w:pPr>
        <w:pStyle w:val="6"/>
        <w:spacing w:before="156" w:after="156"/>
      </w:pPr>
      <w:r>
        <w:rPr>
          <w:rFonts w:hint="eastAsia"/>
        </w:rPr>
        <w:t>异常描述</w:t>
      </w:r>
    </w:p>
    <w:p>
      <w:pPr>
        <w:pStyle w:val="3"/>
      </w:pPr>
      <w:r>
        <w:rPr>
          <w:rFonts w:hint="eastAsia"/>
        </w:rPr>
        <w:t>无</w:t>
      </w:r>
    </w:p>
    <w:p>
      <w:pPr>
        <w:pStyle w:val="3"/>
      </w:pPr>
    </w:p>
    <w:p>
      <w:pPr>
        <w:pStyle w:val="2"/>
        <w:keepNext w:val="0"/>
        <w:keepLines w:val="0"/>
      </w:pPr>
      <w:bookmarkStart w:id="52" w:name="_Toc6639"/>
      <w:r>
        <w:rPr>
          <w:rFonts w:hint="eastAsia"/>
        </w:rPr>
        <w:t>角色与功能点映射</w:t>
      </w:r>
      <w:bookmarkEnd w:id="52"/>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rPr>
          <w:rFonts w:hint="eastAsia" w:eastAsia="宋体"/>
          <w:lang w:eastAsia="zh-CN"/>
        </w:rPr>
      </w:pPr>
      <w:bookmarkStart w:id="55" w:name="_GoBack"/>
      <w:r>
        <w:rPr>
          <w:rFonts w:hint="eastAsia" w:eastAsia="宋体"/>
          <w:lang w:eastAsia="zh-CN"/>
        </w:rPr>
        <w:object>
          <v:shape id="_x0000_i1027" o:spt="75" type="#_x0000_t75" style="height:66pt;width:72.75pt;" o:ole="t" filled="f" o:preferrelative="t" stroked="f" coordsize="21600,21600">
            <v:fill on="f" focussize="0,0"/>
            <v:stroke on="f"/>
            <v:imagedata r:id="rId178" o:title=""/>
            <o:lock v:ext="edit" aspectratio="t"/>
            <w10:wrap type="none"/>
            <w10:anchorlock/>
          </v:shape>
          <o:OLEObject Type="Embed" ProgID="Excel.Sheet.12" ShapeID="_x0000_i1027" DrawAspect="Icon" ObjectID="_1468075725" r:id="rId177">
            <o:LockedField>false</o:LockedField>
          </o:OLEObject>
        </w:object>
      </w:r>
      <w:bookmarkEnd w:id="55"/>
    </w:p>
    <w:p/>
    <w:p>
      <w:pPr>
        <w:pStyle w:val="2"/>
        <w:keepNext w:val="0"/>
        <w:keepLines w:val="0"/>
      </w:pPr>
      <w:bookmarkStart w:id="53" w:name="_Toc2300"/>
      <w:bookmarkStart w:id="54" w:name="_Toc8674709"/>
      <w:r>
        <w:rPr>
          <w:rFonts w:hint="eastAsia"/>
        </w:rPr>
        <w:t>附件</w:t>
      </w:r>
      <w:bookmarkEnd w:id="2"/>
      <w:bookmarkEnd w:id="3"/>
      <w:bookmarkEnd w:id="53"/>
      <w:bookmarkEnd w:id="54"/>
    </w:p>
    <w:p>
      <w:r>
        <w:rPr>
          <w:rFonts w:hint="eastAsia"/>
        </w:rPr>
        <w:t xml:space="preserve"> </w:t>
      </w:r>
      <w:r>
        <w:t xml:space="preserve">   </w:t>
      </w:r>
    </w:p>
    <w:sectPr>
      <w:headerReference r:id="rId7" w:type="first"/>
      <w:headerReference r:id="rId5" w:type="default"/>
      <w:footerReference r:id="rId8" w:type="default"/>
      <w:headerReference r:id="rId6" w:type="even"/>
      <w:pgSz w:w="11906" w:h="16838"/>
      <w:pgMar w:top="1440" w:right="1800" w:bottom="1440" w:left="1800" w:header="851" w:footer="683"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宋体">
    <w:panose1 w:val="02010600030101010101"/>
    <w:charset w:val="86"/>
    <w:family w:val="auto"/>
    <w:pitch w:val="default"/>
    <w:sig w:usb0="00000003" w:usb1="288F0000" w:usb2="00000006" w:usb3="00000000" w:csb0="00040001" w:csb1="00000000"/>
  </w:font>
  <w:font w:name="华文楷体">
    <w:panose1 w:val="02010600040101010101"/>
    <w:charset w:val="86"/>
    <w:family w:val="auto"/>
    <w:pitch w:val="default"/>
    <w:sig w:usb0="00000287" w:usb1="080F0000" w:usb2="00000000" w:usb3="00000000" w:csb0="0004009F" w:csb1="DFD70000"/>
  </w:font>
  <w:font w:name="Tahoma">
    <w:panose1 w:val="020B0604030504040204"/>
    <w:charset w:val="00"/>
    <w:family w:val="swiss"/>
    <w:pitch w:val="default"/>
    <w:sig w:usb0="E1002EFF" w:usb1="C000605B" w:usb2="00000029" w:usb3="00000000" w:csb0="200101FF" w:csb1="20280000"/>
  </w:font>
  <w:font w:name="Futura Lt BT">
    <w:altName w:val="Times New Roman"/>
    <w:panose1 w:val="020B0602020204020303"/>
    <w:charset w:val="00"/>
    <w:family w:val="roman"/>
    <w:pitch w:val="default"/>
    <w:sig w:usb0="00000000" w:usb1="00000000" w:usb2="00000000" w:usb3="00000000" w:csb0="00040001" w:csb1="00000000"/>
  </w:font>
  <w:font w:name="Angsana New">
    <w:altName w:val="Microsoft Sans Serif"/>
    <w:panose1 w:val="02020603050405020304"/>
    <w:charset w:val="DE"/>
    <w:family w:val="roman"/>
    <w:pitch w:val="default"/>
    <w:sig w:usb0="00000000" w:usb1="00000000" w:usb2="00000000" w:usb3="00000000" w:csb0="00010001" w:csb1="00000000"/>
  </w:font>
  <w:font w:name="EYInterstate Light">
    <w:altName w:val="Segoe Print"/>
    <w:panose1 w:val="020B0604020202020204"/>
    <w:charset w:val="00"/>
    <w:family w:val="auto"/>
    <w:pitch w:val="default"/>
    <w:sig w:usb0="00000000" w:usb1="00000000" w:usb2="00000000" w:usb3="00000000" w:csb0="0000009F" w:csb1="00000000"/>
  </w:font>
  <w:font w:name="Geneva">
    <w:altName w:val="Arial"/>
    <w:panose1 w:val="020B0503030404040204"/>
    <w:charset w:val="00"/>
    <w:family w:val="swiss"/>
    <w:pitch w:val="default"/>
    <w:sig w:usb0="00000000" w:usb1="00000000" w:usb2="00A0C000" w:usb3="00000000" w:csb0="0000019F" w:csb1="00000000"/>
  </w:font>
  <w:font w:name="微软雅黑">
    <w:panose1 w:val="020B0503020204020204"/>
    <w:charset w:val="86"/>
    <w:family w:val="swiss"/>
    <w:pitch w:val="default"/>
    <w:sig w:usb0="80000287" w:usb1="2ACF3C50" w:usb2="00000016" w:usb3="00000000" w:csb0="0004001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Microsoft Sans Serif">
    <w:panose1 w:val="020B0604020202020204"/>
    <w:charset w:val="00"/>
    <w:family w:val="auto"/>
    <w:pitch w:val="default"/>
    <w:sig w:usb0="E5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5"/>
      </w:pBdr>
      <w:tabs>
        <w:tab w:val="left" w:pos="426"/>
      </w:tabs>
      <w:spacing w:after="120" w:afterLines="50" w:line="320" w:lineRule="exact"/>
      <w:ind w:right="181" w:rightChars="86"/>
      <w:jc w:val="right"/>
      <w:rPr>
        <w:rFonts w:ascii="微软雅黑" w:hAnsi="微软雅黑" w:eastAsia="微软雅黑"/>
        <w:b/>
        <w:bCs/>
        <w:color w:val="000000"/>
        <w:szCs w:val="21"/>
      </w:rPr>
    </w:pPr>
    <w:r>
      <w:rPr>
        <w:rFonts w:hint="eastAsia" w:ascii="微软雅黑" w:hAnsi="微软雅黑" w:eastAsia="微软雅黑"/>
        <w:color w:val="000000"/>
        <w:szCs w:val="21"/>
      </w:rPr>
      <w:t>系统需求说明书-云产品中心</w:t>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r>
      <w:pict>
        <v:shape id="PowerPlusWaterMarkObject591349657" o:spid="_x0000_s4098" o:spt="136" type="#_x0000_t136" style="position:absolute;left:0pt;height:60pt;width:120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样例" style="font-family:宋体;font-size:60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r>
      <w:pict>
        <v:shape id="PowerPlusWaterMarkObject591349656" o:spid="_x0000_s4097" o:spt="136" type="#_x0000_t136" style="position:absolute;left:0pt;height:60pt;width:120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样例" style="font-family:宋体;font-size:60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F242FA"/>
    <w:multiLevelType w:val="multilevel"/>
    <w:tmpl w:val="87F242FA"/>
    <w:lvl w:ilvl="0" w:tentative="0">
      <w:start w:val="1"/>
      <w:numFmt w:val="decimal"/>
      <w:lvlText w:val="%1)"/>
      <w:lvlJc w:val="left"/>
      <w:pPr>
        <w:ind w:left="840" w:hanging="420"/>
      </w:p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94D4275F"/>
    <w:multiLevelType w:val="singleLevel"/>
    <w:tmpl w:val="94D4275F"/>
    <w:lvl w:ilvl="0" w:tentative="0">
      <w:start w:val="2"/>
      <w:numFmt w:val="decimal"/>
      <w:suff w:val="nothing"/>
      <w:lvlText w:val="（%1）"/>
      <w:lvlJc w:val="left"/>
    </w:lvl>
  </w:abstractNum>
  <w:abstractNum w:abstractNumId="2">
    <w:nsid w:val="98670FAC"/>
    <w:multiLevelType w:val="singleLevel"/>
    <w:tmpl w:val="98670FAC"/>
    <w:lvl w:ilvl="0" w:tentative="0">
      <w:start w:val="1"/>
      <w:numFmt w:val="lowerLetter"/>
      <w:lvlText w:val="%1."/>
      <w:lvlJc w:val="left"/>
      <w:pPr>
        <w:tabs>
          <w:tab w:val="left" w:pos="840"/>
        </w:tabs>
        <w:ind w:left="1265" w:hanging="425"/>
      </w:pPr>
      <w:rPr>
        <w:rFonts w:hint="default"/>
      </w:rPr>
    </w:lvl>
  </w:abstractNum>
  <w:abstractNum w:abstractNumId="3">
    <w:nsid w:val="9D0CCD4B"/>
    <w:multiLevelType w:val="singleLevel"/>
    <w:tmpl w:val="9D0CCD4B"/>
    <w:lvl w:ilvl="0" w:tentative="0">
      <w:start w:val="1"/>
      <w:numFmt w:val="lowerLetter"/>
      <w:lvlText w:val="%1."/>
      <w:lvlJc w:val="left"/>
      <w:pPr>
        <w:tabs>
          <w:tab w:val="left" w:pos="840"/>
        </w:tabs>
        <w:ind w:left="1265" w:hanging="425"/>
      </w:pPr>
      <w:rPr>
        <w:rFonts w:hint="default"/>
      </w:rPr>
    </w:lvl>
  </w:abstractNum>
  <w:abstractNum w:abstractNumId="4">
    <w:nsid w:val="A0E9AD98"/>
    <w:multiLevelType w:val="multilevel"/>
    <w:tmpl w:val="A0E9AD98"/>
    <w:lvl w:ilvl="0" w:tentative="0">
      <w:start w:val="1"/>
      <w:numFmt w:val="decimal"/>
      <w:lvlText w:val="%1、"/>
      <w:lvlJc w:val="left"/>
      <w:pPr>
        <w:ind w:left="420" w:hanging="42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A26A85EE"/>
    <w:multiLevelType w:val="multilevel"/>
    <w:tmpl w:val="A26A85EE"/>
    <w:lvl w:ilvl="0" w:tentative="0">
      <w:start w:val="1"/>
      <w:numFmt w:val="decimal"/>
      <w:lvlText w:val="%1、"/>
      <w:lvlJc w:val="left"/>
      <w:pPr>
        <w:ind w:left="78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D2C13B78"/>
    <w:multiLevelType w:val="multilevel"/>
    <w:tmpl w:val="D2C13B78"/>
    <w:lvl w:ilvl="0" w:tentative="0">
      <w:start w:val="1"/>
      <w:numFmt w:val="decimal"/>
      <w:lvlText w:val="%1、"/>
      <w:lvlJc w:val="left"/>
      <w:pPr>
        <w:ind w:left="78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DFCEC682"/>
    <w:multiLevelType w:val="multilevel"/>
    <w:tmpl w:val="DFCEC682"/>
    <w:lvl w:ilvl="0" w:tentative="0">
      <w:start w:val="1"/>
      <w:numFmt w:val="decimal"/>
      <w:pStyle w:val="2"/>
      <w:suff w:val="space"/>
      <w:lvlText w:val="%1"/>
      <w:lvlJc w:val="left"/>
      <w:pPr>
        <w:ind w:left="0" w:hanging="425"/>
      </w:pPr>
      <w:rPr>
        <w:rFonts w:hint="eastAsia"/>
      </w:rPr>
    </w:lvl>
    <w:lvl w:ilvl="1" w:tentative="0">
      <w:start w:val="1"/>
      <w:numFmt w:val="decimal"/>
      <w:pStyle w:val="4"/>
      <w:suff w:val="space"/>
      <w:lvlText w:val="%1.%2"/>
      <w:lvlJc w:val="left"/>
      <w:pPr>
        <w:tabs>
          <w:tab w:val="left" w:pos="0"/>
        </w:tabs>
        <w:ind w:left="142" w:hanging="567"/>
      </w:pPr>
      <w:rPr>
        <w:rFonts w:hint="default"/>
      </w:rPr>
    </w:lvl>
    <w:lvl w:ilvl="2" w:tentative="0">
      <w:start w:val="1"/>
      <w:numFmt w:val="decimal"/>
      <w:pStyle w:val="5"/>
      <w:suff w:val="space"/>
      <w:lvlText w:val="%1.%2.%3"/>
      <w:lvlJc w:val="left"/>
      <w:pPr>
        <w:tabs>
          <w:tab w:val="left" w:pos="0"/>
        </w:tabs>
        <w:ind w:left="-1134" w:firstLine="709"/>
      </w:pPr>
      <w:rPr>
        <w:rFonts w:hint="default"/>
      </w:rPr>
    </w:lvl>
    <w:lvl w:ilvl="3" w:tentative="0">
      <w:start w:val="1"/>
      <w:numFmt w:val="decimal"/>
      <w:pStyle w:val="6"/>
      <w:suff w:val="space"/>
      <w:lvlText w:val="%1.%2.%3.%4"/>
      <w:lvlJc w:val="left"/>
      <w:pPr>
        <w:tabs>
          <w:tab w:val="left" w:pos="0"/>
        </w:tabs>
        <w:ind w:left="992" w:hanging="851"/>
      </w:pPr>
      <w:rPr>
        <w:rFonts w:hint="default"/>
      </w:rPr>
    </w:lvl>
    <w:lvl w:ilvl="4" w:tentative="0">
      <w:start w:val="1"/>
      <w:numFmt w:val="decimal"/>
      <w:pStyle w:val="7"/>
      <w:suff w:val="space"/>
      <w:lvlText w:val="%1.%2.%3.%4.%5"/>
      <w:lvlJc w:val="left"/>
      <w:pPr>
        <w:ind w:left="1134" w:hanging="709"/>
      </w:pPr>
      <w:rPr>
        <w:rFonts w:hint="eastAsia"/>
      </w:rPr>
    </w:lvl>
    <w:lvl w:ilvl="5" w:tentative="0">
      <w:start w:val="1"/>
      <w:numFmt w:val="decimal"/>
      <w:pStyle w:val="8"/>
      <w:suff w:val="space"/>
      <w:lvlText w:val="%1.%2.%3.%4.%5.%6"/>
      <w:lvlJc w:val="left"/>
      <w:pPr>
        <w:ind w:left="709" w:hanging="1134"/>
      </w:pPr>
      <w:rPr>
        <w:rFonts w:hint="eastAsia"/>
      </w:rPr>
    </w:lvl>
    <w:lvl w:ilvl="6" w:tentative="0">
      <w:start w:val="1"/>
      <w:numFmt w:val="decimal"/>
      <w:pStyle w:val="9"/>
      <w:suff w:val="space"/>
      <w:lvlText w:val="%1.%2.%3.%4.%5.%6.%7"/>
      <w:lvlJc w:val="left"/>
      <w:pPr>
        <w:ind w:left="851" w:hanging="1276"/>
      </w:pPr>
      <w:rPr>
        <w:rFonts w:hint="eastAsia"/>
      </w:rPr>
    </w:lvl>
    <w:lvl w:ilvl="7" w:tentative="0">
      <w:start w:val="1"/>
      <w:numFmt w:val="decimal"/>
      <w:pStyle w:val="10"/>
      <w:suff w:val="space"/>
      <w:lvlText w:val="%1.%2.%3.%4.%5.%6.%7.%8"/>
      <w:lvlJc w:val="left"/>
      <w:pPr>
        <w:ind w:left="993" w:hanging="1418"/>
      </w:pPr>
      <w:rPr>
        <w:rFonts w:hint="eastAsia"/>
      </w:rPr>
    </w:lvl>
    <w:lvl w:ilvl="8" w:tentative="0">
      <w:start w:val="1"/>
      <w:numFmt w:val="decimal"/>
      <w:pStyle w:val="11"/>
      <w:suff w:val="space"/>
      <w:lvlText w:val="%1.%2.%3.%4.%5.%6.%7.%8.%9"/>
      <w:lvlJc w:val="left"/>
      <w:pPr>
        <w:ind w:left="1134" w:hanging="1559"/>
      </w:pPr>
      <w:rPr>
        <w:rFonts w:hint="eastAsia"/>
      </w:rPr>
    </w:lvl>
  </w:abstractNum>
  <w:abstractNum w:abstractNumId="8">
    <w:nsid w:val="E65469F9"/>
    <w:multiLevelType w:val="singleLevel"/>
    <w:tmpl w:val="E65469F9"/>
    <w:lvl w:ilvl="0" w:tentative="0">
      <w:start w:val="1"/>
      <w:numFmt w:val="decimal"/>
      <w:suff w:val="nothing"/>
      <w:lvlText w:val="%1、"/>
      <w:lvlJc w:val="left"/>
    </w:lvl>
  </w:abstractNum>
  <w:abstractNum w:abstractNumId="9">
    <w:nsid w:val="F29B8A73"/>
    <w:multiLevelType w:val="singleLevel"/>
    <w:tmpl w:val="F29B8A73"/>
    <w:lvl w:ilvl="0" w:tentative="0">
      <w:start w:val="1"/>
      <w:numFmt w:val="decimal"/>
      <w:suff w:val="nothing"/>
      <w:lvlText w:val="%1、"/>
      <w:lvlJc w:val="left"/>
    </w:lvl>
  </w:abstractNum>
  <w:abstractNum w:abstractNumId="10">
    <w:nsid w:val="F53B904D"/>
    <w:multiLevelType w:val="multilevel"/>
    <w:tmpl w:val="F53B904D"/>
    <w:lvl w:ilvl="0" w:tentative="0">
      <w:start w:val="1"/>
      <w:numFmt w:val="decimal"/>
      <w:lvlText w:val="%1、"/>
      <w:lvlJc w:val="left"/>
      <w:pPr>
        <w:ind w:left="78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FAB99832"/>
    <w:multiLevelType w:val="singleLevel"/>
    <w:tmpl w:val="FAB99832"/>
    <w:lvl w:ilvl="0" w:tentative="0">
      <w:start w:val="2"/>
      <w:numFmt w:val="decimal"/>
      <w:suff w:val="nothing"/>
      <w:lvlText w:val="（%1）"/>
      <w:lvlJc w:val="left"/>
    </w:lvl>
  </w:abstractNum>
  <w:abstractNum w:abstractNumId="12">
    <w:nsid w:val="FC18E4FC"/>
    <w:multiLevelType w:val="singleLevel"/>
    <w:tmpl w:val="FC18E4FC"/>
    <w:lvl w:ilvl="0" w:tentative="0">
      <w:start w:val="1"/>
      <w:numFmt w:val="decimal"/>
      <w:suff w:val="nothing"/>
      <w:lvlText w:val="（%1）"/>
      <w:lvlJc w:val="left"/>
    </w:lvl>
  </w:abstractNum>
  <w:abstractNum w:abstractNumId="13">
    <w:nsid w:val="03520083"/>
    <w:multiLevelType w:val="multilevel"/>
    <w:tmpl w:val="03520083"/>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14">
    <w:nsid w:val="063E1A40"/>
    <w:multiLevelType w:val="multilevel"/>
    <w:tmpl w:val="063E1A40"/>
    <w:lvl w:ilvl="0" w:tentative="0">
      <w:start w:val="1"/>
      <w:numFmt w:val="decimal"/>
      <w:lvlText w:val="%1、"/>
      <w:lvlJc w:val="left"/>
      <w:pPr>
        <w:ind w:left="420" w:hanging="42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0B9A57A0"/>
    <w:multiLevelType w:val="multilevel"/>
    <w:tmpl w:val="0B9A57A0"/>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0BC8FC27"/>
    <w:multiLevelType w:val="singleLevel"/>
    <w:tmpl w:val="0BC8FC27"/>
    <w:lvl w:ilvl="0" w:tentative="0">
      <w:start w:val="1"/>
      <w:numFmt w:val="lowerLetter"/>
      <w:lvlText w:val="%1."/>
      <w:lvlJc w:val="left"/>
      <w:pPr>
        <w:tabs>
          <w:tab w:val="left" w:pos="1260"/>
        </w:tabs>
        <w:ind w:left="1685" w:hanging="425"/>
      </w:pPr>
      <w:rPr>
        <w:rFonts w:hint="default"/>
      </w:rPr>
    </w:lvl>
  </w:abstractNum>
  <w:abstractNum w:abstractNumId="17">
    <w:nsid w:val="0D0950D4"/>
    <w:multiLevelType w:val="multilevel"/>
    <w:tmpl w:val="0D0950D4"/>
    <w:lvl w:ilvl="0" w:tentative="0">
      <w:start w:val="1"/>
      <w:numFmt w:val="decimal"/>
      <w:lvlText w:val="%1."/>
      <w:lvlJc w:val="left"/>
      <w:pPr>
        <w:tabs>
          <w:tab w:val="left" w:pos="425"/>
        </w:tabs>
        <w:ind w:left="425" w:hanging="425"/>
      </w:pPr>
      <w:rPr>
        <w:rFonts w:hint="eastAsia"/>
      </w:rPr>
    </w:lvl>
    <w:lvl w:ilvl="1" w:tentative="0">
      <w:start w:val="1"/>
      <w:numFmt w:val="decimal"/>
      <w:pStyle w:val="72"/>
      <w:lvlText w:val="2.%2."/>
      <w:lvlJc w:val="left"/>
      <w:pPr>
        <w:tabs>
          <w:tab w:val="left" w:pos="720"/>
        </w:tabs>
        <w:ind w:left="567" w:hanging="567"/>
      </w:pPr>
      <w:rPr>
        <w:rFonts w:hint="eastAsia"/>
      </w:rPr>
    </w:lvl>
    <w:lvl w:ilvl="2" w:tentative="0">
      <w:start w:val="1"/>
      <w:numFmt w:val="decimal"/>
      <w:lvlText w:val="%2%1..%3."/>
      <w:lvlJc w:val="left"/>
      <w:pPr>
        <w:tabs>
          <w:tab w:val="left" w:pos="1080"/>
        </w:tabs>
        <w:ind w:left="709" w:hanging="709"/>
      </w:pPr>
      <w:rPr>
        <w:rFonts w:hint="eastAsia"/>
      </w:rPr>
    </w:lvl>
    <w:lvl w:ilvl="3" w:tentative="0">
      <w:start w:val="1"/>
      <w:numFmt w:val="none"/>
      <w:lvlText w:val=""/>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8">
    <w:nsid w:val="0D6C16D3"/>
    <w:multiLevelType w:val="multilevel"/>
    <w:tmpl w:val="0D6C16D3"/>
    <w:lvl w:ilvl="0" w:tentative="0">
      <w:start w:val="1"/>
      <w:numFmt w:val="decimal"/>
      <w:lvlText w:val="%1)"/>
      <w:lvlJc w:val="left"/>
      <w:pPr>
        <w:ind w:left="1072"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106683F5"/>
    <w:multiLevelType w:val="singleLevel"/>
    <w:tmpl w:val="106683F5"/>
    <w:lvl w:ilvl="0" w:tentative="0">
      <w:start w:val="1"/>
      <w:numFmt w:val="decimal"/>
      <w:suff w:val="nothing"/>
      <w:lvlText w:val="%1、"/>
      <w:lvlJc w:val="left"/>
    </w:lvl>
  </w:abstractNum>
  <w:abstractNum w:abstractNumId="20">
    <w:nsid w:val="12353136"/>
    <w:multiLevelType w:val="multilevel"/>
    <w:tmpl w:val="12353136"/>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125ADA69"/>
    <w:multiLevelType w:val="multilevel"/>
    <w:tmpl w:val="125ADA6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9BE47E2"/>
    <w:multiLevelType w:val="multilevel"/>
    <w:tmpl w:val="19BE47E2"/>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3">
    <w:nsid w:val="19DF43B2"/>
    <w:multiLevelType w:val="multilevel"/>
    <w:tmpl w:val="19DF43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1A41B773"/>
    <w:multiLevelType w:val="singleLevel"/>
    <w:tmpl w:val="1A41B773"/>
    <w:lvl w:ilvl="0" w:tentative="0">
      <w:start w:val="2"/>
      <w:numFmt w:val="decimal"/>
      <w:suff w:val="nothing"/>
      <w:lvlText w:val="（%1）"/>
      <w:lvlJc w:val="left"/>
    </w:lvl>
  </w:abstractNum>
  <w:abstractNum w:abstractNumId="25">
    <w:nsid w:val="1DA33711"/>
    <w:multiLevelType w:val="multilevel"/>
    <w:tmpl w:val="1DA3371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2D0F5E48"/>
    <w:multiLevelType w:val="multilevel"/>
    <w:tmpl w:val="2D0F5E48"/>
    <w:lvl w:ilvl="0" w:tentative="0">
      <w:start w:val="1"/>
      <w:numFmt w:val="decimal"/>
      <w:lvlText w:val="%1、"/>
      <w:lvlJc w:val="left"/>
      <w:pPr>
        <w:ind w:left="420" w:hanging="42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32250408"/>
    <w:multiLevelType w:val="multilevel"/>
    <w:tmpl w:val="32250408"/>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28">
    <w:nsid w:val="324F2AD6"/>
    <w:multiLevelType w:val="multilevel"/>
    <w:tmpl w:val="324F2AD6"/>
    <w:lvl w:ilvl="0" w:tentative="0">
      <w:start w:val="1"/>
      <w:numFmt w:val="decimal"/>
      <w:lvlText w:val="%1)"/>
      <w:lvlJc w:val="left"/>
      <w:pPr>
        <w:ind w:left="840" w:hanging="420"/>
      </w:p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3257659E"/>
    <w:multiLevelType w:val="multilevel"/>
    <w:tmpl w:val="325765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386A4367"/>
    <w:multiLevelType w:val="multilevel"/>
    <w:tmpl w:val="386A4367"/>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39CA3EA9"/>
    <w:multiLevelType w:val="multilevel"/>
    <w:tmpl w:val="39CA3E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3CAD7C82"/>
    <w:multiLevelType w:val="multilevel"/>
    <w:tmpl w:val="3CAD7C82"/>
    <w:lvl w:ilvl="0" w:tentative="0">
      <w:start w:val="1"/>
      <w:numFmt w:val="bullet"/>
      <w:pStyle w:val="73"/>
      <w:lvlText w:val="•"/>
      <w:lvlJc w:val="left"/>
      <w:pPr>
        <w:tabs>
          <w:tab w:val="left" w:pos="288"/>
        </w:tabs>
        <w:ind w:left="288" w:hanging="288"/>
      </w:pPr>
      <w:rPr>
        <w:rFonts w:hint="default" w:ascii="EYInterstate Light" w:hAnsi="EYInterstate Light"/>
        <w:b w:val="0"/>
        <w:i w:val="0"/>
        <w:color w:val="FFE600"/>
        <w:sz w:val="20"/>
        <w:szCs w:val="24"/>
      </w:rPr>
    </w:lvl>
    <w:lvl w:ilvl="1" w:tentative="0">
      <w:start w:val="1"/>
      <w:numFmt w:val="bullet"/>
      <w:pStyle w:val="74"/>
      <w:lvlText w:val="•"/>
      <w:lvlJc w:val="left"/>
      <w:pPr>
        <w:tabs>
          <w:tab w:val="left" w:pos="576"/>
        </w:tabs>
        <w:ind w:left="576" w:hanging="288"/>
      </w:pPr>
      <w:rPr>
        <w:rFonts w:hint="default" w:ascii="EYInterstate Light" w:hAnsi="EYInterstate Light"/>
        <w:b w:val="0"/>
        <w:i w:val="0"/>
        <w:color w:val="FFE600"/>
        <w:sz w:val="20"/>
        <w:szCs w:val="24"/>
      </w:rPr>
    </w:lvl>
    <w:lvl w:ilvl="2" w:tentative="0">
      <w:start w:val="1"/>
      <w:numFmt w:val="bullet"/>
      <w:pStyle w:val="75"/>
      <w:lvlText w:val="•"/>
      <w:lvlJc w:val="left"/>
      <w:pPr>
        <w:tabs>
          <w:tab w:val="left" w:pos="864"/>
        </w:tabs>
        <w:ind w:left="864" w:hanging="288"/>
      </w:pPr>
      <w:rPr>
        <w:rFonts w:hint="default" w:ascii="EYInterstate Light" w:hAnsi="EYInterstate Light"/>
        <w:b w:val="0"/>
        <w:i w:val="0"/>
        <w:color w:val="FFE600"/>
        <w:sz w:val="20"/>
        <w:szCs w:val="24"/>
      </w:rPr>
    </w:lvl>
    <w:lvl w:ilvl="3" w:tentative="0">
      <w:start w:val="1"/>
      <w:numFmt w:val="bullet"/>
      <w:lvlText w:val="►"/>
      <w:lvlJc w:val="left"/>
      <w:pPr>
        <w:tabs>
          <w:tab w:val="left" w:pos="1289"/>
        </w:tabs>
        <w:ind w:left="1152" w:hanging="288"/>
      </w:pPr>
      <w:rPr>
        <w:rFonts w:hint="default" w:ascii="Arial" w:hAnsi="Arial" w:cs="Times New Roman"/>
        <w:color w:val="auto"/>
        <w:sz w:val="16"/>
        <w:szCs w:val="24"/>
      </w:rPr>
    </w:lvl>
    <w:lvl w:ilvl="4" w:tentative="0">
      <w:start w:val="1"/>
      <w:numFmt w:val="bullet"/>
      <w:lvlText w:val="►"/>
      <w:lvlJc w:val="left"/>
      <w:pPr>
        <w:tabs>
          <w:tab w:val="left" w:pos="1577"/>
        </w:tabs>
        <w:ind w:left="1440" w:hanging="288"/>
      </w:pPr>
      <w:rPr>
        <w:rFonts w:hint="default" w:ascii="Arial" w:hAnsi="Arial" w:cs="Times New Roman"/>
        <w:color w:val="auto"/>
        <w:sz w:val="16"/>
        <w:szCs w:val="24"/>
      </w:rPr>
    </w:lvl>
    <w:lvl w:ilvl="5" w:tentative="0">
      <w:start w:val="1"/>
      <w:numFmt w:val="bullet"/>
      <w:lvlText w:val="►"/>
      <w:lvlJc w:val="left"/>
      <w:pPr>
        <w:tabs>
          <w:tab w:val="left" w:pos="1865"/>
        </w:tabs>
        <w:ind w:left="1728" w:hanging="288"/>
      </w:pPr>
      <w:rPr>
        <w:rFonts w:hint="default" w:ascii="Arial" w:hAnsi="Arial" w:cs="Times New Roman"/>
        <w:color w:val="auto"/>
        <w:sz w:val="16"/>
        <w:szCs w:val="24"/>
      </w:rPr>
    </w:lvl>
    <w:lvl w:ilvl="6" w:tentative="0">
      <w:start w:val="1"/>
      <w:numFmt w:val="none"/>
      <w:suff w:val="nothing"/>
      <w:lvlText w:val=""/>
      <w:lvlJc w:val="left"/>
      <w:pPr>
        <w:ind w:left="2016" w:hanging="288"/>
      </w:pPr>
      <w:rPr>
        <w:rFonts w:hint="default"/>
      </w:rPr>
    </w:lvl>
    <w:lvl w:ilvl="7" w:tentative="0">
      <w:start w:val="1"/>
      <w:numFmt w:val="none"/>
      <w:suff w:val="nothing"/>
      <w:lvlText w:val=""/>
      <w:lvlJc w:val="left"/>
      <w:pPr>
        <w:ind w:left="2304" w:hanging="288"/>
      </w:pPr>
      <w:rPr>
        <w:rFonts w:hint="default"/>
      </w:rPr>
    </w:lvl>
    <w:lvl w:ilvl="8" w:tentative="0">
      <w:start w:val="1"/>
      <w:numFmt w:val="none"/>
      <w:suff w:val="nothing"/>
      <w:lvlText w:val=""/>
      <w:lvlJc w:val="left"/>
      <w:pPr>
        <w:ind w:left="2592" w:hanging="288"/>
      </w:pPr>
      <w:rPr>
        <w:rFonts w:hint="default"/>
      </w:rPr>
    </w:lvl>
  </w:abstractNum>
  <w:abstractNum w:abstractNumId="33">
    <w:nsid w:val="4679477F"/>
    <w:multiLevelType w:val="multilevel"/>
    <w:tmpl w:val="4679477F"/>
    <w:lvl w:ilvl="0" w:tentative="0">
      <w:start w:val="1"/>
      <w:numFmt w:val="decimal"/>
      <w:pStyle w:val="14"/>
      <w:lvlText w:val="（%1）"/>
      <w:lvlJc w:val="left"/>
      <w:pPr>
        <w:ind w:left="1080" w:hanging="7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4">
    <w:nsid w:val="532461D0"/>
    <w:multiLevelType w:val="multilevel"/>
    <w:tmpl w:val="532461D0"/>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35">
    <w:nsid w:val="58BC6968"/>
    <w:multiLevelType w:val="multilevel"/>
    <w:tmpl w:val="58BC6968"/>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36">
    <w:nsid w:val="6280066A"/>
    <w:multiLevelType w:val="multilevel"/>
    <w:tmpl w:val="6280066A"/>
    <w:lvl w:ilvl="0" w:tentative="0">
      <w:start w:val="1"/>
      <w:numFmt w:val="decimal"/>
      <w:lvlText w:val="%1)"/>
      <w:lvlJc w:val="left"/>
      <w:pPr>
        <w:ind w:left="840" w:hanging="420"/>
      </w:p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661A352C"/>
    <w:multiLevelType w:val="multilevel"/>
    <w:tmpl w:val="661A352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6E4AE1C2"/>
    <w:multiLevelType w:val="singleLevel"/>
    <w:tmpl w:val="6E4AE1C2"/>
    <w:lvl w:ilvl="0" w:tentative="0">
      <w:start w:val="6"/>
      <w:numFmt w:val="decimal"/>
      <w:suff w:val="nothing"/>
      <w:lvlText w:val="%1、"/>
      <w:lvlJc w:val="left"/>
      <w:pPr>
        <w:ind w:left="420" w:firstLine="0"/>
      </w:pPr>
    </w:lvl>
  </w:abstractNum>
  <w:abstractNum w:abstractNumId="39">
    <w:nsid w:val="713D0C2C"/>
    <w:multiLevelType w:val="multilevel"/>
    <w:tmpl w:val="713D0C2C"/>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40">
    <w:nsid w:val="753A7F1E"/>
    <w:multiLevelType w:val="multilevel"/>
    <w:tmpl w:val="753A7F1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76DF5E6C"/>
    <w:multiLevelType w:val="multilevel"/>
    <w:tmpl w:val="76DF5E6C"/>
    <w:lvl w:ilvl="0" w:tentative="0">
      <w:start w:val="1"/>
      <w:numFmt w:val="decimal"/>
      <w:lvlText w:val="%1、"/>
      <w:lvlJc w:val="left"/>
      <w:pPr>
        <w:ind w:left="420" w:hanging="42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33"/>
  </w:num>
  <w:num w:numId="3">
    <w:abstractNumId w:val="17"/>
  </w:num>
  <w:num w:numId="4">
    <w:abstractNumId w:val="32"/>
  </w:num>
  <w:num w:numId="5">
    <w:abstractNumId w:val="27"/>
  </w:num>
  <w:num w:numId="6">
    <w:abstractNumId w:val="23"/>
  </w:num>
  <w:num w:numId="7">
    <w:abstractNumId w:val="39"/>
  </w:num>
  <w:num w:numId="8">
    <w:abstractNumId w:val="1"/>
  </w:num>
  <w:num w:numId="9">
    <w:abstractNumId w:val="11"/>
  </w:num>
  <w:num w:numId="10">
    <w:abstractNumId w:val="24"/>
  </w:num>
  <w:num w:numId="11">
    <w:abstractNumId w:val="12"/>
  </w:num>
  <w:num w:numId="12">
    <w:abstractNumId w:val="34"/>
  </w:num>
  <w:num w:numId="13">
    <w:abstractNumId w:val="8"/>
  </w:num>
  <w:num w:numId="14">
    <w:abstractNumId w:val="19"/>
  </w:num>
  <w:num w:numId="15">
    <w:abstractNumId w:val="21"/>
  </w:num>
  <w:num w:numId="16">
    <w:abstractNumId w:val="35"/>
  </w:num>
  <w:num w:numId="17">
    <w:abstractNumId w:val="13"/>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num>
  <w:num w:numId="20">
    <w:abstractNumId w:val="25"/>
  </w:num>
  <w:num w:numId="21">
    <w:abstractNumId w:val="22"/>
  </w:num>
  <w:num w:numId="22">
    <w:abstractNumId w:val="3"/>
  </w:num>
  <w:num w:numId="23">
    <w:abstractNumId w:val="2"/>
  </w:num>
  <w:num w:numId="24">
    <w:abstractNumId w:val="16"/>
  </w:num>
  <w:num w:numId="25">
    <w:abstractNumId w:val="26"/>
  </w:num>
  <w:num w:numId="26">
    <w:abstractNumId w:val="14"/>
  </w:num>
  <w:num w:numId="27">
    <w:abstractNumId w:val="36"/>
  </w:num>
  <w:num w:numId="28">
    <w:abstractNumId w:val="41"/>
  </w:num>
  <w:num w:numId="29">
    <w:abstractNumId w:val="28"/>
  </w:num>
  <w:num w:numId="30">
    <w:abstractNumId w:val="4"/>
  </w:num>
  <w:num w:numId="31">
    <w:abstractNumId w:val="0"/>
  </w:num>
  <w:num w:numId="32">
    <w:abstractNumId w:val="18"/>
  </w:num>
  <w:num w:numId="33">
    <w:abstractNumId w:val="9"/>
  </w:num>
  <w:num w:numId="34">
    <w:abstractNumId w:val="15"/>
  </w:num>
  <w:num w:numId="35">
    <w:abstractNumId w:val="30"/>
  </w:num>
  <w:num w:numId="36">
    <w:abstractNumId w:val="5"/>
  </w:num>
  <w:num w:numId="37">
    <w:abstractNumId w:val="6"/>
  </w:num>
  <w:num w:numId="38">
    <w:abstractNumId w:val="10"/>
  </w:num>
  <w:num w:numId="39">
    <w:abstractNumId w:val="20"/>
  </w:num>
  <w:num w:numId="40">
    <w:abstractNumId w:val="40"/>
  </w:num>
  <w:num w:numId="41">
    <w:abstractNumId w:val="3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0"/>
  <w:bordersDoNotSurroundHeader w:val="1"/>
  <w:bordersDoNotSurroundFooter w:val="1"/>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nforcement="0"/>
  <w:defaultTabStop w:val="420"/>
  <w:drawingGridVerticalSpacing w:val="156"/>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gzOWMzZDc1NDkzNDljZWMxMjgxMGMxM2U5NjU2YjAifQ=="/>
  </w:docVars>
  <w:rsids>
    <w:rsidRoot w:val="00161238"/>
    <w:rsid w:val="00000E49"/>
    <w:rsid w:val="00001559"/>
    <w:rsid w:val="0000195D"/>
    <w:rsid w:val="00001BBB"/>
    <w:rsid w:val="000024CD"/>
    <w:rsid w:val="00003721"/>
    <w:rsid w:val="0000443A"/>
    <w:rsid w:val="000047CB"/>
    <w:rsid w:val="00004B2B"/>
    <w:rsid w:val="000060DE"/>
    <w:rsid w:val="00007112"/>
    <w:rsid w:val="00007802"/>
    <w:rsid w:val="00012809"/>
    <w:rsid w:val="00012BEC"/>
    <w:rsid w:val="00013320"/>
    <w:rsid w:val="0001403C"/>
    <w:rsid w:val="0001441B"/>
    <w:rsid w:val="00016257"/>
    <w:rsid w:val="00016C60"/>
    <w:rsid w:val="000209F4"/>
    <w:rsid w:val="000221EB"/>
    <w:rsid w:val="00022DE5"/>
    <w:rsid w:val="00023686"/>
    <w:rsid w:val="00023B28"/>
    <w:rsid w:val="000246EF"/>
    <w:rsid w:val="00025851"/>
    <w:rsid w:val="00025E11"/>
    <w:rsid w:val="00027CA0"/>
    <w:rsid w:val="00027F69"/>
    <w:rsid w:val="00030955"/>
    <w:rsid w:val="00030A15"/>
    <w:rsid w:val="00030E21"/>
    <w:rsid w:val="00031CFE"/>
    <w:rsid w:val="00033AE6"/>
    <w:rsid w:val="00033BDF"/>
    <w:rsid w:val="000354FF"/>
    <w:rsid w:val="0003570E"/>
    <w:rsid w:val="000367B7"/>
    <w:rsid w:val="000367C2"/>
    <w:rsid w:val="00037539"/>
    <w:rsid w:val="00037A38"/>
    <w:rsid w:val="00037E54"/>
    <w:rsid w:val="00040087"/>
    <w:rsid w:val="000403D7"/>
    <w:rsid w:val="00040596"/>
    <w:rsid w:val="00040A36"/>
    <w:rsid w:val="00041323"/>
    <w:rsid w:val="00043BBB"/>
    <w:rsid w:val="00043D30"/>
    <w:rsid w:val="00044611"/>
    <w:rsid w:val="00044698"/>
    <w:rsid w:val="000452E5"/>
    <w:rsid w:val="00046455"/>
    <w:rsid w:val="00047BDF"/>
    <w:rsid w:val="00047D3F"/>
    <w:rsid w:val="00050AB4"/>
    <w:rsid w:val="00050E5D"/>
    <w:rsid w:val="00051F62"/>
    <w:rsid w:val="00051FA0"/>
    <w:rsid w:val="00052151"/>
    <w:rsid w:val="00052944"/>
    <w:rsid w:val="00052ED1"/>
    <w:rsid w:val="00053D19"/>
    <w:rsid w:val="00054A18"/>
    <w:rsid w:val="00055EA0"/>
    <w:rsid w:val="00055ED5"/>
    <w:rsid w:val="000568B0"/>
    <w:rsid w:val="00060569"/>
    <w:rsid w:val="00060B8F"/>
    <w:rsid w:val="0006219E"/>
    <w:rsid w:val="000629B5"/>
    <w:rsid w:val="00062FEA"/>
    <w:rsid w:val="00063631"/>
    <w:rsid w:val="00063831"/>
    <w:rsid w:val="00063D6A"/>
    <w:rsid w:val="000657A9"/>
    <w:rsid w:val="00065A3B"/>
    <w:rsid w:val="000663B8"/>
    <w:rsid w:val="00066D01"/>
    <w:rsid w:val="00067715"/>
    <w:rsid w:val="00067D9B"/>
    <w:rsid w:val="00070731"/>
    <w:rsid w:val="00070CD4"/>
    <w:rsid w:val="00071417"/>
    <w:rsid w:val="00071961"/>
    <w:rsid w:val="00071E98"/>
    <w:rsid w:val="00071F72"/>
    <w:rsid w:val="00072594"/>
    <w:rsid w:val="00072DEF"/>
    <w:rsid w:val="00075332"/>
    <w:rsid w:val="00076FCD"/>
    <w:rsid w:val="00077469"/>
    <w:rsid w:val="00081094"/>
    <w:rsid w:val="00082372"/>
    <w:rsid w:val="00082A46"/>
    <w:rsid w:val="000832FF"/>
    <w:rsid w:val="00086D13"/>
    <w:rsid w:val="00086E57"/>
    <w:rsid w:val="00087CCB"/>
    <w:rsid w:val="00087CE1"/>
    <w:rsid w:val="00090452"/>
    <w:rsid w:val="000917F9"/>
    <w:rsid w:val="00092B6C"/>
    <w:rsid w:val="00092F40"/>
    <w:rsid w:val="000943C9"/>
    <w:rsid w:val="000943F7"/>
    <w:rsid w:val="00094432"/>
    <w:rsid w:val="000945F0"/>
    <w:rsid w:val="000945FB"/>
    <w:rsid w:val="00094F05"/>
    <w:rsid w:val="00094FD6"/>
    <w:rsid w:val="0009501D"/>
    <w:rsid w:val="00095530"/>
    <w:rsid w:val="000958B7"/>
    <w:rsid w:val="00095A29"/>
    <w:rsid w:val="00096371"/>
    <w:rsid w:val="00097094"/>
    <w:rsid w:val="000979D9"/>
    <w:rsid w:val="000A014B"/>
    <w:rsid w:val="000A17DD"/>
    <w:rsid w:val="000A19AE"/>
    <w:rsid w:val="000A217A"/>
    <w:rsid w:val="000A224A"/>
    <w:rsid w:val="000A3236"/>
    <w:rsid w:val="000A34B0"/>
    <w:rsid w:val="000A4296"/>
    <w:rsid w:val="000A4514"/>
    <w:rsid w:val="000A5672"/>
    <w:rsid w:val="000A5B3B"/>
    <w:rsid w:val="000A65DD"/>
    <w:rsid w:val="000A7163"/>
    <w:rsid w:val="000A7783"/>
    <w:rsid w:val="000A7C0A"/>
    <w:rsid w:val="000B0C1D"/>
    <w:rsid w:val="000B146F"/>
    <w:rsid w:val="000B248A"/>
    <w:rsid w:val="000B29E3"/>
    <w:rsid w:val="000B566E"/>
    <w:rsid w:val="000B5A0B"/>
    <w:rsid w:val="000C0604"/>
    <w:rsid w:val="000C063C"/>
    <w:rsid w:val="000C0C61"/>
    <w:rsid w:val="000C0F75"/>
    <w:rsid w:val="000C118A"/>
    <w:rsid w:val="000C120B"/>
    <w:rsid w:val="000C324C"/>
    <w:rsid w:val="000C3F6B"/>
    <w:rsid w:val="000C4F38"/>
    <w:rsid w:val="000C533A"/>
    <w:rsid w:val="000C6D65"/>
    <w:rsid w:val="000C730B"/>
    <w:rsid w:val="000C7548"/>
    <w:rsid w:val="000C76D8"/>
    <w:rsid w:val="000D034D"/>
    <w:rsid w:val="000D0441"/>
    <w:rsid w:val="000D10BB"/>
    <w:rsid w:val="000D12E1"/>
    <w:rsid w:val="000D15CA"/>
    <w:rsid w:val="000D22B8"/>
    <w:rsid w:val="000D27C5"/>
    <w:rsid w:val="000D37B9"/>
    <w:rsid w:val="000D3EFF"/>
    <w:rsid w:val="000D5652"/>
    <w:rsid w:val="000D57D6"/>
    <w:rsid w:val="000D7106"/>
    <w:rsid w:val="000D731C"/>
    <w:rsid w:val="000E0E6D"/>
    <w:rsid w:val="000E1671"/>
    <w:rsid w:val="000E169B"/>
    <w:rsid w:val="000E1C31"/>
    <w:rsid w:val="000E2764"/>
    <w:rsid w:val="000E3107"/>
    <w:rsid w:val="000E3DB3"/>
    <w:rsid w:val="000E42A4"/>
    <w:rsid w:val="000E4D02"/>
    <w:rsid w:val="000E6528"/>
    <w:rsid w:val="000E6711"/>
    <w:rsid w:val="000E6730"/>
    <w:rsid w:val="000E6EF7"/>
    <w:rsid w:val="000E6FCA"/>
    <w:rsid w:val="000E7353"/>
    <w:rsid w:val="000E73EE"/>
    <w:rsid w:val="000E75FA"/>
    <w:rsid w:val="000E7B84"/>
    <w:rsid w:val="000F064A"/>
    <w:rsid w:val="000F19FA"/>
    <w:rsid w:val="000F2838"/>
    <w:rsid w:val="000F2DDA"/>
    <w:rsid w:val="000F3248"/>
    <w:rsid w:val="000F3889"/>
    <w:rsid w:val="000F3A4C"/>
    <w:rsid w:val="000F5C51"/>
    <w:rsid w:val="000F6C52"/>
    <w:rsid w:val="001015A2"/>
    <w:rsid w:val="0010171E"/>
    <w:rsid w:val="00101C73"/>
    <w:rsid w:val="00102BD1"/>
    <w:rsid w:val="00103551"/>
    <w:rsid w:val="0010372A"/>
    <w:rsid w:val="00103890"/>
    <w:rsid w:val="0010490A"/>
    <w:rsid w:val="001076F5"/>
    <w:rsid w:val="0010797B"/>
    <w:rsid w:val="00107BD6"/>
    <w:rsid w:val="00111915"/>
    <w:rsid w:val="00111A91"/>
    <w:rsid w:val="0011266C"/>
    <w:rsid w:val="00112B0F"/>
    <w:rsid w:val="00112D5B"/>
    <w:rsid w:val="00113936"/>
    <w:rsid w:val="00114480"/>
    <w:rsid w:val="001146A8"/>
    <w:rsid w:val="00114BBF"/>
    <w:rsid w:val="001165A1"/>
    <w:rsid w:val="00116771"/>
    <w:rsid w:val="00117208"/>
    <w:rsid w:val="001214B9"/>
    <w:rsid w:val="00121925"/>
    <w:rsid w:val="00121D30"/>
    <w:rsid w:val="001222D4"/>
    <w:rsid w:val="001231A2"/>
    <w:rsid w:val="001233C3"/>
    <w:rsid w:val="001235CD"/>
    <w:rsid w:val="00124CDE"/>
    <w:rsid w:val="00124D17"/>
    <w:rsid w:val="00125135"/>
    <w:rsid w:val="001251F8"/>
    <w:rsid w:val="00125882"/>
    <w:rsid w:val="001259B0"/>
    <w:rsid w:val="00125EBA"/>
    <w:rsid w:val="00126524"/>
    <w:rsid w:val="00127882"/>
    <w:rsid w:val="001309F9"/>
    <w:rsid w:val="001316AF"/>
    <w:rsid w:val="00131759"/>
    <w:rsid w:val="0013189E"/>
    <w:rsid w:val="00131CB5"/>
    <w:rsid w:val="00131E52"/>
    <w:rsid w:val="00133124"/>
    <w:rsid w:val="0013397E"/>
    <w:rsid w:val="0013398E"/>
    <w:rsid w:val="00135855"/>
    <w:rsid w:val="00136667"/>
    <w:rsid w:val="001371AE"/>
    <w:rsid w:val="00137A92"/>
    <w:rsid w:val="00140AF4"/>
    <w:rsid w:val="00141DC2"/>
    <w:rsid w:val="00142415"/>
    <w:rsid w:val="00142857"/>
    <w:rsid w:val="00143151"/>
    <w:rsid w:val="001439A8"/>
    <w:rsid w:val="00144CEF"/>
    <w:rsid w:val="0014573D"/>
    <w:rsid w:val="001465A3"/>
    <w:rsid w:val="0014660F"/>
    <w:rsid w:val="00146771"/>
    <w:rsid w:val="001470D4"/>
    <w:rsid w:val="0014741A"/>
    <w:rsid w:val="00147768"/>
    <w:rsid w:val="0015010B"/>
    <w:rsid w:val="0015090B"/>
    <w:rsid w:val="00151474"/>
    <w:rsid w:val="00152C7F"/>
    <w:rsid w:val="00152DD0"/>
    <w:rsid w:val="00153020"/>
    <w:rsid w:val="00155150"/>
    <w:rsid w:val="001558FC"/>
    <w:rsid w:val="00156508"/>
    <w:rsid w:val="0015740C"/>
    <w:rsid w:val="001577C7"/>
    <w:rsid w:val="001579E7"/>
    <w:rsid w:val="00157B15"/>
    <w:rsid w:val="00157FEF"/>
    <w:rsid w:val="00160D0D"/>
    <w:rsid w:val="00160DFF"/>
    <w:rsid w:val="00161238"/>
    <w:rsid w:val="0016177C"/>
    <w:rsid w:val="0016202E"/>
    <w:rsid w:val="00162C81"/>
    <w:rsid w:val="0016313B"/>
    <w:rsid w:val="00163597"/>
    <w:rsid w:val="00163D53"/>
    <w:rsid w:val="00164B59"/>
    <w:rsid w:val="001650FA"/>
    <w:rsid w:val="001667FC"/>
    <w:rsid w:val="001674C9"/>
    <w:rsid w:val="00167ECC"/>
    <w:rsid w:val="00170CF3"/>
    <w:rsid w:val="00174A15"/>
    <w:rsid w:val="00174CDF"/>
    <w:rsid w:val="00175EEE"/>
    <w:rsid w:val="00176172"/>
    <w:rsid w:val="0017640F"/>
    <w:rsid w:val="001802EE"/>
    <w:rsid w:val="00180A8C"/>
    <w:rsid w:val="001817C5"/>
    <w:rsid w:val="00181900"/>
    <w:rsid w:val="00181D4F"/>
    <w:rsid w:val="00182646"/>
    <w:rsid w:val="00182719"/>
    <w:rsid w:val="001830B9"/>
    <w:rsid w:val="00185978"/>
    <w:rsid w:val="00185CB0"/>
    <w:rsid w:val="001863B2"/>
    <w:rsid w:val="00186DFB"/>
    <w:rsid w:val="001874DA"/>
    <w:rsid w:val="001875AF"/>
    <w:rsid w:val="00187D44"/>
    <w:rsid w:val="00187DF6"/>
    <w:rsid w:val="001912A0"/>
    <w:rsid w:val="001912B9"/>
    <w:rsid w:val="00191350"/>
    <w:rsid w:val="00192366"/>
    <w:rsid w:val="001925D8"/>
    <w:rsid w:val="00192840"/>
    <w:rsid w:val="00194BD8"/>
    <w:rsid w:val="001953F3"/>
    <w:rsid w:val="001958B9"/>
    <w:rsid w:val="00195A04"/>
    <w:rsid w:val="00195D54"/>
    <w:rsid w:val="0019699F"/>
    <w:rsid w:val="00197181"/>
    <w:rsid w:val="00197445"/>
    <w:rsid w:val="001977EA"/>
    <w:rsid w:val="00197EB9"/>
    <w:rsid w:val="001A1463"/>
    <w:rsid w:val="001A1F73"/>
    <w:rsid w:val="001A27D8"/>
    <w:rsid w:val="001A2D43"/>
    <w:rsid w:val="001A2D5D"/>
    <w:rsid w:val="001A43D8"/>
    <w:rsid w:val="001A4E03"/>
    <w:rsid w:val="001A5332"/>
    <w:rsid w:val="001A56CC"/>
    <w:rsid w:val="001A5CFA"/>
    <w:rsid w:val="001A60F5"/>
    <w:rsid w:val="001A77F9"/>
    <w:rsid w:val="001A7DBB"/>
    <w:rsid w:val="001B04EF"/>
    <w:rsid w:val="001B0966"/>
    <w:rsid w:val="001B207A"/>
    <w:rsid w:val="001B2DA7"/>
    <w:rsid w:val="001B3C1C"/>
    <w:rsid w:val="001B5D9B"/>
    <w:rsid w:val="001B7411"/>
    <w:rsid w:val="001B7613"/>
    <w:rsid w:val="001B7F12"/>
    <w:rsid w:val="001C0C9B"/>
    <w:rsid w:val="001C1ECF"/>
    <w:rsid w:val="001C1FB7"/>
    <w:rsid w:val="001C3223"/>
    <w:rsid w:val="001C35E1"/>
    <w:rsid w:val="001C3754"/>
    <w:rsid w:val="001C43CE"/>
    <w:rsid w:val="001C4536"/>
    <w:rsid w:val="001C4BCA"/>
    <w:rsid w:val="001C4F6F"/>
    <w:rsid w:val="001C5056"/>
    <w:rsid w:val="001C5B4E"/>
    <w:rsid w:val="001C5C21"/>
    <w:rsid w:val="001C5D57"/>
    <w:rsid w:val="001C6375"/>
    <w:rsid w:val="001C6E15"/>
    <w:rsid w:val="001C7365"/>
    <w:rsid w:val="001C7C55"/>
    <w:rsid w:val="001D0058"/>
    <w:rsid w:val="001D009F"/>
    <w:rsid w:val="001D0385"/>
    <w:rsid w:val="001D11DC"/>
    <w:rsid w:val="001D318A"/>
    <w:rsid w:val="001D399A"/>
    <w:rsid w:val="001D4899"/>
    <w:rsid w:val="001D537B"/>
    <w:rsid w:val="001D7D81"/>
    <w:rsid w:val="001E0CA7"/>
    <w:rsid w:val="001E0CEC"/>
    <w:rsid w:val="001E2205"/>
    <w:rsid w:val="001E2954"/>
    <w:rsid w:val="001E3272"/>
    <w:rsid w:val="001E3DE2"/>
    <w:rsid w:val="001E5496"/>
    <w:rsid w:val="001E5544"/>
    <w:rsid w:val="001E639E"/>
    <w:rsid w:val="001E65D1"/>
    <w:rsid w:val="001E7A4D"/>
    <w:rsid w:val="001F0061"/>
    <w:rsid w:val="001F08D8"/>
    <w:rsid w:val="001F0A7D"/>
    <w:rsid w:val="001F1D81"/>
    <w:rsid w:val="001F264C"/>
    <w:rsid w:val="001F2D6B"/>
    <w:rsid w:val="001F393B"/>
    <w:rsid w:val="001F5C0C"/>
    <w:rsid w:val="001F5F43"/>
    <w:rsid w:val="001F60E7"/>
    <w:rsid w:val="001F70EF"/>
    <w:rsid w:val="001F7E1E"/>
    <w:rsid w:val="002010ED"/>
    <w:rsid w:val="00201175"/>
    <w:rsid w:val="00201FE5"/>
    <w:rsid w:val="00202313"/>
    <w:rsid w:val="00202656"/>
    <w:rsid w:val="002031CC"/>
    <w:rsid w:val="002037CF"/>
    <w:rsid w:val="002045B2"/>
    <w:rsid w:val="002048B8"/>
    <w:rsid w:val="00205130"/>
    <w:rsid w:val="002055F5"/>
    <w:rsid w:val="00205AC4"/>
    <w:rsid w:val="00206562"/>
    <w:rsid w:val="00206614"/>
    <w:rsid w:val="00206C00"/>
    <w:rsid w:val="00206C5D"/>
    <w:rsid w:val="00207076"/>
    <w:rsid w:val="00207171"/>
    <w:rsid w:val="00207B8D"/>
    <w:rsid w:val="0021071D"/>
    <w:rsid w:val="00210F47"/>
    <w:rsid w:val="002111DC"/>
    <w:rsid w:val="00212A55"/>
    <w:rsid w:val="00214A8A"/>
    <w:rsid w:val="0021516C"/>
    <w:rsid w:val="002154B5"/>
    <w:rsid w:val="0021555A"/>
    <w:rsid w:val="00215811"/>
    <w:rsid w:val="00216455"/>
    <w:rsid w:val="0021682A"/>
    <w:rsid w:val="00216B04"/>
    <w:rsid w:val="00216C63"/>
    <w:rsid w:val="00216E6C"/>
    <w:rsid w:val="0022001C"/>
    <w:rsid w:val="00221A9C"/>
    <w:rsid w:val="00221B4A"/>
    <w:rsid w:val="00222A15"/>
    <w:rsid w:val="00223C07"/>
    <w:rsid w:val="002251F4"/>
    <w:rsid w:val="00227B36"/>
    <w:rsid w:val="00231B3A"/>
    <w:rsid w:val="0023247A"/>
    <w:rsid w:val="00232AEA"/>
    <w:rsid w:val="002331F4"/>
    <w:rsid w:val="00236938"/>
    <w:rsid w:val="002401CA"/>
    <w:rsid w:val="00240AA0"/>
    <w:rsid w:val="00240F7A"/>
    <w:rsid w:val="002411BE"/>
    <w:rsid w:val="0024132B"/>
    <w:rsid w:val="002413EF"/>
    <w:rsid w:val="002417D9"/>
    <w:rsid w:val="00241C1C"/>
    <w:rsid w:val="00242A9B"/>
    <w:rsid w:val="00242D7A"/>
    <w:rsid w:val="00243723"/>
    <w:rsid w:val="00243A3B"/>
    <w:rsid w:val="002446C5"/>
    <w:rsid w:val="00244868"/>
    <w:rsid w:val="0024607A"/>
    <w:rsid w:val="00247064"/>
    <w:rsid w:val="002473F1"/>
    <w:rsid w:val="00250604"/>
    <w:rsid w:val="00250D9C"/>
    <w:rsid w:val="00251455"/>
    <w:rsid w:val="002521AD"/>
    <w:rsid w:val="00253EA1"/>
    <w:rsid w:val="00253F1F"/>
    <w:rsid w:val="002548DB"/>
    <w:rsid w:val="00254C7F"/>
    <w:rsid w:val="00255DC4"/>
    <w:rsid w:val="00255EBE"/>
    <w:rsid w:val="002570AF"/>
    <w:rsid w:val="002602BC"/>
    <w:rsid w:val="00262724"/>
    <w:rsid w:val="002635BC"/>
    <w:rsid w:val="00263705"/>
    <w:rsid w:val="002638CE"/>
    <w:rsid w:val="002639C8"/>
    <w:rsid w:val="00264B78"/>
    <w:rsid w:val="00265EE8"/>
    <w:rsid w:val="002667D2"/>
    <w:rsid w:val="002678AA"/>
    <w:rsid w:val="00270ACC"/>
    <w:rsid w:val="00270E84"/>
    <w:rsid w:val="00272A8D"/>
    <w:rsid w:val="00272DA4"/>
    <w:rsid w:val="002736BE"/>
    <w:rsid w:val="00273E81"/>
    <w:rsid w:val="0027421F"/>
    <w:rsid w:val="002743B0"/>
    <w:rsid w:val="00274764"/>
    <w:rsid w:val="00274AFF"/>
    <w:rsid w:val="00274B1E"/>
    <w:rsid w:val="00274E79"/>
    <w:rsid w:val="0027553F"/>
    <w:rsid w:val="00275706"/>
    <w:rsid w:val="00277259"/>
    <w:rsid w:val="002777A9"/>
    <w:rsid w:val="00277A4F"/>
    <w:rsid w:val="002811F6"/>
    <w:rsid w:val="00281342"/>
    <w:rsid w:val="00281A46"/>
    <w:rsid w:val="00283154"/>
    <w:rsid w:val="00283526"/>
    <w:rsid w:val="00283ED2"/>
    <w:rsid w:val="00284CE9"/>
    <w:rsid w:val="00284E72"/>
    <w:rsid w:val="00287B61"/>
    <w:rsid w:val="00290388"/>
    <w:rsid w:val="002904AA"/>
    <w:rsid w:val="00290D73"/>
    <w:rsid w:val="00290F71"/>
    <w:rsid w:val="0029114B"/>
    <w:rsid w:val="00291FB1"/>
    <w:rsid w:val="00292879"/>
    <w:rsid w:val="00293984"/>
    <w:rsid w:val="00294521"/>
    <w:rsid w:val="0029538D"/>
    <w:rsid w:val="0029555F"/>
    <w:rsid w:val="00295DF4"/>
    <w:rsid w:val="00297084"/>
    <w:rsid w:val="00297FC5"/>
    <w:rsid w:val="002A01FA"/>
    <w:rsid w:val="002A02F1"/>
    <w:rsid w:val="002A0A4E"/>
    <w:rsid w:val="002A0D50"/>
    <w:rsid w:val="002A0F00"/>
    <w:rsid w:val="002A1FCC"/>
    <w:rsid w:val="002A34A3"/>
    <w:rsid w:val="002A3D77"/>
    <w:rsid w:val="002A4605"/>
    <w:rsid w:val="002A4D78"/>
    <w:rsid w:val="002A61C0"/>
    <w:rsid w:val="002A7522"/>
    <w:rsid w:val="002B08FE"/>
    <w:rsid w:val="002B13C1"/>
    <w:rsid w:val="002B20D5"/>
    <w:rsid w:val="002B333F"/>
    <w:rsid w:val="002B42BF"/>
    <w:rsid w:val="002B5AAC"/>
    <w:rsid w:val="002B63E9"/>
    <w:rsid w:val="002B677D"/>
    <w:rsid w:val="002B6E04"/>
    <w:rsid w:val="002B6E32"/>
    <w:rsid w:val="002B771C"/>
    <w:rsid w:val="002B79CC"/>
    <w:rsid w:val="002B7E69"/>
    <w:rsid w:val="002C033A"/>
    <w:rsid w:val="002C0EC2"/>
    <w:rsid w:val="002C1359"/>
    <w:rsid w:val="002C1538"/>
    <w:rsid w:val="002C30CF"/>
    <w:rsid w:val="002C479C"/>
    <w:rsid w:val="002C51D1"/>
    <w:rsid w:val="002C573E"/>
    <w:rsid w:val="002C6EA4"/>
    <w:rsid w:val="002C7681"/>
    <w:rsid w:val="002D05E3"/>
    <w:rsid w:val="002D129A"/>
    <w:rsid w:val="002D1D18"/>
    <w:rsid w:val="002D3F37"/>
    <w:rsid w:val="002D434F"/>
    <w:rsid w:val="002D444A"/>
    <w:rsid w:val="002D538B"/>
    <w:rsid w:val="002D55FD"/>
    <w:rsid w:val="002D5ED7"/>
    <w:rsid w:val="002D6055"/>
    <w:rsid w:val="002D6CDB"/>
    <w:rsid w:val="002E0200"/>
    <w:rsid w:val="002E0543"/>
    <w:rsid w:val="002E0A27"/>
    <w:rsid w:val="002E0B2E"/>
    <w:rsid w:val="002E1499"/>
    <w:rsid w:val="002E2124"/>
    <w:rsid w:val="002E2B6F"/>
    <w:rsid w:val="002E305A"/>
    <w:rsid w:val="002E34A8"/>
    <w:rsid w:val="002E41C5"/>
    <w:rsid w:val="002E4FFC"/>
    <w:rsid w:val="002E5225"/>
    <w:rsid w:val="002F0058"/>
    <w:rsid w:val="002F0566"/>
    <w:rsid w:val="002F0C26"/>
    <w:rsid w:val="002F10E5"/>
    <w:rsid w:val="002F1D26"/>
    <w:rsid w:val="002F1DFD"/>
    <w:rsid w:val="002F2247"/>
    <w:rsid w:val="002F3677"/>
    <w:rsid w:val="002F40E8"/>
    <w:rsid w:val="002F417D"/>
    <w:rsid w:val="002F43D7"/>
    <w:rsid w:val="002F6067"/>
    <w:rsid w:val="002F64D3"/>
    <w:rsid w:val="002F69AC"/>
    <w:rsid w:val="002F72AA"/>
    <w:rsid w:val="002F76C5"/>
    <w:rsid w:val="002F7DB4"/>
    <w:rsid w:val="0030021E"/>
    <w:rsid w:val="00300E4B"/>
    <w:rsid w:val="00301C1C"/>
    <w:rsid w:val="003021D5"/>
    <w:rsid w:val="00302573"/>
    <w:rsid w:val="00303E0F"/>
    <w:rsid w:val="00303F14"/>
    <w:rsid w:val="0030449E"/>
    <w:rsid w:val="003046F4"/>
    <w:rsid w:val="00304832"/>
    <w:rsid w:val="00305C79"/>
    <w:rsid w:val="00306072"/>
    <w:rsid w:val="0030619C"/>
    <w:rsid w:val="0030699B"/>
    <w:rsid w:val="00306CC1"/>
    <w:rsid w:val="00307041"/>
    <w:rsid w:val="003116D9"/>
    <w:rsid w:val="0031174F"/>
    <w:rsid w:val="0031211D"/>
    <w:rsid w:val="00313701"/>
    <w:rsid w:val="00313CCF"/>
    <w:rsid w:val="00313D15"/>
    <w:rsid w:val="0031535F"/>
    <w:rsid w:val="003158D1"/>
    <w:rsid w:val="00317298"/>
    <w:rsid w:val="003174A6"/>
    <w:rsid w:val="00317E3F"/>
    <w:rsid w:val="00320108"/>
    <w:rsid w:val="003202BE"/>
    <w:rsid w:val="00320972"/>
    <w:rsid w:val="00321726"/>
    <w:rsid w:val="0032409D"/>
    <w:rsid w:val="0032469B"/>
    <w:rsid w:val="00324EFE"/>
    <w:rsid w:val="00327719"/>
    <w:rsid w:val="00331907"/>
    <w:rsid w:val="0033225D"/>
    <w:rsid w:val="00332532"/>
    <w:rsid w:val="00332832"/>
    <w:rsid w:val="00332D74"/>
    <w:rsid w:val="003335D7"/>
    <w:rsid w:val="00334371"/>
    <w:rsid w:val="003345A8"/>
    <w:rsid w:val="00334C1D"/>
    <w:rsid w:val="00335172"/>
    <w:rsid w:val="003358C7"/>
    <w:rsid w:val="00335B78"/>
    <w:rsid w:val="00336069"/>
    <w:rsid w:val="00340489"/>
    <w:rsid w:val="00340930"/>
    <w:rsid w:val="00341221"/>
    <w:rsid w:val="0034177D"/>
    <w:rsid w:val="003419CF"/>
    <w:rsid w:val="003426DA"/>
    <w:rsid w:val="0034282E"/>
    <w:rsid w:val="003428BC"/>
    <w:rsid w:val="00342EC9"/>
    <w:rsid w:val="00343561"/>
    <w:rsid w:val="00343D59"/>
    <w:rsid w:val="00343DA6"/>
    <w:rsid w:val="00344379"/>
    <w:rsid w:val="00346260"/>
    <w:rsid w:val="00346CAE"/>
    <w:rsid w:val="00347B70"/>
    <w:rsid w:val="003503E2"/>
    <w:rsid w:val="00350EF6"/>
    <w:rsid w:val="0035197A"/>
    <w:rsid w:val="00351E10"/>
    <w:rsid w:val="00352277"/>
    <w:rsid w:val="003522C6"/>
    <w:rsid w:val="00352854"/>
    <w:rsid w:val="00353D89"/>
    <w:rsid w:val="00354BCD"/>
    <w:rsid w:val="003558C9"/>
    <w:rsid w:val="00356333"/>
    <w:rsid w:val="00356C7B"/>
    <w:rsid w:val="00356D93"/>
    <w:rsid w:val="00357C60"/>
    <w:rsid w:val="003601D8"/>
    <w:rsid w:val="003625CA"/>
    <w:rsid w:val="00362C18"/>
    <w:rsid w:val="00363105"/>
    <w:rsid w:val="00363E22"/>
    <w:rsid w:val="003701A6"/>
    <w:rsid w:val="003710C2"/>
    <w:rsid w:val="003724B8"/>
    <w:rsid w:val="00372C05"/>
    <w:rsid w:val="00372DC2"/>
    <w:rsid w:val="003740B5"/>
    <w:rsid w:val="0037469D"/>
    <w:rsid w:val="003748E6"/>
    <w:rsid w:val="00374C8E"/>
    <w:rsid w:val="00375242"/>
    <w:rsid w:val="00375411"/>
    <w:rsid w:val="00375FDD"/>
    <w:rsid w:val="00376B1C"/>
    <w:rsid w:val="00377374"/>
    <w:rsid w:val="00377A6A"/>
    <w:rsid w:val="003806D0"/>
    <w:rsid w:val="00380BE4"/>
    <w:rsid w:val="0038134C"/>
    <w:rsid w:val="00381479"/>
    <w:rsid w:val="0038496D"/>
    <w:rsid w:val="00385845"/>
    <w:rsid w:val="00387081"/>
    <w:rsid w:val="003875A4"/>
    <w:rsid w:val="003902CC"/>
    <w:rsid w:val="0039041A"/>
    <w:rsid w:val="00391249"/>
    <w:rsid w:val="00391A9F"/>
    <w:rsid w:val="00391BA0"/>
    <w:rsid w:val="00391D2C"/>
    <w:rsid w:val="00392DE1"/>
    <w:rsid w:val="00394265"/>
    <w:rsid w:val="00394481"/>
    <w:rsid w:val="0039451F"/>
    <w:rsid w:val="00394642"/>
    <w:rsid w:val="003955AB"/>
    <w:rsid w:val="00395AB0"/>
    <w:rsid w:val="00395F4D"/>
    <w:rsid w:val="00395F58"/>
    <w:rsid w:val="003977D2"/>
    <w:rsid w:val="00397CD5"/>
    <w:rsid w:val="003A083B"/>
    <w:rsid w:val="003A1FA3"/>
    <w:rsid w:val="003A2304"/>
    <w:rsid w:val="003A2D43"/>
    <w:rsid w:val="003A30EE"/>
    <w:rsid w:val="003A4472"/>
    <w:rsid w:val="003A4F6E"/>
    <w:rsid w:val="003A4FCA"/>
    <w:rsid w:val="003A5139"/>
    <w:rsid w:val="003A5DDE"/>
    <w:rsid w:val="003A6030"/>
    <w:rsid w:val="003A67DD"/>
    <w:rsid w:val="003A75C0"/>
    <w:rsid w:val="003A7BD2"/>
    <w:rsid w:val="003B053A"/>
    <w:rsid w:val="003B066E"/>
    <w:rsid w:val="003B0B44"/>
    <w:rsid w:val="003B0C5F"/>
    <w:rsid w:val="003B247B"/>
    <w:rsid w:val="003B270B"/>
    <w:rsid w:val="003B29A4"/>
    <w:rsid w:val="003B4B73"/>
    <w:rsid w:val="003B4D33"/>
    <w:rsid w:val="003B4DB3"/>
    <w:rsid w:val="003B5912"/>
    <w:rsid w:val="003B5A3E"/>
    <w:rsid w:val="003B5DB3"/>
    <w:rsid w:val="003B79F7"/>
    <w:rsid w:val="003B7ADF"/>
    <w:rsid w:val="003C0368"/>
    <w:rsid w:val="003C29DF"/>
    <w:rsid w:val="003C3537"/>
    <w:rsid w:val="003C37A3"/>
    <w:rsid w:val="003C3DA8"/>
    <w:rsid w:val="003C3F60"/>
    <w:rsid w:val="003C4356"/>
    <w:rsid w:val="003C44F5"/>
    <w:rsid w:val="003C5561"/>
    <w:rsid w:val="003C6318"/>
    <w:rsid w:val="003C68D3"/>
    <w:rsid w:val="003C7097"/>
    <w:rsid w:val="003C7F0C"/>
    <w:rsid w:val="003D04BE"/>
    <w:rsid w:val="003D0B82"/>
    <w:rsid w:val="003D1587"/>
    <w:rsid w:val="003D208B"/>
    <w:rsid w:val="003D23DA"/>
    <w:rsid w:val="003D2FA1"/>
    <w:rsid w:val="003D35FF"/>
    <w:rsid w:val="003D42B7"/>
    <w:rsid w:val="003D5840"/>
    <w:rsid w:val="003D65C8"/>
    <w:rsid w:val="003D67A7"/>
    <w:rsid w:val="003E10B9"/>
    <w:rsid w:val="003E1F7A"/>
    <w:rsid w:val="003E2B81"/>
    <w:rsid w:val="003E34A5"/>
    <w:rsid w:val="003E42B7"/>
    <w:rsid w:val="003E443E"/>
    <w:rsid w:val="003E5B8C"/>
    <w:rsid w:val="003E6103"/>
    <w:rsid w:val="003E6E07"/>
    <w:rsid w:val="003E7C50"/>
    <w:rsid w:val="003E7C9D"/>
    <w:rsid w:val="003F1B94"/>
    <w:rsid w:val="003F1EB1"/>
    <w:rsid w:val="003F219D"/>
    <w:rsid w:val="003F29AF"/>
    <w:rsid w:val="003F2C67"/>
    <w:rsid w:val="003F385F"/>
    <w:rsid w:val="003F47D6"/>
    <w:rsid w:val="003F4F9D"/>
    <w:rsid w:val="003F5435"/>
    <w:rsid w:val="003F627F"/>
    <w:rsid w:val="003F7C04"/>
    <w:rsid w:val="0040168F"/>
    <w:rsid w:val="004019FB"/>
    <w:rsid w:val="004039EF"/>
    <w:rsid w:val="00404CDB"/>
    <w:rsid w:val="00405EC3"/>
    <w:rsid w:val="00405FBD"/>
    <w:rsid w:val="00406363"/>
    <w:rsid w:val="00407983"/>
    <w:rsid w:val="004120DE"/>
    <w:rsid w:val="004134FE"/>
    <w:rsid w:val="00414179"/>
    <w:rsid w:val="004150E2"/>
    <w:rsid w:val="00415F9A"/>
    <w:rsid w:val="0041616B"/>
    <w:rsid w:val="00416C8B"/>
    <w:rsid w:val="00417A29"/>
    <w:rsid w:val="00417B49"/>
    <w:rsid w:val="00420B77"/>
    <w:rsid w:val="00421C9E"/>
    <w:rsid w:val="00423213"/>
    <w:rsid w:val="00424204"/>
    <w:rsid w:val="00425FB4"/>
    <w:rsid w:val="00426A0B"/>
    <w:rsid w:val="0042738F"/>
    <w:rsid w:val="004277FD"/>
    <w:rsid w:val="00427EDC"/>
    <w:rsid w:val="00430219"/>
    <w:rsid w:val="00432935"/>
    <w:rsid w:val="00433729"/>
    <w:rsid w:val="0043486F"/>
    <w:rsid w:val="00435DC8"/>
    <w:rsid w:val="00437A1F"/>
    <w:rsid w:val="00440F24"/>
    <w:rsid w:val="004412A5"/>
    <w:rsid w:val="00441B1C"/>
    <w:rsid w:val="0044347E"/>
    <w:rsid w:val="0044353E"/>
    <w:rsid w:val="00444697"/>
    <w:rsid w:val="00445881"/>
    <w:rsid w:val="00445ECB"/>
    <w:rsid w:val="004464B1"/>
    <w:rsid w:val="00446A3F"/>
    <w:rsid w:val="00447EDA"/>
    <w:rsid w:val="00447FA9"/>
    <w:rsid w:val="0045045B"/>
    <w:rsid w:val="004504A9"/>
    <w:rsid w:val="00452324"/>
    <w:rsid w:val="004526F9"/>
    <w:rsid w:val="00452A0B"/>
    <w:rsid w:val="004536C3"/>
    <w:rsid w:val="0045505E"/>
    <w:rsid w:val="004553AB"/>
    <w:rsid w:val="00455759"/>
    <w:rsid w:val="00455823"/>
    <w:rsid w:val="00455D2A"/>
    <w:rsid w:val="00456202"/>
    <w:rsid w:val="00457463"/>
    <w:rsid w:val="00457F03"/>
    <w:rsid w:val="00460497"/>
    <w:rsid w:val="00460CAA"/>
    <w:rsid w:val="00460FAE"/>
    <w:rsid w:val="00460FE4"/>
    <w:rsid w:val="00461062"/>
    <w:rsid w:val="00461FF3"/>
    <w:rsid w:val="004628A5"/>
    <w:rsid w:val="00462A18"/>
    <w:rsid w:val="00462C10"/>
    <w:rsid w:val="00463A19"/>
    <w:rsid w:val="004641D9"/>
    <w:rsid w:val="00464496"/>
    <w:rsid w:val="00464568"/>
    <w:rsid w:val="00464B34"/>
    <w:rsid w:val="0046509E"/>
    <w:rsid w:val="00465224"/>
    <w:rsid w:val="0046561E"/>
    <w:rsid w:val="00466DA5"/>
    <w:rsid w:val="00466EEB"/>
    <w:rsid w:val="004671D6"/>
    <w:rsid w:val="00470645"/>
    <w:rsid w:val="00470FFB"/>
    <w:rsid w:val="004729A0"/>
    <w:rsid w:val="00472E50"/>
    <w:rsid w:val="00472EFB"/>
    <w:rsid w:val="0047317F"/>
    <w:rsid w:val="00473388"/>
    <w:rsid w:val="004737C7"/>
    <w:rsid w:val="004739B6"/>
    <w:rsid w:val="00473E6B"/>
    <w:rsid w:val="00474631"/>
    <w:rsid w:val="00475BD7"/>
    <w:rsid w:val="00476E08"/>
    <w:rsid w:val="0047756D"/>
    <w:rsid w:val="00477DFC"/>
    <w:rsid w:val="00480092"/>
    <w:rsid w:val="00480783"/>
    <w:rsid w:val="00480824"/>
    <w:rsid w:val="004808CC"/>
    <w:rsid w:val="00480E76"/>
    <w:rsid w:val="0048164D"/>
    <w:rsid w:val="004817A6"/>
    <w:rsid w:val="00481AA3"/>
    <w:rsid w:val="00482233"/>
    <w:rsid w:val="00482DE6"/>
    <w:rsid w:val="004836A4"/>
    <w:rsid w:val="00484EC6"/>
    <w:rsid w:val="004865A9"/>
    <w:rsid w:val="00486CD1"/>
    <w:rsid w:val="004879F7"/>
    <w:rsid w:val="00487C61"/>
    <w:rsid w:val="0049152C"/>
    <w:rsid w:val="004917D1"/>
    <w:rsid w:val="00491D1C"/>
    <w:rsid w:val="00493052"/>
    <w:rsid w:val="00493ABB"/>
    <w:rsid w:val="00494C0D"/>
    <w:rsid w:val="00494DB8"/>
    <w:rsid w:val="00495720"/>
    <w:rsid w:val="0049607B"/>
    <w:rsid w:val="00496405"/>
    <w:rsid w:val="00497861"/>
    <w:rsid w:val="00497DD3"/>
    <w:rsid w:val="004A098D"/>
    <w:rsid w:val="004A1210"/>
    <w:rsid w:val="004A1993"/>
    <w:rsid w:val="004A1ADA"/>
    <w:rsid w:val="004A2085"/>
    <w:rsid w:val="004A2367"/>
    <w:rsid w:val="004A2624"/>
    <w:rsid w:val="004A384F"/>
    <w:rsid w:val="004A56CD"/>
    <w:rsid w:val="004A5813"/>
    <w:rsid w:val="004A7DD2"/>
    <w:rsid w:val="004B0FC6"/>
    <w:rsid w:val="004B1090"/>
    <w:rsid w:val="004B1253"/>
    <w:rsid w:val="004B3C77"/>
    <w:rsid w:val="004B4FD5"/>
    <w:rsid w:val="004B64B3"/>
    <w:rsid w:val="004B651A"/>
    <w:rsid w:val="004B6AF7"/>
    <w:rsid w:val="004B7EDF"/>
    <w:rsid w:val="004B7EFE"/>
    <w:rsid w:val="004C0020"/>
    <w:rsid w:val="004C06A5"/>
    <w:rsid w:val="004C08BE"/>
    <w:rsid w:val="004C0F65"/>
    <w:rsid w:val="004C0F72"/>
    <w:rsid w:val="004C168E"/>
    <w:rsid w:val="004C1C20"/>
    <w:rsid w:val="004C2092"/>
    <w:rsid w:val="004C476C"/>
    <w:rsid w:val="004C5590"/>
    <w:rsid w:val="004C75E2"/>
    <w:rsid w:val="004C78EA"/>
    <w:rsid w:val="004C7C51"/>
    <w:rsid w:val="004D0F87"/>
    <w:rsid w:val="004D1467"/>
    <w:rsid w:val="004D2B20"/>
    <w:rsid w:val="004D3930"/>
    <w:rsid w:val="004D4E96"/>
    <w:rsid w:val="004D4F60"/>
    <w:rsid w:val="004D5E1D"/>
    <w:rsid w:val="004D65D6"/>
    <w:rsid w:val="004D6845"/>
    <w:rsid w:val="004D7707"/>
    <w:rsid w:val="004D7D47"/>
    <w:rsid w:val="004E00F2"/>
    <w:rsid w:val="004E0634"/>
    <w:rsid w:val="004E0E79"/>
    <w:rsid w:val="004E10D2"/>
    <w:rsid w:val="004E18EB"/>
    <w:rsid w:val="004E1FD1"/>
    <w:rsid w:val="004E2970"/>
    <w:rsid w:val="004E2B5D"/>
    <w:rsid w:val="004E2BE7"/>
    <w:rsid w:val="004E3ADA"/>
    <w:rsid w:val="004E50BE"/>
    <w:rsid w:val="004E520A"/>
    <w:rsid w:val="004E56A9"/>
    <w:rsid w:val="004E5B42"/>
    <w:rsid w:val="004E64BD"/>
    <w:rsid w:val="004E6FB1"/>
    <w:rsid w:val="004E7C4C"/>
    <w:rsid w:val="004E7E4A"/>
    <w:rsid w:val="004E7E77"/>
    <w:rsid w:val="004F0AA7"/>
    <w:rsid w:val="004F2248"/>
    <w:rsid w:val="004F33BE"/>
    <w:rsid w:val="004F422C"/>
    <w:rsid w:val="004F49EB"/>
    <w:rsid w:val="004F4AD3"/>
    <w:rsid w:val="004F53C8"/>
    <w:rsid w:val="004F70C2"/>
    <w:rsid w:val="004F71F6"/>
    <w:rsid w:val="0050031F"/>
    <w:rsid w:val="00503104"/>
    <w:rsid w:val="005046C6"/>
    <w:rsid w:val="005046E2"/>
    <w:rsid w:val="00504960"/>
    <w:rsid w:val="00504BBE"/>
    <w:rsid w:val="00505115"/>
    <w:rsid w:val="00505DE8"/>
    <w:rsid w:val="005069AD"/>
    <w:rsid w:val="00506C3E"/>
    <w:rsid w:val="0050712A"/>
    <w:rsid w:val="00507479"/>
    <w:rsid w:val="005077D8"/>
    <w:rsid w:val="005114F0"/>
    <w:rsid w:val="00511C90"/>
    <w:rsid w:val="0051208F"/>
    <w:rsid w:val="005124AE"/>
    <w:rsid w:val="005126E3"/>
    <w:rsid w:val="00513582"/>
    <w:rsid w:val="0051638C"/>
    <w:rsid w:val="005169E4"/>
    <w:rsid w:val="00517A71"/>
    <w:rsid w:val="00520BC8"/>
    <w:rsid w:val="00520D9F"/>
    <w:rsid w:val="00520E5B"/>
    <w:rsid w:val="005219AC"/>
    <w:rsid w:val="005223C5"/>
    <w:rsid w:val="0052242D"/>
    <w:rsid w:val="0052789D"/>
    <w:rsid w:val="00527917"/>
    <w:rsid w:val="00530708"/>
    <w:rsid w:val="005310A9"/>
    <w:rsid w:val="00532B41"/>
    <w:rsid w:val="00533918"/>
    <w:rsid w:val="00533D0E"/>
    <w:rsid w:val="00534F2A"/>
    <w:rsid w:val="005350CA"/>
    <w:rsid w:val="0053596B"/>
    <w:rsid w:val="00536CFF"/>
    <w:rsid w:val="00536E61"/>
    <w:rsid w:val="00540574"/>
    <w:rsid w:val="00540843"/>
    <w:rsid w:val="00541F30"/>
    <w:rsid w:val="00541F8D"/>
    <w:rsid w:val="00542953"/>
    <w:rsid w:val="00542E5D"/>
    <w:rsid w:val="005430A7"/>
    <w:rsid w:val="00543107"/>
    <w:rsid w:val="005433ED"/>
    <w:rsid w:val="00543537"/>
    <w:rsid w:val="005437E5"/>
    <w:rsid w:val="005438E1"/>
    <w:rsid w:val="0054491D"/>
    <w:rsid w:val="00544F75"/>
    <w:rsid w:val="00545A32"/>
    <w:rsid w:val="00545B7F"/>
    <w:rsid w:val="00546520"/>
    <w:rsid w:val="0054709E"/>
    <w:rsid w:val="0054789B"/>
    <w:rsid w:val="00550385"/>
    <w:rsid w:val="00551C1C"/>
    <w:rsid w:val="00552782"/>
    <w:rsid w:val="00553CE2"/>
    <w:rsid w:val="00554212"/>
    <w:rsid w:val="005545ED"/>
    <w:rsid w:val="0055533F"/>
    <w:rsid w:val="00555F87"/>
    <w:rsid w:val="0055718B"/>
    <w:rsid w:val="005572A7"/>
    <w:rsid w:val="0055751C"/>
    <w:rsid w:val="00557F88"/>
    <w:rsid w:val="005602C4"/>
    <w:rsid w:val="005604D9"/>
    <w:rsid w:val="00560D18"/>
    <w:rsid w:val="00561E44"/>
    <w:rsid w:val="00561E6D"/>
    <w:rsid w:val="005628A2"/>
    <w:rsid w:val="005632DD"/>
    <w:rsid w:val="00563A33"/>
    <w:rsid w:val="00563A42"/>
    <w:rsid w:val="00564055"/>
    <w:rsid w:val="00564B9E"/>
    <w:rsid w:val="00564D0D"/>
    <w:rsid w:val="00565035"/>
    <w:rsid w:val="0056519D"/>
    <w:rsid w:val="005658C0"/>
    <w:rsid w:val="00565A89"/>
    <w:rsid w:val="00566420"/>
    <w:rsid w:val="00566831"/>
    <w:rsid w:val="005705AE"/>
    <w:rsid w:val="00571564"/>
    <w:rsid w:val="0057196A"/>
    <w:rsid w:val="005761CD"/>
    <w:rsid w:val="005768E4"/>
    <w:rsid w:val="005805C5"/>
    <w:rsid w:val="00581172"/>
    <w:rsid w:val="0058243F"/>
    <w:rsid w:val="00585373"/>
    <w:rsid w:val="00585DA7"/>
    <w:rsid w:val="00587D4F"/>
    <w:rsid w:val="005903E2"/>
    <w:rsid w:val="00590629"/>
    <w:rsid w:val="00592CCB"/>
    <w:rsid w:val="00592E05"/>
    <w:rsid w:val="00593867"/>
    <w:rsid w:val="00593D17"/>
    <w:rsid w:val="00594C75"/>
    <w:rsid w:val="00596E29"/>
    <w:rsid w:val="00597ACA"/>
    <w:rsid w:val="005A0095"/>
    <w:rsid w:val="005A0B4F"/>
    <w:rsid w:val="005A1A10"/>
    <w:rsid w:val="005A200F"/>
    <w:rsid w:val="005A34AB"/>
    <w:rsid w:val="005A35CB"/>
    <w:rsid w:val="005A4A53"/>
    <w:rsid w:val="005A51E4"/>
    <w:rsid w:val="005A55D6"/>
    <w:rsid w:val="005A5F5E"/>
    <w:rsid w:val="005A6941"/>
    <w:rsid w:val="005A6C24"/>
    <w:rsid w:val="005B0EE4"/>
    <w:rsid w:val="005B100E"/>
    <w:rsid w:val="005B1595"/>
    <w:rsid w:val="005B192C"/>
    <w:rsid w:val="005B2C36"/>
    <w:rsid w:val="005B2FE5"/>
    <w:rsid w:val="005B32D4"/>
    <w:rsid w:val="005B34C7"/>
    <w:rsid w:val="005B5C09"/>
    <w:rsid w:val="005B64B1"/>
    <w:rsid w:val="005B733D"/>
    <w:rsid w:val="005C2B86"/>
    <w:rsid w:val="005C3EB8"/>
    <w:rsid w:val="005C4210"/>
    <w:rsid w:val="005C5853"/>
    <w:rsid w:val="005C589B"/>
    <w:rsid w:val="005C5C25"/>
    <w:rsid w:val="005C6945"/>
    <w:rsid w:val="005C6CA2"/>
    <w:rsid w:val="005C6FB2"/>
    <w:rsid w:val="005D0FA2"/>
    <w:rsid w:val="005D129F"/>
    <w:rsid w:val="005D276D"/>
    <w:rsid w:val="005D35EE"/>
    <w:rsid w:val="005D40BC"/>
    <w:rsid w:val="005D4783"/>
    <w:rsid w:val="005D481F"/>
    <w:rsid w:val="005D4C97"/>
    <w:rsid w:val="005D4DAB"/>
    <w:rsid w:val="005D534D"/>
    <w:rsid w:val="005D6073"/>
    <w:rsid w:val="005D7990"/>
    <w:rsid w:val="005D7BD8"/>
    <w:rsid w:val="005E1407"/>
    <w:rsid w:val="005E1974"/>
    <w:rsid w:val="005E1BE6"/>
    <w:rsid w:val="005E1EBC"/>
    <w:rsid w:val="005E2455"/>
    <w:rsid w:val="005E2E24"/>
    <w:rsid w:val="005E3438"/>
    <w:rsid w:val="005E4247"/>
    <w:rsid w:val="005E4423"/>
    <w:rsid w:val="005E4C5B"/>
    <w:rsid w:val="005E4E52"/>
    <w:rsid w:val="005E52E1"/>
    <w:rsid w:val="005E5417"/>
    <w:rsid w:val="005E57AB"/>
    <w:rsid w:val="005E5855"/>
    <w:rsid w:val="005F058C"/>
    <w:rsid w:val="005F08AF"/>
    <w:rsid w:val="005F094C"/>
    <w:rsid w:val="005F1586"/>
    <w:rsid w:val="005F1DC9"/>
    <w:rsid w:val="005F1FB7"/>
    <w:rsid w:val="005F2087"/>
    <w:rsid w:val="005F2553"/>
    <w:rsid w:val="005F27BE"/>
    <w:rsid w:val="005F5EF6"/>
    <w:rsid w:val="005F6809"/>
    <w:rsid w:val="005F6B88"/>
    <w:rsid w:val="005F776B"/>
    <w:rsid w:val="005F77E1"/>
    <w:rsid w:val="006025A8"/>
    <w:rsid w:val="006044D5"/>
    <w:rsid w:val="00604584"/>
    <w:rsid w:val="0060495A"/>
    <w:rsid w:val="006049AE"/>
    <w:rsid w:val="00605098"/>
    <w:rsid w:val="006053AB"/>
    <w:rsid w:val="00606502"/>
    <w:rsid w:val="00607AA2"/>
    <w:rsid w:val="00607AF6"/>
    <w:rsid w:val="00607EBA"/>
    <w:rsid w:val="00611A43"/>
    <w:rsid w:val="00612662"/>
    <w:rsid w:val="00612CC8"/>
    <w:rsid w:val="00612EDB"/>
    <w:rsid w:val="00614E8E"/>
    <w:rsid w:val="00616079"/>
    <w:rsid w:val="006168CB"/>
    <w:rsid w:val="00616E10"/>
    <w:rsid w:val="006219A1"/>
    <w:rsid w:val="0062202B"/>
    <w:rsid w:val="006220BE"/>
    <w:rsid w:val="00622AB8"/>
    <w:rsid w:val="00622C69"/>
    <w:rsid w:val="006234E6"/>
    <w:rsid w:val="00623D8A"/>
    <w:rsid w:val="00624410"/>
    <w:rsid w:val="00625027"/>
    <w:rsid w:val="006255F3"/>
    <w:rsid w:val="00625B9B"/>
    <w:rsid w:val="00625FCA"/>
    <w:rsid w:val="00626DBA"/>
    <w:rsid w:val="006272DB"/>
    <w:rsid w:val="006302AA"/>
    <w:rsid w:val="00630633"/>
    <w:rsid w:val="00631064"/>
    <w:rsid w:val="00631067"/>
    <w:rsid w:val="006317A4"/>
    <w:rsid w:val="006327DE"/>
    <w:rsid w:val="0063326F"/>
    <w:rsid w:val="00633A04"/>
    <w:rsid w:val="00634E69"/>
    <w:rsid w:val="00634F1C"/>
    <w:rsid w:val="00636350"/>
    <w:rsid w:val="00637064"/>
    <w:rsid w:val="00637072"/>
    <w:rsid w:val="0063708C"/>
    <w:rsid w:val="00637D20"/>
    <w:rsid w:val="00641463"/>
    <w:rsid w:val="00642A52"/>
    <w:rsid w:val="00644778"/>
    <w:rsid w:val="00644E12"/>
    <w:rsid w:val="00644EF1"/>
    <w:rsid w:val="00645565"/>
    <w:rsid w:val="00645DDA"/>
    <w:rsid w:val="00645EE9"/>
    <w:rsid w:val="00646645"/>
    <w:rsid w:val="006539F4"/>
    <w:rsid w:val="00654134"/>
    <w:rsid w:val="00654712"/>
    <w:rsid w:val="00655972"/>
    <w:rsid w:val="00655AB7"/>
    <w:rsid w:val="00655B38"/>
    <w:rsid w:val="00656848"/>
    <w:rsid w:val="00656A5B"/>
    <w:rsid w:val="00657176"/>
    <w:rsid w:val="006571EE"/>
    <w:rsid w:val="0066099E"/>
    <w:rsid w:val="00660B3A"/>
    <w:rsid w:val="00660F55"/>
    <w:rsid w:val="00661E36"/>
    <w:rsid w:val="00661FAA"/>
    <w:rsid w:val="00662BE6"/>
    <w:rsid w:val="0066364E"/>
    <w:rsid w:val="006636D0"/>
    <w:rsid w:val="00663740"/>
    <w:rsid w:val="006637A0"/>
    <w:rsid w:val="006655A0"/>
    <w:rsid w:val="006665FA"/>
    <w:rsid w:val="00666C04"/>
    <w:rsid w:val="006670C2"/>
    <w:rsid w:val="00667363"/>
    <w:rsid w:val="00667CF4"/>
    <w:rsid w:val="00667F36"/>
    <w:rsid w:val="00667F55"/>
    <w:rsid w:val="006704ED"/>
    <w:rsid w:val="006714E9"/>
    <w:rsid w:val="00671C4D"/>
    <w:rsid w:val="00672B1E"/>
    <w:rsid w:val="0067345F"/>
    <w:rsid w:val="006736F6"/>
    <w:rsid w:val="00673B8E"/>
    <w:rsid w:val="00673C10"/>
    <w:rsid w:val="00674454"/>
    <w:rsid w:val="00674522"/>
    <w:rsid w:val="0067507D"/>
    <w:rsid w:val="006750C1"/>
    <w:rsid w:val="006755C9"/>
    <w:rsid w:val="00675CB6"/>
    <w:rsid w:val="00675E93"/>
    <w:rsid w:val="0067795D"/>
    <w:rsid w:val="00680587"/>
    <w:rsid w:val="00680B24"/>
    <w:rsid w:val="00682554"/>
    <w:rsid w:val="00683EBC"/>
    <w:rsid w:val="00684E00"/>
    <w:rsid w:val="006859D9"/>
    <w:rsid w:val="00685EBD"/>
    <w:rsid w:val="00686038"/>
    <w:rsid w:val="006864F4"/>
    <w:rsid w:val="006868B1"/>
    <w:rsid w:val="006909E5"/>
    <w:rsid w:val="00690D19"/>
    <w:rsid w:val="0069110D"/>
    <w:rsid w:val="0069151B"/>
    <w:rsid w:val="00691CA7"/>
    <w:rsid w:val="00692118"/>
    <w:rsid w:val="00692385"/>
    <w:rsid w:val="00692440"/>
    <w:rsid w:val="00692649"/>
    <w:rsid w:val="00693672"/>
    <w:rsid w:val="0069380F"/>
    <w:rsid w:val="00693B76"/>
    <w:rsid w:val="00693C8C"/>
    <w:rsid w:val="00694EF0"/>
    <w:rsid w:val="00695053"/>
    <w:rsid w:val="00695B0A"/>
    <w:rsid w:val="0069609F"/>
    <w:rsid w:val="006962AF"/>
    <w:rsid w:val="0069734A"/>
    <w:rsid w:val="006A0697"/>
    <w:rsid w:val="006A0BEE"/>
    <w:rsid w:val="006A18C7"/>
    <w:rsid w:val="006A2527"/>
    <w:rsid w:val="006A3599"/>
    <w:rsid w:val="006A396C"/>
    <w:rsid w:val="006A40E5"/>
    <w:rsid w:val="006A47E1"/>
    <w:rsid w:val="006A6A05"/>
    <w:rsid w:val="006A7738"/>
    <w:rsid w:val="006A78E9"/>
    <w:rsid w:val="006A7A0D"/>
    <w:rsid w:val="006B0D6D"/>
    <w:rsid w:val="006B0E2F"/>
    <w:rsid w:val="006B0F88"/>
    <w:rsid w:val="006B1089"/>
    <w:rsid w:val="006B14A2"/>
    <w:rsid w:val="006B1CA6"/>
    <w:rsid w:val="006B23D4"/>
    <w:rsid w:val="006B2580"/>
    <w:rsid w:val="006B2AD3"/>
    <w:rsid w:val="006B3353"/>
    <w:rsid w:val="006B33A6"/>
    <w:rsid w:val="006B3F18"/>
    <w:rsid w:val="006B4699"/>
    <w:rsid w:val="006B4891"/>
    <w:rsid w:val="006B5370"/>
    <w:rsid w:val="006B5539"/>
    <w:rsid w:val="006B62F8"/>
    <w:rsid w:val="006B6755"/>
    <w:rsid w:val="006B7564"/>
    <w:rsid w:val="006C027E"/>
    <w:rsid w:val="006C1804"/>
    <w:rsid w:val="006C1984"/>
    <w:rsid w:val="006C1D6B"/>
    <w:rsid w:val="006C2502"/>
    <w:rsid w:val="006C28ED"/>
    <w:rsid w:val="006C2B86"/>
    <w:rsid w:val="006C3A54"/>
    <w:rsid w:val="006C3DF7"/>
    <w:rsid w:val="006C44B6"/>
    <w:rsid w:val="006C4E0B"/>
    <w:rsid w:val="006C6310"/>
    <w:rsid w:val="006C671D"/>
    <w:rsid w:val="006D01E6"/>
    <w:rsid w:val="006D0B06"/>
    <w:rsid w:val="006D0D56"/>
    <w:rsid w:val="006D155F"/>
    <w:rsid w:val="006D16AB"/>
    <w:rsid w:val="006D1E4A"/>
    <w:rsid w:val="006D2318"/>
    <w:rsid w:val="006D23AC"/>
    <w:rsid w:val="006D3A19"/>
    <w:rsid w:val="006D43CB"/>
    <w:rsid w:val="006D5573"/>
    <w:rsid w:val="006D5DD4"/>
    <w:rsid w:val="006E025F"/>
    <w:rsid w:val="006E0BC0"/>
    <w:rsid w:val="006E0F3A"/>
    <w:rsid w:val="006E0FCE"/>
    <w:rsid w:val="006E1259"/>
    <w:rsid w:val="006E177D"/>
    <w:rsid w:val="006E25D0"/>
    <w:rsid w:val="006E2CF6"/>
    <w:rsid w:val="006E47DD"/>
    <w:rsid w:val="006E4D2E"/>
    <w:rsid w:val="006E5CE2"/>
    <w:rsid w:val="006E65D4"/>
    <w:rsid w:val="006E6D79"/>
    <w:rsid w:val="006E6EAF"/>
    <w:rsid w:val="006E76B4"/>
    <w:rsid w:val="006E7AC2"/>
    <w:rsid w:val="006F046D"/>
    <w:rsid w:val="006F04BB"/>
    <w:rsid w:val="006F05E1"/>
    <w:rsid w:val="006F0CE0"/>
    <w:rsid w:val="006F1139"/>
    <w:rsid w:val="006F1435"/>
    <w:rsid w:val="006F14A6"/>
    <w:rsid w:val="006F41EF"/>
    <w:rsid w:val="006F52F6"/>
    <w:rsid w:val="006F5760"/>
    <w:rsid w:val="006F5D14"/>
    <w:rsid w:val="006F7150"/>
    <w:rsid w:val="006F759B"/>
    <w:rsid w:val="006F75CE"/>
    <w:rsid w:val="006F770B"/>
    <w:rsid w:val="007025BB"/>
    <w:rsid w:val="007034D1"/>
    <w:rsid w:val="00703C4B"/>
    <w:rsid w:val="00703F20"/>
    <w:rsid w:val="00704BFB"/>
    <w:rsid w:val="007050BB"/>
    <w:rsid w:val="00705548"/>
    <w:rsid w:val="00705ACC"/>
    <w:rsid w:val="00706661"/>
    <w:rsid w:val="00706901"/>
    <w:rsid w:val="00706B12"/>
    <w:rsid w:val="00706B70"/>
    <w:rsid w:val="007103CF"/>
    <w:rsid w:val="00710D0F"/>
    <w:rsid w:val="0071298E"/>
    <w:rsid w:val="007144F6"/>
    <w:rsid w:val="00714B9F"/>
    <w:rsid w:val="00714C64"/>
    <w:rsid w:val="00714E23"/>
    <w:rsid w:val="007155FE"/>
    <w:rsid w:val="007156B0"/>
    <w:rsid w:val="007203D0"/>
    <w:rsid w:val="00720510"/>
    <w:rsid w:val="0072106B"/>
    <w:rsid w:val="00722302"/>
    <w:rsid w:val="007227C6"/>
    <w:rsid w:val="00723DDF"/>
    <w:rsid w:val="007248B7"/>
    <w:rsid w:val="00725D85"/>
    <w:rsid w:val="00727844"/>
    <w:rsid w:val="00727CC9"/>
    <w:rsid w:val="00730F9F"/>
    <w:rsid w:val="00731029"/>
    <w:rsid w:val="00732CEA"/>
    <w:rsid w:val="007337DA"/>
    <w:rsid w:val="00733B31"/>
    <w:rsid w:val="00733D4A"/>
    <w:rsid w:val="00733E61"/>
    <w:rsid w:val="0073561F"/>
    <w:rsid w:val="0073562F"/>
    <w:rsid w:val="00737A09"/>
    <w:rsid w:val="00740B2C"/>
    <w:rsid w:val="00740D45"/>
    <w:rsid w:val="00741262"/>
    <w:rsid w:val="00742D27"/>
    <w:rsid w:val="00743AF2"/>
    <w:rsid w:val="00744419"/>
    <w:rsid w:val="00744E6D"/>
    <w:rsid w:val="00744EF4"/>
    <w:rsid w:val="0074546E"/>
    <w:rsid w:val="0074564D"/>
    <w:rsid w:val="007473AE"/>
    <w:rsid w:val="00747594"/>
    <w:rsid w:val="00747A35"/>
    <w:rsid w:val="00747A9A"/>
    <w:rsid w:val="00750B89"/>
    <w:rsid w:val="00751221"/>
    <w:rsid w:val="007518E4"/>
    <w:rsid w:val="007518F1"/>
    <w:rsid w:val="00751D7F"/>
    <w:rsid w:val="00751E4E"/>
    <w:rsid w:val="0075343F"/>
    <w:rsid w:val="0075419C"/>
    <w:rsid w:val="007543E4"/>
    <w:rsid w:val="00754837"/>
    <w:rsid w:val="00754BA6"/>
    <w:rsid w:val="007550C9"/>
    <w:rsid w:val="007554DD"/>
    <w:rsid w:val="00755D0F"/>
    <w:rsid w:val="00756262"/>
    <w:rsid w:val="007569FF"/>
    <w:rsid w:val="007602BA"/>
    <w:rsid w:val="00760F54"/>
    <w:rsid w:val="007628E6"/>
    <w:rsid w:val="007634AB"/>
    <w:rsid w:val="00765349"/>
    <w:rsid w:val="00766484"/>
    <w:rsid w:val="00766B58"/>
    <w:rsid w:val="00767F3C"/>
    <w:rsid w:val="00770071"/>
    <w:rsid w:val="007705B2"/>
    <w:rsid w:val="00770C25"/>
    <w:rsid w:val="00772303"/>
    <w:rsid w:val="00772922"/>
    <w:rsid w:val="007730D8"/>
    <w:rsid w:val="00773498"/>
    <w:rsid w:val="007747DE"/>
    <w:rsid w:val="0077487D"/>
    <w:rsid w:val="00775B3B"/>
    <w:rsid w:val="00776869"/>
    <w:rsid w:val="0077758A"/>
    <w:rsid w:val="0077780A"/>
    <w:rsid w:val="007806A5"/>
    <w:rsid w:val="00781826"/>
    <w:rsid w:val="00781A40"/>
    <w:rsid w:val="00782A51"/>
    <w:rsid w:val="00783757"/>
    <w:rsid w:val="007847C8"/>
    <w:rsid w:val="00784D47"/>
    <w:rsid w:val="007851C2"/>
    <w:rsid w:val="00785371"/>
    <w:rsid w:val="0078658C"/>
    <w:rsid w:val="007865C1"/>
    <w:rsid w:val="00786C7A"/>
    <w:rsid w:val="007916DF"/>
    <w:rsid w:val="00791A37"/>
    <w:rsid w:val="00792314"/>
    <w:rsid w:val="007934B4"/>
    <w:rsid w:val="007961FF"/>
    <w:rsid w:val="007A16EC"/>
    <w:rsid w:val="007A1AB8"/>
    <w:rsid w:val="007A25CB"/>
    <w:rsid w:val="007A367F"/>
    <w:rsid w:val="007A3FAB"/>
    <w:rsid w:val="007A3FCD"/>
    <w:rsid w:val="007A44B0"/>
    <w:rsid w:val="007A45A8"/>
    <w:rsid w:val="007A4720"/>
    <w:rsid w:val="007A5693"/>
    <w:rsid w:val="007A6767"/>
    <w:rsid w:val="007A69DF"/>
    <w:rsid w:val="007A6A42"/>
    <w:rsid w:val="007A6B33"/>
    <w:rsid w:val="007A6D59"/>
    <w:rsid w:val="007A7C98"/>
    <w:rsid w:val="007B1320"/>
    <w:rsid w:val="007B15E7"/>
    <w:rsid w:val="007B2462"/>
    <w:rsid w:val="007B2F60"/>
    <w:rsid w:val="007B38DE"/>
    <w:rsid w:val="007B4509"/>
    <w:rsid w:val="007B5B7B"/>
    <w:rsid w:val="007B6017"/>
    <w:rsid w:val="007B6754"/>
    <w:rsid w:val="007B7A64"/>
    <w:rsid w:val="007C0B64"/>
    <w:rsid w:val="007C1E71"/>
    <w:rsid w:val="007C26FE"/>
    <w:rsid w:val="007C40A7"/>
    <w:rsid w:val="007C43FF"/>
    <w:rsid w:val="007C444D"/>
    <w:rsid w:val="007C447E"/>
    <w:rsid w:val="007C4733"/>
    <w:rsid w:val="007C4EC3"/>
    <w:rsid w:val="007C5C4D"/>
    <w:rsid w:val="007C760D"/>
    <w:rsid w:val="007C7C00"/>
    <w:rsid w:val="007C7D97"/>
    <w:rsid w:val="007D0DB2"/>
    <w:rsid w:val="007D0F83"/>
    <w:rsid w:val="007D2B4B"/>
    <w:rsid w:val="007D2D0C"/>
    <w:rsid w:val="007D32AC"/>
    <w:rsid w:val="007D372A"/>
    <w:rsid w:val="007D3DD8"/>
    <w:rsid w:val="007D5098"/>
    <w:rsid w:val="007D5EA8"/>
    <w:rsid w:val="007D6AD3"/>
    <w:rsid w:val="007D75EB"/>
    <w:rsid w:val="007D7634"/>
    <w:rsid w:val="007E052A"/>
    <w:rsid w:val="007E0A5A"/>
    <w:rsid w:val="007E2497"/>
    <w:rsid w:val="007E37DE"/>
    <w:rsid w:val="007E4EBA"/>
    <w:rsid w:val="007E5A24"/>
    <w:rsid w:val="007E5E2F"/>
    <w:rsid w:val="007E6271"/>
    <w:rsid w:val="007E702A"/>
    <w:rsid w:val="007F0F9C"/>
    <w:rsid w:val="007F103E"/>
    <w:rsid w:val="007F224A"/>
    <w:rsid w:val="007F2F58"/>
    <w:rsid w:val="007F3F57"/>
    <w:rsid w:val="007F58ED"/>
    <w:rsid w:val="007F6643"/>
    <w:rsid w:val="007F6C4A"/>
    <w:rsid w:val="00800553"/>
    <w:rsid w:val="008008E0"/>
    <w:rsid w:val="00802F01"/>
    <w:rsid w:val="008030C0"/>
    <w:rsid w:val="00803504"/>
    <w:rsid w:val="00803ECD"/>
    <w:rsid w:val="00804967"/>
    <w:rsid w:val="008049E6"/>
    <w:rsid w:val="00804EF5"/>
    <w:rsid w:val="008052C9"/>
    <w:rsid w:val="0080552C"/>
    <w:rsid w:val="008055EB"/>
    <w:rsid w:val="008065D8"/>
    <w:rsid w:val="0080700A"/>
    <w:rsid w:val="00810C80"/>
    <w:rsid w:val="00813083"/>
    <w:rsid w:val="0081355B"/>
    <w:rsid w:val="00813BBD"/>
    <w:rsid w:val="00813E67"/>
    <w:rsid w:val="008144E7"/>
    <w:rsid w:val="00814901"/>
    <w:rsid w:val="00814912"/>
    <w:rsid w:val="00815FE1"/>
    <w:rsid w:val="008167F3"/>
    <w:rsid w:val="00817F66"/>
    <w:rsid w:val="008202E8"/>
    <w:rsid w:val="00820FCF"/>
    <w:rsid w:val="008222BA"/>
    <w:rsid w:val="00822364"/>
    <w:rsid w:val="008239D3"/>
    <w:rsid w:val="00823BFA"/>
    <w:rsid w:val="008241D7"/>
    <w:rsid w:val="0082627C"/>
    <w:rsid w:val="0082632D"/>
    <w:rsid w:val="0082679A"/>
    <w:rsid w:val="00826ADF"/>
    <w:rsid w:val="00826BD2"/>
    <w:rsid w:val="00827547"/>
    <w:rsid w:val="008279D3"/>
    <w:rsid w:val="0083023D"/>
    <w:rsid w:val="008309CA"/>
    <w:rsid w:val="0083144F"/>
    <w:rsid w:val="008317B4"/>
    <w:rsid w:val="00832584"/>
    <w:rsid w:val="008335AA"/>
    <w:rsid w:val="00833F63"/>
    <w:rsid w:val="0083442C"/>
    <w:rsid w:val="00835084"/>
    <w:rsid w:val="00837732"/>
    <w:rsid w:val="00837C01"/>
    <w:rsid w:val="008402B4"/>
    <w:rsid w:val="008414C0"/>
    <w:rsid w:val="0084168D"/>
    <w:rsid w:val="00842501"/>
    <w:rsid w:val="00843813"/>
    <w:rsid w:val="008439F6"/>
    <w:rsid w:val="008439FC"/>
    <w:rsid w:val="0084417B"/>
    <w:rsid w:val="008457A1"/>
    <w:rsid w:val="00845C01"/>
    <w:rsid w:val="00846251"/>
    <w:rsid w:val="00846E08"/>
    <w:rsid w:val="00847975"/>
    <w:rsid w:val="008479EF"/>
    <w:rsid w:val="0085092B"/>
    <w:rsid w:val="00851507"/>
    <w:rsid w:val="008523D6"/>
    <w:rsid w:val="008527B8"/>
    <w:rsid w:val="00852F35"/>
    <w:rsid w:val="00853537"/>
    <w:rsid w:val="00853722"/>
    <w:rsid w:val="008538DC"/>
    <w:rsid w:val="00853BAE"/>
    <w:rsid w:val="00853E31"/>
    <w:rsid w:val="0085596A"/>
    <w:rsid w:val="008571BA"/>
    <w:rsid w:val="008579E0"/>
    <w:rsid w:val="00857C5F"/>
    <w:rsid w:val="00860111"/>
    <w:rsid w:val="00860701"/>
    <w:rsid w:val="00862A60"/>
    <w:rsid w:val="00862E1B"/>
    <w:rsid w:val="00862EB8"/>
    <w:rsid w:val="00864B59"/>
    <w:rsid w:val="00864E9A"/>
    <w:rsid w:val="00864ED7"/>
    <w:rsid w:val="0086557D"/>
    <w:rsid w:val="008656DA"/>
    <w:rsid w:val="008663BB"/>
    <w:rsid w:val="008673E1"/>
    <w:rsid w:val="008713C2"/>
    <w:rsid w:val="00871DDA"/>
    <w:rsid w:val="008726CF"/>
    <w:rsid w:val="00872D2C"/>
    <w:rsid w:val="00873155"/>
    <w:rsid w:val="0087486E"/>
    <w:rsid w:val="008758B9"/>
    <w:rsid w:val="00875D29"/>
    <w:rsid w:val="00876410"/>
    <w:rsid w:val="00876980"/>
    <w:rsid w:val="008773F8"/>
    <w:rsid w:val="00877547"/>
    <w:rsid w:val="008809E7"/>
    <w:rsid w:val="00880FF8"/>
    <w:rsid w:val="008815AF"/>
    <w:rsid w:val="00882135"/>
    <w:rsid w:val="00882213"/>
    <w:rsid w:val="0088263C"/>
    <w:rsid w:val="00882F83"/>
    <w:rsid w:val="00883F0A"/>
    <w:rsid w:val="00883F7D"/>
    <w:rsid w:val="008842B2"/>
    <w:rsid w:val="00884660"/>
    <w:rsid w:val="00884B72"/>
    <w:rsid w:val="0089034B"/>
    <w:rsid w:val="008907F1"/>
    <w:rsid w:val="00890DFD"/>
    <w:rsid w:val="00890EEB"/>
    <w:rsid w:val="00890F94"/>
    <w:rsid w:val="00891324"/>
    <w:rsid w:val="00891C17"/>
    <w:rsid w:val="00892307"/>
    <w:rsid w:val="008927DE"/>
    <w:rsid w:val="00893160"/>
    <w:rsid w:val="008937F2"/>
    <w:rsid w:val="008944B1"/>
    <w:rsid w:val="008944C4"/>
    <w:rsid w:val="008947EB"/>
    <w:rsid w:val="00895DBF"/>
    <w:rsid w:val="0089784E"/>
    <w:rsid w:val="00897BDB"/>
    <w:rsid w:val="008A06A8"/>
    <w:rsid w:val="008A0941"/>
    <w:rsid w:val="008A22AE"/>
    <w:rsid w:val="008A2FA3"/>
    <w:rsid w:val="008A35E0"/>
    <w:rsid w:val="008A4BD2"/>
    <w:rsid w:val="008A57F5"/>
    <w:rsid w:val="008A5F52"/>
    <w:rsid w:val="008A6158"/>
    <w:rsid w:val="008A634B"/>
    <w:rsid w:val="008A63FC"/>
    <w:rsid w:val="008A644A"/>
    <w:rsid w:val="008A6641"/>
    <w:rsid w:val="008A78D0"/>
    <w:rsid w:val="008A7A99"/>
    <w:rsid w:val="008A7C5E"/>
    <w:rsid w:val="008B1B59"/>
    <w:rsid w:val="008B300D"/>
    <w:rsid w:val="008B47C1"/>
    <w:rsid w:val="008B5E8F"/>
    <w:rsid w:val="008B5F01"/>
    <w:rsid w:val="008B7806"/>
    <w:rsid w:val="008C054E"/>
    <w:rsid w:val="008C0DFF"/>
    <w:rsid w:val="008C20E4"/>
    <w:rsid w:val="008C334E"/>
    <w:rsid w:val="008C3791"/>
    <w:rsid w:val="008C65B6"/>
    <w:rsid w:val="008C706A"/>
    <w:rsid w:val="008C7B1B"/>
    <w:rsid w:val="008C7BBD"/>
    <w:rsid w:val="008D2051"/>
    <w:rsid w:val="008D2227"/>
    <w:rsid w:val="008D37F5"/>
    <w:rsid w:val="008D3FDF"/>
    <w:rsid w:val="008D5890"/>
    <w:rsid w:val="008D5E5C"/>
    <w:rsid w:val="008D757D"/>
    <w:rsid w:val="008D773A"/>
    <w:rsid w:val="008E068E"/>
    <w:rsid w:val="008E07AC"/>
    <w:rsid w:val="008E1E4B"/>
    <w:rsid w:val="008E3131"/>
    <w:rsid w:val="008E3A53"/>
    <w:rsid w:val="008E46E6"/>
    <w:rsid w:val="008E7663"/>
    <w:rsid w:val="008E786C"/>
    <w:rsid w:val="008F0BB8"/>
    <w:rsid w:val="008F100A"/>
    <w:rsid w:val="008F1975"/>
    <w:rsid w:val="008F199E"/>
    <w:rsid w:val="008F19C7"/>
    <w:rsid w:val="008F227F"/>
    <w:rsid w:val="008F2EF6"/>
    <w:rsid w:val="008F326C"/>
    <w:rsid w:val="008F4217"/>
    <w:rsid w:val="008F50CA"/>
    <w:rsid w:val="008F5660"/>
    <w:rsid w:val="008F5B34"/>
    <w:rsid w:val="00901CF9"/>
    <w:rsid w:val="00903596"/>
    <w:rsid w:val="00903BB4"/>
    <w:rsid w:val="00904B77"/>
    <w:rsid w:val="009050ED"/>
    <w:rsid w:val="00906C77"/>
    <w:rsid w:val="00910399"/>
    <w:rsid w:val="0091086D"/>
    <w:rsid w:val="00910A02"/>
    <w:rsid w:val="00912E39"/>
    <w:rsid w:val="009141D6"/>
    <w:rsid w:val="0091503A"/>
    <w:rsid w:val="009150B7"/>
    <w:rsid w:val="009162F5"/>
    <w:rsid w:val="009165A9"/>
    <w:rsid w:val="00916C3A"/>
    <w:rsid w:val="00917363"/>
    <w:rsid w:val="00917524"/>
    <w:rsid w:val="009175D8"/>
    <w:rsid w:val="00917F19"/>
    <w:rsid w:val="009208B2"/>
    <w:rsid w:val="00921267"/>
    <w:rsid w:val="009216A1"/>
    <w:rsid w:val="009218EB"/>
    <w:rsid w:val="0092282A"/>
    <w:rsid w:val="00922975"/>
    <w:rsid w:val="00923643"/>
    <w:rsid w:val="009247D6"/>
    <w:rsid w:val="00924EDB"/>
    <w:rsid w:val="00925586"/>
    <w:rsid w:val="00926445"/>
    <w:rsid w:val="00926786"/>
    <w:rsid w:val="00927568"/>
    <w:rsid w:val="00927D71"/>
    <w:rsid w:val="00930F7C"/>
    <w:rsid w:val="00931243"/>
    <w:rsid w:val="0093130F"/>
    <w:rsid w:val="00931D26"/>
    <w:rsid w:val="00932CF4"/>
    <w:rsid w:val="00937C6F"/>
    <w:rsid w:val="00937D69"/>
    <w:rsid w:val="00941707"/>
    <w:rsid w:val="00941E75"/>
    <w:rsid w:val="0094350C"/>
    <w:rsid w:val="009441D8"/>
    <w:rsid w:val="00945E1D"/>
    <w:rsid w:val="0094658D"/>
    <w:rsid w:val="0094661E"/>
    <w:rsid w:val="00946646"/>
    <w:rsid w:val="009468BD"/>
    <w:rsid w:val="00946921"/>
    <w:rsid w:val="00946FCB"/>
    <w:rsid w:val="00947303"/>
    <w:rsid w:val="00947F13"/>
    <w:rsid w:val="00950813"/>
    <w:rsid w:val="00950956"/>
    <w:rsid w:val="00950DD1"/>
    <w:rsid w:val="00950E05"/>
    <w:rsid w:val="00953F32"/>
    <w:rsid w:val="009548F3"/>
    <w:rsid w:val="00954B6A"/>
    <w:rsid w:val="009553D4"/>
    <w:rsid w:val="00955756"/>
    <w:rsid w:val="00956524"/>
    <w:rsid w:val="00956F91"/>
    <w:rsid w:val="0095756F"/>
    <w:rsid w:val="00957F6B"/>
    <w:rsid w:val="009600BD"/>
    <w:rsid w:val="00960539"/>
    <w:rsid w:val="009606D9"/>
    <w:rsid w:val="0096129A"/>
    <w:rsid w:val="0096155F"/>
    <w:rsid w:val="009618DB"/>
    <w:rsid w:val="009624C5"/>
    <w:rsid w:val="00962E57"/>
    <w:rsid w:val="0096355C"/>
    <w:rsid w:val="009639D0"/>
    <w:rsid w:val="0096572B"/>
    <w:rsid w:val="00966ADC"/>
    <w:rsid w:val="00967013"/>
    <w:rsid w:val="009670F6"/>
    <w:rsid w:val="009707A4"/>
    <w:rsid w:val="009717F5"/>
    <w:rsid w:val="00971A8F"/>
    <w:rsid w:val="00971A98"/>
    <w:rsid w:val="0097232B"/>
    <w:rsid w:val="009735E0"/>
    <w:rsid w:val="00973A2A"/>
    <w:rsid w:val="00975180"/>
    <w:rsid w:val="009758E3"/>
    <w:rsid w:val="0097611E"/>
    <w:rsid w:val="00976A09"/>
    <w:rsid w:val="00976B9B"/>
    <w:rsid w:val="009777D5"/>
    <w:rsid w:val="00977AAC"/>
    <w:rsid w:val="00977F9A"/>
    <w:rsid w:val="00980257"/>
    <w:rsid w:val="00982809"/>
    <w:rsid w:val="00982945"/>
    <w:rsid w:val="00983F50"/>
    <w:rsid w:val="00983F7C"/>
    <w:rsid w:val="00985268"/>
    <w:rsid w:val="0098553C"/>
    <w:rsid w:val="009860A0"/>
    <w:rsid w:val="00986141"/>
    <w:rsid w:val="0098674A"/>
    <w:rsid w:val="00987890"/>
    <w:rsid w:val="00991148"/>
    <w:rsid w:val="00991180"/>
    <w:rsid w:val="0099153D"/>
    <w:rsid w:val="00991BB8"/>
    <w:rsid w:val="00991EB1"/>
    <w:rsid w:val="00994590"/>
    <w:rsid w:val="009961B1"/>
    <w:rsid w:val="0099731C"/>
    <w:rsid w:val="009A012D"/>
    <w:rsid w:val="009A0765"/>
    <w:rsid w:val="009A0B1C"/>
    <w:rsid w:val="009A0FE0"/>
    <w:rsid w:val="009A10C2"/>
    <w:rsid w:val="009A1469"/>
    <w:rsid w:val="009A277F"/>
    <w:rsid w:val="009A2C27"/>
    <w:rsid w:val="009A5A50"/>
    <w:rsid w:val="009A6842"/>
    <w:rsid w:val="009B16FB"/>
    <w:rsid w:val="009B17C2"/>
    <w:rsid w:val="009B188A"/>
    <w:rsid w:val="009B18BE"/>
    <w:rsid w:val="009B1AFF"/>
    <w:rsid w:val="009B27DF"/>
    <w:rsid w:val="009B2829"/>
    <w:rsid w:val="009B2B26"/>
    <w:rsid w:val="009B4649"/>
    <w:rsid w:val="009B49BF"/>
    <w:rsid w:val="009B4B38"/>
    <w:rsid w:val="009B4F61"/>
    <w:rsid w:val="009B5D90"/>
    <w:rsid w:val="009B6743"/>
    <w:rsid w:val="009B696D"/>
    <w:rsid w:val="009B791F"/>
    <w:rsid w:val="009C0156"/>
    <w:rsid w:val="009C0BF9"/>
    <w:rsid w:val="009C1428"/>
    <w:rsid w:val="009C16D0"/>
    <w:rsid w:val="009C1BBE"/>
    <w:rsid w:val="009C20B6"/>
    <w:rsid w:val="009C2851"/>
    <w:rsid w:val="009C2F7F"/>
    <w:rsid w:val="009C3C5A"/>
    <w:rsid w:val="009C4506"/>
    <w:rsid w:val="009C5EB8"/>
    <w:rsid w:val="009C6F64"/>
    <w:rsid w:val="009C759A"/>
    <w:rsid w:val="009C761B"/>
    <w:rsid w:val="009C77C2"/>
    <w:rsid w:val="009D0BBE"/>
    <w:rsid w:val="009D0CCA"/>
    <w:rsid w:val="009D1E5F"/>
    <w:rsid w:val="009D2C91"/>
    <w:rsid w:val="009D3744"/>
    <w:rsid w:val="009D3A36"/>
    <w:rsid w:val="009D4783"/>
    <w:rsid w:val="009D5292"/>
    <w:rsid w:val="009D581C"/>
    <w:rsid w:val="009D5AB5"/>
    <w:rsid w:val="009D669B"/>
    <w:rsid w:val="009D6935"/>
    <w:rsid w:val="009D7DC7"/>
    <w:rsid w:val="009E0964"/>
    <w:rsid w:val="009E11FC"/>
    <w:rsid w:val="009E1A0B"/>
    <w:rsid w:val="009E1F36"/>
    <w:rsid w:val="009E3A92"/>
    <w:rsid w:val="009E4139"/>
    <w:rsid w:val="009E4ACA"/>
    <w:rsid w:val="009E4B02"/>
    <w:rsid w:val="009E6303"/>
    <w:rsid w:val="009E7206"/>
    <w:rsid w:val="009E72BE"/>
    <w:rsid w:val="009E7413"/>
    <w:rsid w:val="009E75DC"/>
    <w:rsid w:val="009E7BDA"/>
    <w:rsid w:val="009E7E40"/>
    <w:rsid w:val="009E7E93"/>
    <w:rsid w:val="009F0997"/>
    <w:rsid w:val="009F15B4"/>
    <w:rsid w:val="009F1C10"/>
    <w:rsid w:val="009F4288"/>
    <w:rsid w:val="009F4821"/>
    <w:rsid w:val="009F6128"/>
    <w:rsid w:val="009F6EE5"/>
    <w:rsid w:val="009F727B"/>
    <w:rsid w:val="009F7AF4"/>
    <w:rsid w:val="00A00401"/>
    <w:rsid w:val="00A009AA"/>
    <w:rsid w:val="00A020A7"/>
    <w:rsid w:val="00A0282E"/>
    <w:rsid w:val="00A02F65"/>
    <w:rsid w:val="00A04B73"/>
    <w:rsid w:val="00A052E0"/>
    <w:rsid w:val="00A054C9"/>
    <w:rsid w:val="00A062A5"/>
    <w:rsid w:val="00A066CF"/>
    <w:rsid w:val="00A06E8F"/>
    <w:rsid w:val="00A06EA5"/>
    <w:rsid w:val="00A0730E"/>
    <w:rsid w:val="00A107FA"/>
    <w:rsid w:val="00A1084D"/>
    <w:rsid w:val="00A10D51"/>
    <w:rsid w:val="00A10DAD"/>
    <w:rsid w:val="00A11839"/>
    <w:rsid w:val="00A11FDF"/>
    <w:rsid w:val="00A12655"/>
    <w:rsid w:val="00A126F3"/>
    <w:rsid w:val="00A132B1"/>
    <w:rsid w:val="00A1345B"/>
    <w:rsid w:val="00A136AD"/>
    <w:rsid w:val="00A136F7"/>
    <w:rsid w:val="00A1416C"/>
    <w:rsid w:val="00A146AE"/>
    <w:rsid w:val="00A15234"/>
    <w:rsid w:val="00A1563C"/>
    <w:rsid w:val="00A1582A"/>
    <w:rsid w:val="00A1588C"/>
    <w:rsid w:val="00A2011B"/>
    <w:rsid w:val="00A201E5"/>
    <w:rsid w:val="00A2221C"/>
    <w:rsid w:val="00A22654"/>
    <w:rsid w:val="00A22925"/>
    <w:rsid w:val="00A23328"/>
    <w:rsid w:val="00A240EC"/>
    <w:rsid w:val="00A24155"/>
    <w:rsid w:val="00A251DD"/>
    <w:rsid w:val="00A25244"/>
    <w:rsid w:val="00A268B9"/>
    <w:rsid w:val="00A26B86"/>
    <w:rsid w:val="00A26D0B"/>
    <w:rsid w:val="00A30569"/>
    <w:rsid w:val="00A306D1"/>
    <w:rsid w:val="00A31AE6"/>
    <w:rsid w:val="00A35015"/>
    <w:rsid w:val="00A35878"/>
    <w:rsid w:val="00A35AFD"/>
    <w:rsid w:val="00A35BEB"/>
    <w:rsid w:val="00A36302"/>
    <w:rsid w:val="00A364F5"/>
    <w:rsid w:val="00A36992"/>
    <w:rsid w:val="00A37159"/>
    <w:rsid w:val="00A3760A"/>
    <w:rsid w:val="00A41A80"/>
    <w:rsid w:val="00A42045"/>
    <w:rsid w:val="00A4288E"/>
    <w:rsid w:val="00A42D59"/>
    <w:rsid w:val="00A43132"/>
    <w:rsid w:val="00A434C1"/>
    <w:rsid w:val="00A435EC"/>
    <w:rsid w:val="00A436AE"/>
    <w:rsid w:val="00A4427C"/>
    <w:rsid w:val="00A4473F"/>
    <w:rsid w:val="00A44CF1"/>
    <w:rsid w:val="00A4599E"/>
    <w:rsid w:val="00A45FF5"/>
    <w:rsid w:val="00A47BA6"/>
    <w:rsid w:val="00A511A8"/>
    <w:rsid w:val="00A513BC"/>
    <w:rsid w:val="00A5294A"/>
    <w:rsid w:val="00A538DE"/>
    <w:rsid w:val="00A5482F"/>
    <w:rsid w:val="00A54F35"/>
    <w:rsid w:val="00A5616E"/>
    <w:rsid w:val="00A5644F"/>
    <w:rsid w:val="00A56897"/>
    <w:rsid w:val="00A56F01"/>
    <w:rsid w:val="00A60004"/>
    <w:rsid w:val="00A60800"/>
    <w:rsid w:val="00A60F04"/>
    <w:rsid w:val="00A6103A"/>
    <w:rsid w:val="00A62584"/>
    <w:rsid w:val="00A62CD6"/>
    <w:rsid w:val="00A6442E"/>
    <w:rsid w:val="00A655EA"/>
    <w:rsid w:val="00A65A78"/>
    <w:rsid w:val="00A65BA8"/>
    <w:rsid w:val="00A6621B"/>
    <w:rsid w:val="00A666EB"/>
    <w:rsid w:val="00A66D92"/>
    <w:rsid w:val="00A67FD7"/>
    <w:rsid w:val="00A70108"/>
    <w:rsid w:val="00A70193"/>
    <w:rsid w:val="00A70218"/>
    <w:rsid w:val="00A70414"/>
    <w:rsid w:val="00A70B4B"/>
    <w:rsid w:val="00A70B59"/>
    <w:rsid w:val="00A714B8"/>
    <w:rsid w:val="00A7180C"/>
    <w:rsid w:val="00A71B8F"/>
    <w:rsid w:val="00A725D4"/>
    <w:rsid w:val="00A72E39"/>
    <w:rsid w:val="00A734D1"/>
    <w:rsid w:val="00A7387A"/>
    <w:rsid w:val="00A73E22"/>
    <w:rsid w:val="00A74016"/>
    <w:rsid w:val="00A746DA"/>
    <w:rsid w:val="00A751C6"/>
    <w:rsid w:val="00A754B1"/>
    <w:rsid w:val="00A75A88"/>
    <w:rsid w:val="00A76FC2"/>
    <w:rsid w:val="00A77D4D"/>
    <w:rsid w:val="00A801CB"/>
    <w:rsid w:val="00A80B1F"/>
    <w:rsid w:val="00A82002"/>
    <w:rsid w:val="00A82C70"/>
    <w:rsid w:val="00A83659"/>
    <w:rsid w:val="00A83FE3"/>
    <w:rsid w:val="00A8448B"/>
    <w:rsid w:val="00A85C75"/>
    <w:rsid w:val="00A85C8E"/>
    <w:rsid w:val="00A85CFA"/>
    <w:rsid w:val="00A85F15"/>
    <w:rsid w:val="00A86E8B"/>
    <w:rsid w:val="00A873BC"/>
    <w:rsid w:val="00A875E3"/>
    <w:rsid w:val="00A90698"/>
    <w:rsid w:val="00A909E5"/>
    <w:rsid w:val="00A90E31"/>
    <w:rsid w:val="00A91571"/>
    <w:rsid w:val="00A92D2E"/>
    <w:rsid w:val="00A93C49"/>
    <w:rsid w:val="00A94642"/>
    <w:rsid w:val="00A9489E"/>
    <w:rsid w:val="00A95A8D"/>
    <w:rsid w:val="00A95B9E"/>
    <w:rsid w:val="00A96811"/>
    <w:rsid w:val="00A96C81"/>
    <w:rsid w:val="00A96FBF"/>
    <w:rsid w:val="00A97380"/>
    <w:rsid w:val="00AA0ED5"/>
    <w:rsid w:val="00AA1CBF"/>
    <w:rsid w:val="00AA1EF6"/>
    <w:rsid w:val="00AA1FAF"/>
    <w:rsid w:val="00AA280A"/>
    <w:rsid w:val="00AA320E"/>
    <w:rsid w:val="00AA37AE"/>
    <w:rsid w:val="00AA38B6"/>
    <w:rsid w:val="00AA3EF7"/>
    <w:rsid w:val="00AA5F0D"/>
    <w:rsid w:val="00AA6868"/>
    <w:rsid w:val="00AA7AD5"/>
    <w:rsid w:val="00AB0653"/>
    <w:rsid w:val="00AB0A70"/>
    <w:rsid w:val="00AB0FF6"/>
    <w:rsid w:val="00AB1107"/>
    <w:rsid w:val="00AB1837"/>
    <w:rsid w:val="00AB218B"/>
    <w:rsid w:val="00AB3060"/>
    <w:rsid w:val="00AB37C5"/>
    <w:rsid w:val="00AB3D63"/>
    <w:rsid w:val="00AB4487"/>
    <w:rsid w:val="00AB45B2"/>
    <w:rsid w:val="00AB5F06"/>
    <w:rsid w:val="00AB61CD"/>
    <w:rsid w:val="00AB625B"/>
    <w:rsid w:val="00AB7248"/>
    <w:rsid w:val="00AB74FF"/>
    <w:rsid w:val="00AC0673"/>
    <w:rsid w:val="00AC0B21"/>
    <w:rsid w:val="00AC0B8C"/>
    <w:rsid w:val="00AC1141"/>
    <w:rsid w:val="00AC26B8"/>
    <w:rsid w:val="00AC34D0"/>
    <w:rsid w:val="00AC5696"/>
    <w:rsid w:val="00AC586C"/>
    <w:rsid w:val="00AC6D27"/>
    <w:rsid w:val="00AC6E28"/>
    <w:rsid w:val="00AC7B40"/>
    <w:rsid w:val="00AC7D03"/>
    <w:rsid w:val="00AD0B0C"/>
    <w:rsid w:val="00AD0C11"/>
    <w:rsid w:val="00AD1314"/>
    <w:rsid w:val="00AD1596"/>
    <w:rsid w:val="00AD15EE"/>
    <w:rsid w:val="00AD2B30"/>
    <w:rsid w:val="00AD2E7F"/>
    <w:rsid w:val="00AD3CE6"/>
    <w:rsid w:val="00AD4D89"/>
    <w:rsid w:val="00AD5A25"/>
    <w:rsid w:val="00AD6D13"/>
    <w:rsid w:val="00AD7A0E"/>
    <w:rsid w:val="00AE012E"/>
    <w:rsid w:val="00AE1749"/>
    <w:rsid w:val="00AE1C06"/>
    <w:rsid w:val="00AE2A6E"/>
    <w:rsid w:val="00AE3029"/>
    <w:rsid w:val="00AE30E2"/>
    <w:rsid w:val="00AE3400"/>
    <w:rsid w:val="00AE3EE5"/>
    <w:rsid w:val="00AE40CD"/>
    <w:rsid w:val="00AE4149"/>
    <w:rsid w:val="00AE4566"/>
    <w:rsid w:val="00AE499F"/>
    <w:rsid w:val="00AE49D4"/>
    <w:rsid w:val="00AE5360"/>
    <w:rsid w:val="00AE5A79"/>
    <w:rsid w:val="00AE5F65"/>
    <w:rsid w:val="00AE619D"/>
    <w:rsid w:val="00AE6E36"/>
    <w:rsid w:val="00AE6E95"/>
    <w:rsid w:val="00AE725C"/>
    <w:rsid w:val="00AE7E7F"/>
    <w:rsid w:val="00AF1A15"/>
    <w:rsid w:val="00AF1C5C"/>
    <w:rsid w:val="00AF202A"/>
    <w:rsid w:val="00AF311D"/>
    <w:rsid w:val="00AF35A8"/>
    <w:rsid w:val="00AF35BE"/>
    <w:rsid w:val="00AF3622"/>
    <w:rsid w:val="00AF3D93"/>
    <w:rsid w:val="00AF3E69"/>
    <w:rsid w:val="00AF41C2"/>
    <w:rsid w:val="00AF4EEE"/>
    <w:rsid w:val="00AF6712"/>
    <w:rsid w:val="00AF6967"/>
    <w:rsid w:val="00AF69B8"/>
    <w:rsid w:val="00AF7B5D"/>
    <w:rsid w:val="00AF7D39"/>
    <w:rsid w:val="00B00874"/>
    <w:rsid w:val="00B00CA9"/>
    <w:rsid w:val="00B014D7"/>
    <w:rsid w:val="00B01523"/>
    <w:rsid w:val="00B016A2"/>
    <w:rsid w:val="00B02345"/>
    <w:rsid w:val="00B02838"/>
    <w:rsid w:val="00B02B49"/>
    <w:rsid w:val="00B03293"/>
    <w:rsid w:val="00B06C22"/>
    <w:rsid w:val="00B0722C"/>
    <w:rsid w:val="00B074E1"/>
    <w:rsid w:val="00B101E2"/>
    <w:rsid w:val="00B10693"/>
    <w:rsid w:val="00B10B1E"/>
    <w:rsid w:val="00B1107A"/>
    <w:rsid w:val="00B11A09"/>
    <w:rsid w:val="00B120BF"/>
    <w:rsid w:val="00B1331D"/>
    <w:rsid w:val="00B13694"/>
    <w:rsid w:val="00B13810"/>
    <w:rsid w:val="00B13FD8"/>
    <w:rsid w:val="00B1437E"/>
    <w:rsid w:val="00B17CDD"/>
    <w:rsid w:val="00B20280"/>
    <w:rsid w:val="00B2036B"/>
    <w:rsid w:val="00B20616"/>
    <w:rsid w:val="00B20A6A"/>
    <w:rsid w:val="00B20E61"/>
    <w:rsid w:val="00B210F4"/>
    <w:rsid w:val="00B2125B"/>
    <w:rsid w:val="00B21317"/>
    <w:rsid w:val="00B22112"/>
    <w:rsid w:val="00B228A7"/>
    <w:rsid w:val="00B22BAE"/>
    <w:rsid w:val="00B235C1"/>
    <w:rsid w:val="00B23844"/>
    <w:rsid w:val="00B23BCF"/>
    <w:rsid w:val="00B24508"/>
    <w:rsid w:val="00B24689"/>
    <w:rsid w:val="00B25C0B"/>
    <w:rsid w:val="00B25C17"/>
    <w:rsid w:val="00B27829"/>
    <w:rsid w:val="00B2796C"/>
    <w:rsid w:val="00B27B11"/>
    <w:rsid w:val="00B27DBE"/>
    <w:rsid w:val="00B30372"/>
    <w:rsid w:val="00B31542"/>
    <w:rsid w:val="00B31575"/>
    <w:rsid w:val="00B31A5D"/>
    <w:rsid w:val="00B32298"/>
    <w:rsid w:val="00B3270C"/>
    <w:rsid w:val="00B33B1F"/>
    <w:rsid w:val="00B34331"/>
    <w:rsid w:val="00B34DDA"/>
    <w:rsid w:val="00B34FD5"/>
    <w:rsid w:val="00B36045"/>
    <w:rsid w:val="00B36091"/>
    <w:rsid w:val="00B36950"/>
    <w:rsid w:val="00B36C5A"/>
    <w:rsid w:val="00B36DF2"/>
    <w:rsid w:val="00B41C52"/>
    <w:rsid w:val="00B42286"/>
    <w:rsid w:val="00B42F45"/>
    <w:rsid w:val="00B43131"/>
    <w:rsid w:val="00B43A02"/>
    <w:rsid w:val="00B44EEE"/>
    <w:rsid w:val="00B46139"/>
    <w:rsid w:val="00B46858"/>
    <w:rsid w:val="00B46C67"/>
    <w:rsid w:val="00B471E7"/>
    <w:rsid w:val="00B50045"/>
    <w:rsid w:val="00B50DA3"/>
    <w:rsid w:val="00B51D5F"/>
    <w:rsid w:val="00B51EC2"/>
    <w:rsid w:val="00B52397"/>
    <w:rsid w:val="00B550FE"/>
    <w:rsid w:val="00B5730C"/>
    <w:rsid w:val="00B57BB1"/>
    <w:rsid w:val="00B60215"/>
    <w:rsid w:val="00B60761"/>
    <w:rsid w:val="00B609F3"/>
    <w:rsid w:val="00B620A5"/>
    <w:rsid w:val="00B6234C"/>
    <w:rsid w:val="00B62468"/>
    <w:rsid w:val="00B6384E"/>
    <w:rsid w:val="00B63EDE"/>
    <w:rsid w:val="00B644A9"/>
    <w:rsid w:val="00B649C0"/>
    <w:rsid w:val="00B64E54"/>
    <w:rsid w:val="00B654E1"/>
    <w:rsid w:val="00B7077E"/>
    <w:rsid w:val="00B7123D"/>
    <w:rsid w:val="00B713CA"/>
    <w:rsid w:val="00B71764"/>
    <w:rsid w:val="00B7194D"/>
    <w:rsid w:val="00B71AFE"/>
    <w:rsid w:val="00B724DF"/>
    <w:rsid w:val="00B72820"/>
    <w:rsid w:val="00B72B77"/>
    <w:rsid w:val="00B74395"/>
    <w:rsid w:val="00B803C5"/>
    <w:rsid w:val="00B8097F"/>
    <w:rsid w:val="00B8286D"/>
    <w:rsid w:val="00B82E7E"/>
    <w:rsid w:val="00B8302C"/>
    <w:rsid w:val="00B83BFA"/>
    <w:rsid w:val="00B85C4C"/>
    <w:rsid w:val="00B86829"/>
    <w:rsid w:val="00B90471"/>
    <w:rsid w:val="00B91227"/>
    <w:rsid w:val="00B914B4"/>
    <w:rsid w:val="00B91A34"/>
    <w:rsid w:val="00B92E8D"/>
    <w:rsid w:val="00B92EDA"/>
    <w:rsid w:val="00B9362D"/>
    <w:rsid w:val="00B947EF"/>
    <w:rsid w:val="00B95981"/>
    <w:rsid w:val="00B95989"/>
    <w:rsid w:val="00B95DDA"/>
    <w:rsid w:val="00B965E3"/>
    <w:rsid w:val="00B96831"/>
    <w:rsid w:val="00B97794"/>
    <w:rsid w:val="00B978A9"/>
    <w:rsid w:val="00BA0A28"/>
    <w:rsid w:val="00BA30C3"/>
    <w:rsid w:val="00BA351A"/>
    <w:rsid w:val="00BA4D7B"/>
    <w:rsid w:val="00BA5233"/>
    <w:rsid w:val="00BA5424"/>
    <w:rsid w:val="00BA573C"/>
    <w:rsid w:val="00BA5E07"/>
    <w:rsid w:val="00BA5FA3"/>
    <w:rsid w:val="00BA66AC"/>
    <w:rsid w:val="00BA6C98"/>
    <w:rsid w:val="00BA786C"/>
    <w:rsid w:val="00BA7ABD"/>
    <w:rsid w:val="00BA7C10"/>
    <w:rsid w:val="00BB0182"/>
    <w:rsid w:val="00BB03C2"/>
    <w:rsid w:val="00BB08DF"/>
    <w:rsid w:val="00BB1464"/>
    <w:rsid w:val="00BB523C"/>
    <w:rsid w:val="00BB5240"/>
    <w:rsid w:val="00BB549E"/>
    <w:rsid w:val="00BB58B2"/>
    <w:rsid w:val="00BB6610"/>
    <w:rsid w:val="00BB6A0C"/>
    <w:rsid w:val="00BB7AF3"/>
    <w:rsid w:val="00BB7CCD"/>
    <w:rsid w:val="00BC0785"/>
    <w:rsid w:val="00BC0CBC"/>
    <w:rsid w:val="00BC115A"/>
    <w:rsid w:val="00BC182C"/>
    <w:rsid w:val="00BC1F92"/>
    <w:rsid w:val="00BC2FDB"/>
    <w:rsid w:val="00BC341E"/>
    <w:rsid w:val="00BC3759"/>
    <w:rsid w:val="00BC3E16"/>
    <w:rsid w:val="00BC3E5E"/>
    <w:rsid w:val="00BC4641"/>
    <w:rsid w:val="00BC5522"/>
    <w:rsid w:val="00BC55A0"/>
    <w:rsid w:val="00BC5F7B"/>
    <w:rsid w:val="00BC5F83"/>
    <w:rsid w:val="00BC673C"/>
    <w:rsid w:val="00BC6CE7"/>
    <w:rsid w:val="00BC7484"/>
    <w:rsid w:val="00BC7AD8"/>
    <w:rsid w:val="00BC7DBF"/>
    <w:rsid w:val="00BD06BA"/>
    <w:rsid w:val="00BD183C"/>
    <w:rsid w:val="00BD1B52"/>
    <w:rsid w:val="00BD1E37"/>
    <w:rsid w:val="00BD2B60"/>
    <w:rsid w:val="00BD321D"/>
    <w:rsid w:val="00BD38BC"/>
    <w:rsid w:val="00BD39A9"/>
    <w:rsid w:val="00BD4141"/>
    <w:rsid w:val="00BD43BB"/>
    <w:rsid w:val="00BD4C4F"/>
    <w:rsid w:val="00BD4DE4"/>
    <w:rsid w:val="00BD5624"/>
    <w:rsid w:val="00BD5FFF"/>
    <w:rsid w:val="00BD7012"/>
    <w:rsid w:val="00BE2372"/>
    <w:rsid w:val="00BE2DEA"/>
    <w:rsid w:val="00BE2E08"/>
    <w:rsid w:val="00BE4014"/>
    <w:rsid w:val="00BE4B20"/>
    <w:rsid w:val="00BE54B6"/>
    <w:rsid w:val="00BE5803"/>
    <w:rsid w:val="00BE6449"/>
    <w:rsid w:val="00BE66AB"/>
    <w:rsid w:val="00BE711B"/>
    <w:rsid w:val="00BE7629"/>
    <w:rsid w:val="00BF0037"/>
    <w:rsid w:val="00BF1712"/>
    <w:rsid w:val="00BF1B96"/>
    <w:rsid w:val="00BF273B"/>
    <w:rsid w:val="00BF386E"/>
    <w:rsid w:val="00BF46B7"/>
    <w:rsid w:val="00BF4AC5"/>
    <w:rsid w:val="00BF67A5"/>
    <w:rsid w:val="00BF6928"/>
    <w:rsid w:val="00BF6C3F"/>
    <w:rsid w:val="00BF6E56"/>
    <w:rsid w:val="00BF6ECA"/>
    <w:rsid w:val="00C0010B"/>
    <w:rsid w:val="00C00287"/>
    <w:rsid w:val="00C003B4"/>
    <w:rsid w:val="00C009BB"/>
    <w:rsid w:val="00C00AF4"/>
    <w:rsid w:val="00C00BD2"/>
    <w:rsid w:val="00C01513"/>
    <w:rsid w:val="00C01D56"/>
    <w:rsid w:val="00C02A04"/>
    <w:rsid w:val="00C039FF"/>
    <w:rsid w:val="00C03D8B"/>
    <w:rsid w:val="00C03DBA"/>
    <w:rsid w:val="00C05BD0"/>
    <w:rsid w:val="00C05FE2"/>
    <w:rsid w:val="00C06C78"/>
    <w:rsid w:val="00C10006"/>
    <w:rsid w:val="00C109A9"/>
    <w:rsid w:val="00C114F1"/>
    <w:rsid w:val="00C11FCF"/>
    <w:rsid w:val="00C13411"/>
    <w:rsid w:val="00C13B91"/>
    <w:rsid w:val="00C14134"/>
    <w:rsid w:val="00C15E16"/>
    <w:rsid w:val="00C16103"/>
    <w:rsid w:val="00C16897"/>
    <w:rsid w:val="00C17C79"/>
    <w:rsid w:val="00C20AE4"/>
    <w:rsid w:val="00C210ED"/>
    <w:rsid w:val="00C2133D"/>
    <w:rsid w:val="00C22047"/>
    <w:rsid w:val="00C229D6"/>
    <w:rsid w:val="00C26100"/>
    <w:rsid w:val="00C261E3"/>
    <w:rsid w:val="00C27724"/>
    <w:rsid w:val="00C27AD7"/>
    <w:rsid w:val="00C30414"/>
    <w:rsid w:val="00C30B1B"/>
    <w:rsid w:val="00C31EF1"/>
    <w:rsid w:val="00C32474"/>
    <w:rsid w:val="00C339F4"/>
    <w:rsid w:val="00C3446C"/>
    <w:rsid w:val="00C344F5"/>
    <w:rsid w:val="00C35483"/>
    <w:rsid w:val="00C36011"/>
    <w:rsid w:val="00C36345"/>
    <w:rsid w:val="00C40318"/>
    <w:rsid w:val="00C406AF"/>
    <w:rsid w:val="00C40C9A"/>
    <w:rsid w:val="00C40EB9"/>
    <w:rsid w:val="00C41C7C"/>
    <w:rsid w:val="00C4269C"/>
    <w:rsid w:val="00C43640"/>
    <w:rsid w:val="00C4372A"/>
    <w:rsid w:val="00C44745"/>
    <w:rsid w:val="00C44C16"/>
    <w:rsid w:val="00C46217"/>
    <w:rsid w:val="00C463F4"/>
    <w:rsid w:val="00C469CA"/>
    <w:rsid w:val="00C47784"/>
    <w:rsid w:val="00C47955"/>
    <w:rsid w:val="00C47BC6"/>
    <w:rsid w:val="00C47DF1"/>
    <w:rsid w:val="00C50624"/>
    <w:rsid w:val="00C507FB"/>
    <w:rsid w:val="00C509A1"/>
    <w:rsid w:val="00C5171F"/>
    <w:rsid w:val="00C51B9F"/>
    <w:rsid w:val="00C51D9C"/>
    <w:rsid w:val="00C5257F"/>
    <w:rsid w:val="00C52605"/>
    <w:rsid w:val="00C52A58"/>
    <w:rsid w:val="00C53DCC"/>
    <w:rsid w:val="00C54299"/>
    <w:rsid w:val="00C54CDA"/>
    <w:rsid w:val="00C55495"/>
    <w:rsid w:val="00C55DA2"/>
    <w:rsid w:val="00C56366"/>
    <w:rsid w:val="00C57259"/>
    <w:rsid w:val="00C5725E"/>
    <w:rsid w:val="00C572C5"/>
    <w:rsid w:val="00C57483"/>
    <w:rsid w:val="00C57629"/>
    <w:rsid w:val="00C63121"/>
    <w:rsid w:val="00C63B92"/>
    <w:rsid w:val="00C65AE9"/>
    <w:rsid w:val="00C65DE3"/>
    <w:rsid w:val="00C6672C"/>
    <w:rsid w:val="00C66B30"/>
    <w:rsid w:val="00C70182"/>
    <w:rsid w:val="00C715ED"/>
    <w:rsid w:val="00C72009"/>
    <w:rsid w:val="00C7217B"/>
    <w:rsid w:val="00C7277B"/>
    <w:rsid w:val="00C727AE"/>
    <w:rsid w:val="00C749DD"/>
    <w:rsid w:val="00C7651D"/>
    <w:rsid w:val="00C76A21"/>
    <w:rsid w:val="00C77790"/>
    <w:rsid w:val="00C77FC6"/>
    <w:rsid w:val="00C80074"/>
    <w:rsid w:val="00C806D4"/>
    <w:rsid w:val="00C814C7"/>
    <w:rsid w:val="00C823CC"/>
    <w:rsid w:val="00C8252E"/>
    <w:rsid w:val="00C83C92"/>
    <w:rsid w:val="00C84556"/>
    <w:rsid w:val="00C8475A"/>
    <w:rsid w:val="00C853A1"/>
    <w:rsid w:val="00C8623E"/>
    <w:rsid w:val="00C90B5A"/>
    <w:rsid w:val="00C90CBB"/>
    <w:rsid w:val="00C922F1"/>
    <w:rsid w:val="00C93033"/>
    <w:rsid w:val="00C9521A"/>
    <w:rsid w:val="00C953C7"/>
    <w:rsid w:val="00C95475"/>
    <w:rsid w:val="00C956E4"/>
    <w:rsid w:val="00C95849"/>
    <w:rsid w:val="00C95928"/>
    <w:rsid w:val="00C95DFE"/>
    <w:rsid w:val="00C95F82"/>
    <w:rsid w:val="00C9638A"/>
    <w:rsid w:val="00C97043"/>
    <w:rsid w:val="00C9716B"/>
    <w:rsid w:val="00C972A9"/>
    <w:rsid w:val="00C97F13"/>
    <w:rsid w:val="00CA0683"/>
    <w:rsid w:val="00CA1628"/>
    <w:rsid w:val="00CA19BC"/>
    <w:rsid w:val="00CA245C"/>
    <w:rsid w:val="00CA2B51"/>
    <w:rsid w:val="00CA317C"/>
    <w:rsid w:val="00CA34F0"/>
    <w:rsid w:val="00CA3BAA"/>
    <w:rsid w:val="00CA3C93"/>
    <w:rsid w:val="00CA4A80"/>
    <w:rsid w:val="00CA5045"/>
    <w:rsid w:val="00CA531F"/>
    <w:rsid w:val="00CA5DB1"/>
    <w:rsid w:val="00CA61BD"/>
    <w:rsid w:val="00CA6E43"/>
    <w:rsid w:val="00CA7C85"/>
    <w:rsid w:val="00CB009B"/>
    <w:rsid w:val="00CB0417"/>
    <w:rsid w:val="00CB0943"/>
    <w:rsid w:val="00CB0A88"/>
    <w:rsid w:val="00CB16B9"/>
    <w:rsid w:val="00CB1C4F"/>
    <w:rsid w:val="00CB1EFF"/>
    <w:rsid w:val="00CB4358"/>
    <w:rsid w:val="00CB45D2"/>
    <w:rsid w:val="00CB4C0D"/>
    <w:rsid w:val="00CB5A16"/>
    <w:rsid w:val="00CB6CD1"/>
    <w:rsid w:val="00CB6E24"/>
    <w:rsid w:val="00CB7DC4"/>
    <w:rsid w:val="00CC02EC"/>
    <w:rsid w:val="00CC0530"/>
    <w:rsid w:val="00CC0618"/>
    <w:rsid w:val="00CC173E"/>
    <w:rsid w:val="00CC1C2C"/>
    <w:rsid w:val="00CC367C"/>
    <w:rsid w:val="00CC3DCE"/>
    <w:rsid w:val="00CC4232"/>
    <w:rsid w:val="00CC51AB"/>
    <w:rsid w:val="00CC63D1"/>
    <w:rsid w:val="00CC6855"/>
    <w:rsid w:val="00CC7096"/>
    <w:rsid w:val="00CC70B4"/>
    <w:rsid w:val="00CD05BB"/>
    <w:rsid w:val="00CD0682"/>
    <w:rsid w:val="00CD0FBB"/>
    <w:rsid w:val="00CD1109"/>
    <w:rsid w:val="00CD21D2"/>
    <w:rsid w:val="00CD23A8"/>
    <w:rsid w:val="00CD38E1"/>
    <w:rsid w:val="00CD42D3"/>
    <w:rsid w:val="00CD4B7C"/>
    <w:rsid w:val="00CD5345"/>
    <w:rsid w:val="00CD5EC2"/>
    <w:rsid w:val="00CD68E7"/>
    <w:rsid w:val="00CD6AB5"/>
    <w:rsid w:val="00CD6DC5"/>
    <w:rsid w:val="00CD7478"/>
    <w:rsid w:val="00CD76F2"/>
    <w:rsid w:val="00CD7FD3"/>
    <w:rsid w:val="00CE1898"/>
    <w:rsid w:val="00CE2642"/>
    <w:rsid w:val="00CE2EE0"/>
    <w:rsid w:val="00CE30FF"/>
    <w:rsid w:val="00CE3548"/>
    <w:rsid w:val="00CE38D9"/>
    <w:rsid w:val="00CE4B41"/>
    <w:rsid w:val="00CE4F5D"/>
    <w:rsid w:val="00CE4F8A"/>
    <w:rsid w:val="00CE5116"/>
    <w:rsid w:val="00CE5987"/>
    <w:rsid w:val="00CE5E22"/>
    <w:rsid w:val="00CE609A"/>
    <w:rsid w:val="00CE61FD"/>
    <w:rsid w:val="00CE6374"/>
    <w:rsid w:val="00CE6D46"/>
    <w:rsid w:val="00CE6F1D"/>
    <w:rsid w:val="00CE7E80"/>
    <w:rsid w:val="00CF06E7"/>
    <w:rsid w:val="00CF0DE5"/>
    <w:rsid w:val="00CF1542"/>
    <w:rsid w:val="00CF1557"/>
    <w:rsid w:val="00CF280A"/>
    <w:rsid w:val="00CF2A5F"/>
    <w:rsid w:val="00CF2B63"/>
    <w:rsid w:val="00CF2FA1"/>
    <w:rsid w:val="00CF3388"/>
    <w:rsid w:val="00CF4A60"/>
    <w:rsid w:val="00CF5561"/>
    <w:rsid w:val="00CF588A"/>
    <w:rsid w:val="00CF5AAD"/>
    <w:rsid w:val="00CF5F82"/>
    <w:rsid w:val="00CF663E"/>
    <w:rsid w:val="00CF7A43"/>
    <w:rsid w:val="00D00A76"/>
    <w:rsid w:val="00D01E6F"/>
    <w:rsid w:val="00D01E9E"/>
    <w:rsid w:val="00D0204D"/>
    <w:rsid w:val="00D022CB"/>
    <w:rsid w:val="00D02EA3"/>
    <w:rsid w:val="00D036A7"/>
    <w:rsid w:val="00D039C5"/>
    <w:rsid w:val="00D03A29"/>
    <w:rsid w:val="00D03CCE"/>
    <w:rsid w:val="00D04AEC"/>
    <w:rsid w:val="00D056F1"/>
    <w:rsid w:val="00D0704C"/>
    <w:rsid w:val="00D07273"/>
    <w:rsid w:val="00D07458"/>
    <w:rsid w:val="00D075CD"/>
    <w:rsid w:val="00D108C8"/>
    <w:rsid w:val="00D10EBC"/>
    <w:rsid w:val="00D1148D"/>
    <w:rsid w:val="00D11D8C"/>
    <w:rsid w:val="00D12D30"/>
    <w:rsid w:val="00D138AC"/>
    <w:rsid w:val="00D13CCD"/>
    <w:rsid w:val="00D147A9"/>
    <w:rsid w:val="00D16268"/>
    <w:rsid w:val="00D162E5"/>
    <w:rsid w:val="00D17983"/>
    <w:rsid w:val="00D17DF1"/>
    <w:rsid w:val="00D21CA0"/>
    <w:rsid w:val="00D227E9"/>
    <w:rsid w:val="00D22B02"/>
    <w:rsid w:val="00D230FC"/>
    <w:rsid w:val="00D235D1"/>
    <w:rsid w:val="00D23F97"/>
    <w:rsid w:val="00D2405A"/>
    <w:rsid w:val="00D26566"/>
    <w:rsid w:val="00D2695F"/>
    <w:rsid w:val="00D27050"/>
    <w:rsid w:val="00D27EB9"/>
    <w:rsid w:val="00D30151"/>
    <w:rsid w:val="00D309D2"/>
    <w:rsid w:val="00D31963"/>
    <w:rsid w:val="00D319CB"/>
    <w:rsid w:val="00D31E84"/>
    <w:rsid w:val="00D32A84"/>
    <w:rsid w:val="00D33B96"/>
    <w:rsid w:val="00D34DAE"/>
    <w:rsid w:val="00D35B1D"/>
    <w:rsid w:val="00D36B41"/>
    <w:rsid w:val="00D37D52"/>
    <w:rsid w:val="00D408F7"/>
    <w:rsid w:val="00D42346"/>
    <w:rsid w:val="00D429CF"/>
    <w:rsid w:val="00D43013"/>
    <w:rsid w:val="00D44B4A"/>
    <w:rsid w:val="00D450E7"/>
    <w:rsid w:val="00D45335"/>
    <w:rsid w:val="00D4707E"/>
    <w:rsid w:val="00D47343"/>
    <w:rsid w:val="00D50533"/>
    <w:rsid w:val="00D50AFF"/>
    <w:rsid w:val="00D510E1"/>
    <w:rsid w:val="00D52756"/>
    <w:rsid w:val="00D54121"/>
    <w:rsid w:val="00D5485F"/>
    <w:rsid w:val="00D554DA"/>
    <w:rsid w:val="00D56925"/>
    <w:rsid w:val="00D56E11"/>
    <w:rsid w:val="00D56EE2"/>
    <w:rsid w:val="00D5705B"/>
    <w:rsid w:val="00D576E3"/>
    <w:rsid w:val="00D579DF"/>
    <w:rsid w:val="00D606B2"/>
    <w:rsid w:val="00D609D2"/>
    <w:rsid w:val="00D60AAF"/>
    <w:rsid w:val="00D6185F"/>
    <w:rsid w:val="00D61BE7"/>
    <w:rsid w:val="00D61D42"/>
    <w:rsid w:val="00D62677"/>
    <w:rsid w:val="00D62C1A"/>
    <w:rsid w:val="00D62E51"/>
    <w:rsid w:val="00D62EEA"/>
    <w:rsid w:val="00D661FF"/>
    <w:rsid w:val="00D678AD"/>
    <w:rsid w:val="00D71120"/>
    <w:rsid w:val="00D716B9"/>
    <w:rsid w:val="00D71EC0"/>
    <w:rsid w:val="00D74B55"/>
    <w:rsid w:val="00D75A34"/>
    <w:rsid w:val="00D75ADA"/>
    <w:rsid w:val="00D75EC5"/>
    <w:rsid w:val="00D7720D"/>
    <w:rsid w:val="00D802DE"/>
    <w:rsid w:val="00D80379"/>
    <w:rsid w:val="00D82B42"/>
    <w:rsid w:val="00D83C27"/>
    <w:rsid w:val="00D84268"/>
    <w:rsid w:val="00D86BED"/>
    <w:rsid w:val="00D87D37"/>
    <w:rsid w:val="00D910D8"/>
    <w:rsid w:val="00D919F5"/>
    <w:rsid w:val="00D9243E"/>
    <w:rsid w:val="00D929AC"/>
    <w:rsid w:val="00D9433E"/>
    <w:rsid w:val="00D959DD"/>
    <w:rsid w:val="00D96080"/>
    <w:rsid w:val="00D9640E"/>
    <w:rsid w:val="00D967E9"/>
    <w:rsid w:val="00D96C1D"/>
    <w:rsid w:val="00D972F7"/>
    <w:rsid w:val="00DA0620"/>
    <w:rsid w:val="00DA26C1"/>
    <w:rsid w:val="00DA28C1"/>
    <w:rsid w:val="00DA49F7"/>
    <w:rsid w:val="00DA528B"/>
    <w:rsid w:val="00DA69C1"/>
    <w:rsid w:val="00DA6B28"/>
    <w:rsid w:val="00DA718D"/>
    <w:rsid w:val="00DB04E8"/>
    <w:rsid w:val="00DB0BB3"/>
    <w:rsid w:val="00DB161D"/>
    <w:rsid w:val="00DB1758"/>
    <w:rsid w:val="00DB1790"/>
    <w:rsid w:val="00DB1E4F"/>
    <w:rsid w:val="00DB228C"/>
    <w:rsid w:val="00DB37A0"/>
    <w:rsid w:val="00DB5355"/>
    <w:rsid w:val="00DB5BA2"/>
    <w:rsid w:val="00DB7D30"/>
    <w:rsid w:val="00DC09EF"/>
    <w:rsid w:val="00DC0E57"/>
    <w:rsid w:val="00DC26B7"/>
    <w:rsid w:val="00DC270B"/>
    <w:rsid w:val="00DC2759"/>
    <w:rsid w:val="00DC2CAE"/>
    <w:rsid w:val="00DC2CF2"/>
    <w:rsid w:val="00DC3458"/>
    <w:rsid w:val="00DC36AB"/>
    <w:rsid w:val="00DC60D5"/>
    <w:rsid w:val="00DC69FD"/>
    <w:rsid w:val="00DC6CEB"/>
    <w:rsid w:val="00DC6DD6"/>
    <w:rsid w:val="00DC72BF"/>
    <w:rsid w:val="00DC78A9"/>
    <w:rsid w:val="00DD0E65"/>
    <w:rsid w:val="00DD0F5C"/>
    <w:rsid w:val="00DD4BEF"/>
    <w:rsid w:val="00DD4FBB"/>
    <w:rsid w:val="00DD5F82"/>
    <w:rsid w:val="00DD6692"/>
    <w:rsid w:val="00DD71AD"/>
    <w:rsid w:val="00DD7374"/>
    <w:rsid w:val="00DE0166"/>
    <w:rsid w:val="00DE03A6"/>
    <w:rsid w:val="00DE063D"/>
    <w:rsid w:val="00DE0654"/>
    <w:rsid w:val="00DE06D8"/>
    <w:rsid w:val="00DE0DD3"/>
    <w:rsid w:val="00DE0E76"/>
    <w:rsid w:val="00DE10D5"/>
    <w:rsid w:val="00DE25DB"/>
    <w:rsid w:val="00DE2775"/>
    <w:rsid w:val="00DE47D5"/>
    <w:rsid w:val="00DE4A98"/>
    <w:rsid w:val="00DE5110"/>
    <w:rsid w:val="00DE57A2"/>
    <w:rsid w:val="00DE5A1A"/>
    <w:rsid w:val="00DE5A9A"/>
    <w:rsid w:val="00DE644D"/>
    <w:rsid w:val="00DE6D38"/>
    <w:rsid w:val="00DE794A"/>
    <w:rsid w:val="00DF0162"/>
    <w:rsid w:val="00DF0874"/>
    <w:rsid w:val="00DF0C72"/>
    <w:rsid w:val="00DF28CF"/>
    <w:rsid w:val="00DF330D"/>
    <w:rsid w:val="00DF5DCA"/>
    <w:rsid w:val="00DF5EEB"/>
    <w:rsid w:val="00DF708D"/>
    <w:rsid w:val="00E0031A"/>
    <w:rsid w:val="00E003E2"/>
    <w:rsid w:val="00E01584"/>
    <w:rsid w:val="00E01DC0"/>
    <w:rsid w:val="00E01DD1"/>
    <w:rsid w:val="00E01E9E"/>
    <w:rsid w:val="00E027EC"/>
    <w:rsid w:val="00E03204"/>
    <w:rsid w:val="00E042B2"/>
    <w:rsid w:val="00E07A9C"/>
    <w:rsid w:val="00E112F3"/>
    <w:rsid w:val="00E1133E"/>
    <w:rsid w:val="00E11872"/>
    <w:rsid w:val="00E12EE2"/>
    <w:rsid w:val="00E12F00"/>
    <w:rsid w:val="00E136B1"/>
    <w:rsid w:val="00E1524B"/>
    <w:rsid w:val="00E1664D"/>
    <w:rsid w:val="00E167A0"/>
    <w:rsid w:val="00E16CC0"/>
    <w:rsid w:val="00E171EF"/>
    <w:rsid w:val="00E175D1"/>
    <w:rsid w:val="00E17B31"/>
    <w:rsid w:val="00E17BFC"/>
    <w:rsid w:val="00E20C8B"/>
    <w:rsid w:val="00E2231B"/>
    <w:rsid w:val="00E23E84"/>
    <w:rsid w:val="00E241ED"/>
    <w:rsid w:val="00E24411"/>
    <w:rsid w:val="00E24C55"/>
    <w:rsid w:val="00E24D9E"/>
    <w:rsid w:val="00E24E74"/>
    <w:rsid w:val="00E250A1"/>
    <w:rsid w:val="00E25B6A"/>
    <w:rsid w:val="00E26009"/>
    <w:rsid w:val="00E26CDE"/>
    <w:rsid w:val="00E3072D"/>
    <w:rsid w:val="00E338B7"/>
    <w:rsid w:val="00E33B49"/>
    <w:rsid w:val="00E34334"/>
    <w:rsid w:val="00E34606"/>
    <w:rsid w:val="00E35D0F"/>
    <w:rsid w:val="00E405AB"/>
    <w:rsid w:val="00E4070D"/>
    <w:rsid w:val="00E40C01"/>
    <w:rsid w:val="00E41531"/>
    <w:rsid w:val="00E41C12"/>
    <w:rsid w:val="00E42E23"/>
    <w:rsid w:val="00E43797"/>
    <w:rsid w:val="00E437A7"/>
    <w:rsid w:val="00E4636C"/>
    <w:rsid w:val="00E46CA7"/>
    <w:rsid w:val="00E47BBC"/>
    <w:rsid w:val="00E50EB0"/>
    <w:rsid w:val="00E54C59"/>
    <w:rsid w:val="00E54DEF"/>
    <w:rsid w:val="00E54EA3"/>
    <w:rsid w:val="00E555D9"/>
    <w:rsid w:val="00E55A9F"/>
    <w:rsid w:val="00E55F4E"/>
    <w:rsid w:val="00E57217"/>
    <w:rsid w:val="00E57760"/>
    <w:rsid w:val="00E57DC7"/>
    <w:rsid w:val="00E60981"/>
    <w:rsid w:val="00E611F6"/>
    <w:rsid w:val="00E63D20"/>
    <w:rsid w:val="00E644A5"/>
    <w:rsid w:val="00E652A4"/>
    <w:rsid w:val="00E65631"/>
    <w:rsid w:val="00E65638"/>
    <w:rsid w:val="00E65A1E"/>
    <w:rsid w:val="00E65C53"/>
    <w:rsid w:val="00E66191"/>
    <w:rsid w:val="00E73468"/>
    <w:rsid w:val="00E7391B"/>
    <w:rsid w:val="00E73EBD"/>
    <w:rsid w:val="00E76CCC"/>
    <w:rsid w:val="00E772CE"/>
    <w:rsid w:val="00E81772"/>
    <w:rsid w:val="00E819AE"/>
    <w:rsid w:val="00E8268B"/>
    <w:rsid w:val="00E82B4D"/>
    <w:rsid w:val="00E82E69"/>
    <w:rsid w:val="00E831FB"/>
    <w:rsid w:val="00E8374C"/>
    <w:rsid w:val="00E841E4"/>
    <w:rsid w:val="00E84A1B"/>
    <w:rsid w:val="00E8531C"/>
    <w:rsid w:val="00E856CC"/>
    <w:rsid w:val="00E87052"/>
    <w:rsid w:val="00E870E0"/>
    <w:rsid w:val="00E9065B"/>
    <w:rsid w:val="00E90725"/>
    <w:rsid w:val="00E90F49"/>
    <w:rsid w:val="00E913FE"/>
    <w:rsid w:val="00E92557"/>
    <w:rsid w:val="00E92CB8"/>
    <w:rsid w:val="00E935FB"/>
    <w:rsid w:val="00E93600"/>
    <w:rsid w:val="00E9484E"/>
    <w:rsid w:val="00E94B30"/>
    <w:rsid w:val="00E9518D"/>
    <w:rsid w:val="00E954FD"/>
    <w:rsid w:val="00E9574D"/>
    <w:rsid w:val="00E957FE"/>
    <w:rsid w:val="00E9598B"/>
    <w:rsid w:val="00E95EDB"/>
    <w:rsid w:val="00E9690C"/>
    <w:rsid w:val="00E97317"/>
    <w:rsid w:val="00E97DD4"/>
    <w:rsid w:val="00EA049F"/>
    <w:rsid w:val="00EA0D53"/>
    <w:rsid w:val="00EA0F0A"/>
    <w:rsid w:val="00EA10B8"/>
    <w:rsid w:val="00EA19A1"/>
    <w:rsid w:val="00EA1A38"/>
    <w:rsid w:val="00EA30A8"/>
    <w:rsid w:val="00EA3868"/>
    <w:rsid w:val="00EA3AE6"/>
    <w:rsid w:val="00EA3EFC"/>
    <w:rsid w:val="00EA5375"/>
    <w:rsid w:val="00EA5710"/>
    <w:rsid w:val="00EA582E"/>
    <w:rsid w:val="00EA58FB"/>
    <w:rsid w:val="00EA6DA1"/>
    <w:rsid w:val="00EB0842"/>
    <w:rsid w:val="00EB0C8F"/>
    <w:rsid w:val="00EB0F53"/>
    <w:rsid w:val="00EB2E7A"/>
    <w:rsid w:val="00EB3265"/>
    <w:rsid w:val="00EB455F"/>
    <w:rsid w:val="00EB6536"/>
    <w:rsid w:val="00EB682C"/>
    <w:rsid w:val="00EB7630"/>
    <w:rsid w:val="00EB7766"/>
    <w:rsid w:val="00EB7B2A"/>
    <w:rsid w:val="00EC04F1"/>
    <w:rsid w:val="00EC0CAF"/>
    <w:rsid w:val="00EC1BC2"/>
    <w:rsid w:val="00EC1CF7"/>
    <w:rsid w:val="00EC46E8"/>
    <w:rsid w:val="00EC6572"/>
    <w:rsid w:val="00ED046C"/>
    <w:rsid w:val="00ED07BA"/>
    <w:rsid w:val="00ED0CD4"/>
    <w:rsid w:val="00ED1045"/>
    <w:rsid w:val="00ED2058"/>
    <w:rsid w:val="00ED344A"/>
    <w:rsid w:val="00ED3649"/>
    <w:rsid w:val="00ED3F98"/>
    <w:rsid w:val="00ED4664"/>
    <w:rsid w:val="00ED5250"/>
    <w:rsid w:val="00ED56BF"/>
    <w:rsid w:val="00ED66D9"/>
    <w:rsid w:val="00ED6A1B"/>
    <w:rsid w:val="00ED74B4"/>
    <w:rsid w:val="00ED7A56"/>
    <w:rsid w:val="00EE106D"/>
    <w:rsid w:val="00EE2CB0"/>
    <w:rsid w:val="00EE387E"/>
    <w:rsid w:val="00EE48F9"/>
    <w:rsid w:val="00EE55E3"/>
    <w:rsid w:val="00EE6DCD"/>
    <w:rsid w:val="00EF0473"/>
    <w:rsid w:val="00EF173B"/>
    <w:rsid w:val="00EF1F38"/>
    <w:rsid w:val="00EF2DD1"/>
    <w:rsid w:val="00EF4E66"/>
    <w:rsid w:val="00EF51BD"/>
    <w:rsid w:val="00EF52FF"/>
    <w:rsid w:val="00EF5E7A"/>
    <w:rsid w:val="00EF5F0D"/>
    <w:rsid w:val="00EF6A9E"/>
    <w:rsid w:val="00EF6E1F"/>
    <w:rsid w:val="00EF7C23"/>
    <w:rsid w:val="00F00F79"/>
    <w:rsid w:val="00F017A7"/>
    <w:rsid w:val="00F01AFB"/>
    <w:rsid w:val="00F02144"/>
    <w:rsid w:val="00F02242"/>
    <w:rsid w:val="00F02CD8"/>
    <w:rsid w:val="00F02E4C"/>
    <w:rsid w:val="00F02E94"/>
    <w:rsid w:val="00F04DFD"/>
    <w:rsid w:val="00F05731"/>
    <w:rsid w:val="00F05AD7"/>
    <w:rsid w:val="00F05FD6"/>
    <w:rsid w:val="00F061E5"/>
    <w:rsid w:val="00F0663A"/>
    <w:rsid w:val="00F06C9B"/>
    <w:rsid w:val="00F10221"/>
    <w:rsid w:val="00F10432"/>
    <w:rsid w:val="00F11294"/>
    <w:rsid w:val="00F117CA"/>
    <w:rsid w:val="00F11908"/>
    <w:rsid w:val="00F11C61"/>
    <w:rsid w:val="00F1249C"/>
    <w:rsid w:val="00F12D51"/>
    <w:rsid w:val="00F1448E"/>
    <w:rsid w:val="00F146BD"/>
    <w:rsid w:val="00F14D42"/>
    <w:rsid w:val="00F15A72"/>
    <w:rsid w:val="00F15E4E"/>
    <w:rsid w:val="00F17154"/>
    <w:rsid w:val="00F1757E"/>
    <w:rsid w:val="00F17DEF"/>
    <w:rsid w:val="00F20348"/>
    <w:rsid w:val="00F2071E"/>
    <w:rsid w:val="00F21C7C"/>
    <w:rsid w:val="00F2319F"/>
    <w:rsid w:val="00F231AE"/>
    <w:rsid w:val="00F238CF"/>
    <w:rsid w:val="00F241AD"/>
    <w:rsid w:val="00F25307"/>
    <w:rsid w:val="00F25F2E"/>
    <w:rsid w:val="00F25FDD"/>
    <w:rsid w:val="00F275AF"/>
    <w:rsid w:val="00F27A9E"/>
    <w:rsid w:val="00F27EA3"/>
    <w:rsid w:val="00F30000"/>
    <w:rsid w:val="00F30E86"/>
    <w:rsid w:val="00F314C9"/>
    <w:rsid w:val="00F3152A"/>
    <w:rsid w:val="00F319DE"/>
    <w:rsid w:val="00F31AF8"/>
    <w:rsid w:val="00F31F54"/>
    <w:rsid w:val="00F3201B"/>
    <w:rsid w:val="00F330DB"/>
    <w:rsid w:val="00F3336A"/>
    <w:rsid w:val="00F33381"/>
    <w:rsid w:val="00F34627"/>
    <w:rsid w:val="00F3770E"/>
    <w:rsid w:val="00F40F71"/>
    <w:rsid w:val="00F427D6"/>
    <w:rsid w:val="00F429B1"/>
    <w:rsid w:val="00F436AA"/>
    <w:rsid w:val="00F43D9D"/>
    <w:rsid w:val="00F445DF"/>
    <w:rsid w:val="00F44931"/>
    <w:rsid w:val="00F45170"/>
    <w:rsid w:val="00F45B41"/>
    <w:rsid w:val="00F46E7C"/>
    <w:rsid w:val="00F471F1"/>
    <w:rsid w:val="00F478BE"/>
    <w:rsid w:val="00F47A04"/>
    <w:rsid w:val="00F47B5A"/>
    <w:rsid w:val="00F47C19"/>
    <w:rsid w:val="00F47C1D"/>
    <w:rsid w:val="00F512F4"/>
    <w:rsid w:val="00F519AE"/>
    <w:rsid w:val="00F51AD6"/>
    <w:rsid w:val="00F520E9"/>
    <w:rsid w:val="00F5253C"/>
    <w:rsid w:val="00F52709"/>
    <w:rsid w:val="00F52783"/>
    <w:rsid w:val="00F537A4"/>
    <w:rsid w:val="00F537C2"/>
    <w:rsid w:val="00F53A09"/>
    <w:rsid w:val="00F54020"/>
    <w:rsid w:val="00F54AC8"/>
    <w:rsid w:val="00F54CE1"/>
    <w:rsid w:val="00F54CE9"/>
    <w:rsid w:val="00F54D6A"/>
    <w:rsid w:val="00F56726"/>
    <w:rsid w:val="00F56A64"/>
    <w:rsid w:val="00F56D0E"/>
    <w:rsid w:val="00F57554"/>
    <w:rsid w:val="00F575AA"/>
    <w:rsid w:val="00F601C8"/>
    <w:rsid w:val="00F612A2"/>
    <w:rsid w:val="00F62312"/>
    <w:rsid w:val="00F6257E"/>
    <w:rsid w:val="00F657B5"/>
    <w:rsid w:val="00F65FBD"/>
    <w:rsid w:val="00F67CD8"/>
    <w:rsid w:val="00F67F32"/>
    <w:rsid w:val="00F70FB4"/>
    <w:rsid w:val="00F71378"/>
    <w:rsid w:val="00F71538"/>
    <w:rsid w:val="00F72C9A"/>
    <w:rsid w:val="00F7387D"/>
    <w:rsid w:val="00F73ABD"/>
    <w:rsid w:val="00F73BEF"/>
    <w:rsid w:val="00F73C82"/>
    <w:rsid w:val="00F74CA1"/>
    <w:rsid w:val="00F74D40"/>
    <w:rsid w:val="00F74F89"/>
    <w:rsid w:val="00F75393"/>
    <w:rsid w:val="00F779B5"/>
    <w:rsid w:val="00F77BBF"/>
    <w:rsid w:val="00F77E40"/>
    <w:rsid w:val="00F80D10"/>
    <w:rsid w:val="00F80FCA"/>
    <w:rsid w:val="00F825CF"/>
    <w:rsid w:val="00F8345A"/>
    <w:rsid w:val="00F8365F"/>
    <w:rsid w:val="00F83C71"/>
    <w:rsid w:val="00F8475B"/>
    <w:rsid w:val="00F8476D"/>
    <w:rsid w:val="00F8516E"/>
    <w:rsid w:val="00F855A7"/>
    <w:rsid w:val="00F85EF9"/>
    <w:rsid w:val="00F86107"/>
    <w:rsid w:val="00F863CC"/>
    <w:rsid w:val="00F86CA4"/>
    <w:rsid w:val="00F8746F"/>
    <w:rsid w:val="00F87924"/>
    <w:rsid w:val="00F87BBD"/>
    <w:rsid w:val="00F91D7B"/>
    <w:rsid w:val="00F92041"/>
    <w:rsid w:val="00F926E8"/>
    <w:rsid w:val="00F93701"/>
    <w:rsid w:val="00F94794"/>
    <w:rsid w:val="00F94AD0"/>
    <w:rsid w:val="00F94C48"/>
    <w:rsid w:val="00F95815"/>
    <w:rsid w:val="00F95CB3"/>
    <w:rsid w:val="00F96447"/>
    <w:rsid w:val="00F96988"/>
    <w:rsid w:val="00F96BB4"/>
    <w:rsid w:val="00F970D1"/>
    <w:rsid w:val="00FA0821"/>
    <w:rsid w:val="00FA0B98"/>
    <w:rsid w:val="00FA2220"/>
    <w:rsid w:val="00FA26A3"/>
    <w:rsid w:val="00FA395B"/>
    <w:rsid w:val="00FA4572"/>
    <w:rsid w:val="00FA5C2F"/>
    <w:rsid w:val="00FA5E8D"/>
    <w:rsid w:val="00FA6A64"/>
    <w:rsid w:val="00FA7B5D"/>
    <w:rsid w:val="00FA7EB2"/>
    <w:rsid w:val="00FB0883"/>
    <w:rsid w:val="00FB1241"/>
    <w:rsid w:val="00FB1563"/>
    <w:rsid w:val="00FB1BA9"/>
    <w:rsid w:val="00FB306D"/>
    <w:rsid w:val="00FB3704"/>
    <w:rsid w:val="00FB408D"/>
    <w:rsid w:val="00FB4FC3"/>
    <w:rsid w:val="00FB6429"/>
    <w:rsid w:val="00FB6A11"/>
    <w:rsid w:val="00FB7786"/>
    <w:rsid w:val="00FC27BD"/>
    <w:rsid w:val="00FC2C30"/>
    <w:rsid w:val="00FC32B5"/>
    <w:rsid w:val="00FC3404"/>
    <w:rsid w:val="00FC3E58"/>
    <w:rsid w:val="00FC4F3E"/>
    <w:rsid w:val="00FC55FC"/>
    <w:rsid w:val="00FC65A8"/>
    <w:rsid w:val="00FC65F4"/>
    <w:rsid w:val="00FC7608"/>
    <w:rsid w:val="00FD0E5C"/>
    <w:rsid w:val="00FD11B1"/>
    <w:rsid w:val="00FD2D94"/>
    <w:rsid w:val="00FD3684"/>
    <w:rsid w:val="00FD4BC9"/>
    <w:rsid w:val="00FD4FF5"/>
    <w:rsid w:val="00FD5690"/>
    <w:rsid w:val="00FD63D6"/>
    <w:rsid w:val="00FD643B"/>
    <w:rsid w:val="00FD6A3B"/>
    <w:rsid w:val="00FD6BEC"/>
    <w:rsid w:val="00FD70E1"/>
    <w:rsid w:val="00FD70E6"/>
    <w:rsid w:val="00FD756B"/>
    <w:rsid w:val="00FD75E4"/>
    <w:rsid w:val="00FE02B6"/>
    <w:rsid w:val="00FE15DF"/>
    <w:rsid w:val="00FE1B2B"/>
    <w:rsid w:val="00FE1E49"/>
    <w:rsid w:val="00FE3257"/>
    <w:rsid w:val="00FE45FC"/>
    <w:rsid w:val="00FE5244"/>
    <w:rsid w:val="00FE5FDB"/>
    <w:rsid w:val="00FE61C9"/>
    <w:rsid w:val="00FE6B6D"/>
    <w:rsid w:val="00FE6E3A"/>
    <w:rsid w:val="00FF0622"/>
    <w:rsid w:val="00FF06DB"/>
    <w:rsid w:val="00FF1895"/>
    <w:rsid w:val="00FF3FD0"/>
    <w:rsid w:val="00FF4358"/>
    <w:rsid w:val="00FF5094"/>
    <w:rsid w:val="00FF5BAB"/>
    <w:rsid w:val="00FF6182"/>
    <w:rsid w:val="00FF65FC"/>
    <w:rsid w:val="00FF74E5"/>
    <w:rsid w:val="00FF7E79"/>
    <w:rsid w:val="01C12CCA"/>
    <w:rsid w:val="02227CFD"/>
    <w:rsid w:val="02A36190"/>
    <w:rsid w:val="02E7586C"/>
    <w:rsid w:val="038B1487"/>
    <w:rsid w:val="03AF1619"/>
    <w:rsid w:val="03EF5EB9"/>
    <w:rsid w:val="03FB03BA"/>
    <w:rsid w:val="04AF6B7E"/>
    <w:rsid w:val="0722147D"/>
    <w:rsid w:val="073805FE"/>
    <w:rsid w:val="082A0F86"/>
    <w:rsid w:val="0AE9428E"/>
    <w:rsid w:val="0B185CF6"/>
    <w:rsid w:val="0B460AB5"/>
    <w:rsid w:val="0C236700"/>
    <w:rsid w:val="0D3B2FA2"/>
    <w:rsid w:val="0E10570F"/>
    <w:rsid w:val="0E986EEB"/>
    <w:rsid w:val="0F8F212E"/>
    <w:rsid w:val="10654DB4"/>
    <w:rsid w:val="118A79E5"/>
    <w:rsid w:val="119E482D"/>
    <w:rsid w:val="12C14EC5"/>
    <w:rsid w:val="130059ED"/>
    <w:rsid w:val="13EF2747"/>
    <w:rsid w:val="14044F2A"/>
    <w:rsid w:val="14CB1D41"/>
    <w:rsid w:val="14D57C1D"/>
    <w:rsid w:val="1568787A"/>
    <w:rsid w:val="158521DA"/>
    <w:rsid w:val="164634E1"/>
    <w:rsid w:val="16E562C3"/>
    <w:rsid w:val="17F35B20"/>
    <w:rsid w:val="197F1843"/>
    <w:rsid w:val="19A631F4"/>
    <w:rsid w:val="19CE2061"/>
    <w:rsid w:val="19DB061A"/>
    <w:rsid w:val="1AD423C9"/>
    <w:rsid w:val="1B6C2748"/>
    <w:rsid w:val="1CE62607"/>
    <w:rsid w:val="1D6B4A21"/>
    <w:rsid w:val="1F7C0F51"/>
    <w:rsid w:val="202076CF"/>
    <w:rsid w:val="21A418E4"/>
    <w:rsid w:val="241E5CD3"/>
    <w:rsid w:val="242F277D"/>
    <w:rsid w:val="24EA2059"/>
    <w:rsid w:val="26EB4997"/>
    <w:rsid w:val="27566A13"/>
    <w:rsid w:val="27933619"/>
    <w:rsid w:val="282D5012"/>
    <w:rsid w:val="287B403E"/>
    <w:rsid w:val="28C81649"/>
    <w:rsid w:val="29AF561F"/>
    <w:rsid w:val="2A5A272D"/>
    <w:rsid w:val="2AC358EF"/>
    <w:rsid w:val="2B3A33E6"/>
    <w:rsid w:val="2CA84CD4"/>
    <w:rsid w:val="2DC57C79"/>
    <w:rsid w:val="2E9D63C3"/>
    <w:rsid w:val="2EB00084"/>
    <w:rsid w:val="2F590507"/>
    <w:rsid w:val="31DB4FD7"/>
    <w:rsid w:val="36592B9B"/>
    <w:rsid w:val="367F3BA8"/>
    <w:rsid w:val="37904CE2"/>
    <w:rsid w:val="38A73838"/>
    <w:rsid w:val="38D44934"/>
    <w:rsid w:val="3C147C43"/>
    <w:rsid w:val="3C795D45"/>
    <w:rsid w:val="3D3503EA"/>
    <w:rsid w:val="3DC10F0A"/>
    <w:rsid w:val="409B4C0B"/>
    <w:rsid w:val="40A8309D"/>
    <w:rsid w:val="40AB467F"/>
    <w:rsid w:val="41004F1E"/>
    <w:rsid w:val="415C36BD"/>
    <w:rsid w:val="42641C62"/>
    <w:rsid w:val="44880EDD"/>
    <w:rsid w:val="44B04BB3"/>
    <w:rsid w:val="451A3E3D"/>
    <w:rsid w:val="459A0A75"/>
    <w:rsid w:val="46054AED"/>
    <w:rsid w:val="470B7EE1"/>
    <w:rsid w:val="47FF6F8A"/>
    <w:rsid w:val="4A5E2350"/>
    <w:rsid w:val="4BEC6C99"/>
    <w:rsid w:val="4CF75AEC"/>
    <w:rsid w:val="4D4E0B28"/>
    <w:rsid w:val="4D6D5452"/>
    <w:rsid w:val="503C110B"/>
    <w:rsid w:val="50864335"/>
    <w:rsid w:val="5187692C"/>
    <w:rsid w:val="51C8534D"/>
    <w:rsid w:val="535F032E"/>
    <w:rsid w:val="53C85CEA"/>
    <w:rsid w:val="53F7312C"/>
    <w:rsid w:val="53FD0BB2"/>
    <w:rsid w:val="55452810"/>
    <w:rsid w:val="565076BF"/>
    <w:rsid w:val="56F55095"/>
    <w:rsid w:val="580C1D0B"/>
    <w:rsid w:val="58417C07"/>
    <w:rsid w:val="586C28B1"/>
    <w:rsid w:val="5A0E58C7"/>
    <w:rsid w:val="5A42024B"/>
    <w:rsid w:val="5A5F59B3"/>
    <w:rsid w:val="5A7616BE"/>
    <w:rsid w:val="5CE657F6"/>
    <w:rsid w:val="5DE65C78"/>
    <w:rsid w:val="5E97031F"/>
    <w:rsid w:val="5F554A0D"/>
    <w:rsid w:val="5FF91C7F"/>
    <w:rsid w:val="603C1668"/>
    <w:rsid w:val="60E45AFF"/>
    <w:rsid w:val="63C5333F"/>
    <w:rsid w:val="6461518D"/>
    <w:rsid w:val="66D9167B"/>
    <w:rsid w:val="682241D0"/>
    <w:rsid w:val="68BC19DB"/>
    <w:rsid w:val="69594800"/>
    <w:rsid w:val="6B106FC5"/>
    <w:rsid w:val="6B827EC3"/>
    <w:rsid w:val="6EC63900"/>
    <w:rsid w:val="6F9B59F7"/>
    <w:rsid w:val="72987956"/>
    <w:rsid w:val="72BD7E48"/>
    <w:rsid w:val="72CA11CD"/>
    <w:rsid w:val="75A924F0"/>
    <w:rsid w:val="76AF36F6"/>
    <w:rsid w:val="76D54749"/>
    <w:rsid w:val="770052ED"/>
    <w:rsid w:val="7731279D"/>
    <w:rsid w:val="77D870ED"/>
    <w:rsid w:val="782D565A"/>
    <w:rsid w:val="78A03D37"/>
    <w:rsid w:val="79907C4E"/>
    <w:rsid w:val="7BB340C8"/>
    <w:rsid w:val="7BCF530C"/>
    <w:rsid w:val="7CFA0156"/>
    <w:rsid w:val="7D9E3025"/>
    <w:rsid w:val="7E5316BF"/>
    <w:rsid w:val="7FED4A4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99" w:semiHidden="0" w:name="heading 7"/>
    <w:lsdException w:qFormat="1" w:unhideWhenUsed="0" w:uiPriority="99"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99" w:semiHidden="0" w:name="Normal Indent"/>
    <w:lsdException w:uiPriority="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semiHidden="0" w:name="caption"/>
    <w:lsdException w:qFormat="1" w:uiPriority="99" w:semiHidden="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qFormat="1"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iPriority="0" w:name="annotation subject"/>
    <w:lsdException w:uiPriority="0" w:name="Table Simple 1"/>
    <w:lsdException w:uiPriority="0" w:name="Table Simple 2"/>
    <w:lsdException w:uiPriority="0" w:name="Table Simple 3"/>
    <w:lsdException w:qFormat="1" w:unhideWhenUsed="0" w:uiPriority="0" w:semiHidden="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qFormat="1"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4"/>
      <w:lang w:val="en-US" w:eastAsia="zh-CN" w:bidi="ar-SA"/>
    </w:rPr>
  </w:style>
  <w:style w:type="paragraph" w:styleId="2">
    <w:name w:val="heading 1"/>
    <w:basedOn w:val="1"/>
    <w:next w:val="3"/>
    <w:qFormat/>
    <w:uiPriority w:val="0"/>
    <w:pPr>
      <w:keepNext/>
      <w:keepLines/>
      <w:numPr>
        <w:ilvl w:val="0"/>
        <w:numId w:val="1"/>
      </w:numPr>
      <w:spacing w:before="156" w:beforeLines="50" w:after="156" w:afterLines="50"/>
      <w:outlineLvl w:val="0"/>
    </w:pPr>
    <w:rPr>
      <w:b/>
      <w:bCs/>
      <w:kern w:val="44"/>
      <w:sz w:val="32"/>
      <w:szCs w:val="44"/>
    </w:rPr>
  </w:style>
  <w:style w:type="paragraph" w:styleId="4">
    <w:name w:val="heading 2"/>
    <w:basedOn w:val="2"/>
    <w:next w:val="3"/>
    <w:link w:val="66"/>
    <w:qFormat/>
    <w:uiPriority w:val="0"/>
    <w:pPr>
      <w:numPr>
        <w:ilvl w:val="1"/>
      </w:numPr>
      <w:spacing w:before="50" w:after="50"/>
      <w:outlineLvl w:val="1"/>
    </w:pPr>
    <w:rPr>
      <w:rFonts w:ascii="Arial" w:hAnsi="Arial"/>
      <w:szCs w:val="32"/>
    </w:rPr>
  </w:style>
  <w:style w:type="paragraph" w:styleId="5">
    <w:name w:val="heading 3"/>
    <w:basedOn w:val="4"/>
    <w:next w:val="3"/>
    <w:link w:val="67"/>
    <w:qFormat/>
    <w:uiPriority w:val="9"/>
    <w:pPr>
      <w:numPr>
        <w:ilvl w:val="2"/>
      </w:numPr>
      <w:tabs>
        <w:tab w:val="left" w:pos="1728"/>
      </w:tabs>
      <w:outlineLvl w:val="2"/>
    </w:pPr>
    <w:rPr>
      <w:sz w:val="30"/>
    </w:rPr>
  </w:style>
  <w:style w:type="paragraph" w:styleId="6">
    <w:name w:val="heading 4"/>
    <w:basedOn w:val="5"/>
    <w:next w:val="3"/>
    <w:link w:val="68"/>
    <w:qFormat/>
    <w:uiPriority w:val="0"/>
    <w:pPr>
      <w:numPr>
        <w:ilvl w:val="3"/>
      </w:numPr>
      <w:tabs>
        <w:tab w:val="clear" w:pos="1728"/>
      </w:tabs>
      <w:outlineLvl w:val="3"/>
    </w:pPr>
    <w:rPr>
      <w:sz w:val="28"/>
      <w:szCs w:val="28"/>
    </w:rPr>
  </w:style>
  <w:style w:type="paragraph" w:styleId="7">
    <w:name w:val="heading 5"/>
    <w:basedOn w:val="8"/>
    <w:next w:val="1"/>
    <w:qFormat/>
    <w:uiPriority w:val="0"/>
    <w:pPr>
      <w:numPr>
        <w:ilvl w:val="4"/>
      </w:numPr>
      <w:outlineLvl w:val="4"/>
    </w:pPr>
  </w:style>
  <w:style w:type="paragraph" w:styleId="8">
    <w:name w:val="heading 6"/>
    <w:basedOn w:val="1"/>
    <w:next w:val="1"/>
    <w:qFormat/>
    <w:uiPriority w:val="0"/>
    <w:pPr>
      <w:keepNext/>
      <w:keepLines/>
      <w:numPr>
        <w:ilvl w:val="5"/>
        <w:numId w:val="1"/>
      </w:numPr>
      <w:spacing w:before="50" w:beforeLines="50" w:after="50" w:afterLines="50"/>
      <w:outlineLvl w:val="5"/>
    </w:pPr>
    <w:rPr>
      <w:rFonts w:ascii="Arial" w:hAnsi="Arial"/>
      <w:b/>
      <w:bCs/>
      <w:sz w:val="24"/>
    </w:rPr>
  </w:style>
  <w:style w:type="paragraph" w:styleId="9">
    <w:name w:val="heading 7"/>
    <w:basedOn w:val="1"/>
    <w:next w:val="1"/>
    <w:qFormat/>
    <w:uiPriority w:val="99"/>
    <w:pPr>
      <w:keepNext/>
      <w:keepLines/>
      <w:numPr>
        <w:ilvl w:val="6"/>
        <w:numId w:val="1"/>
      </w:numPr>
      <w:outlineLvl w:val="6"/>
    </w:pPr>
    <w:rPr>
      <w:b/>
      <w:bCs/>
    </w:rPr>
  </w:style>
  <w:style w:type="paragraph" w:styleId="10">
    <w:name w:val="heading 8"/>
    <w:basedOn w:val="1"/>
    <w:next w:val="1"/>
    <w:qFormat/>
    <w:uiPriority w:val="99"/>
    <w:pPr>
      <w:keepNext/>
      <w:keepLines/>
      <w:numPr>
        <w:ilvl w:val="7"/>
        <w:numId w:val="1"/>
      </w:numPr>
      <w:outlineLvl w:val="7"/>
    </w:pPr>
    <w:rPr>
      <w:rFonts w:ascii="Arial" w:hAnsi="Arial"/>
      <w:b/>
      <w:sz w:val="18"/>
    </w:rPr>
  </w:style>
  <w:style w:type="paragraph" w:styleId="11">
    <w:name w:val="heading 9"/>
    <w:basedOn w:val="1"/>
    <w:next w:val="1"/>
    <w:qFormat/>
    <w:uiPriority w:val="0"/>
    <w:pPr>
      <w:keepNext/>
      <w:keepLines/>
      <w:numPr>
        <w:ilvl w:val="8"/>
        <w:numId w:val="1"/>
      </w:numPr>
      <w:outlineLvl w:val="8"/>
    </w:pPr>
    <w:rPr>
      <w:rFonts w:ascii="Arial" w:hAnsi="Arial"/>
      <w:b/>
      <w:sz w:val="15"/>
      <w:szCs w:val="21"/>
    </w:rPr>
  </w:style>
  <w:style w:type="character" w:default="1" w:styleId="37">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styleId="3">
    <w:name w:val="Normal Indent"/>
    <w:basedOn w:val="1"/>
    <w:link w:val="50"/>
    <w:qFormat/>
    <w:uiPriority w:val="99"/>
    <w:pPr>
      <w:ind w:firstLine="420" w:firstLineChars="200"/>
    </w:pPr>
  </w:style>
  <w:style w:type="paragraph" w:styleId="12">
    <w:name w:val="toc 7"/>
    <w:basedOn w:val="1"/>
    <w:next w:val="1"/>
    <w:qFormat/>
    <w:uiPriority w:val="39"/>
    <w:pPr>
      <w:ind w:left="2520" w:leftChars="1200"/>
    </w:pPr>
  </w:style>
  <w:style w:type="paragraph" w:styleId="13">
    <w:name w:val="caption"/>
    <w:basedOn w:val="1"/>
    <w:next w:val="1"/>
    <w:unhideWhenUsed/>
    <w:qFormat/>
    <w:uiPriority w:val="0"/>
    <w:pPr>
      <w:spacing w:after="200" w:line="240" w:lineRule="auto"/>
    </w:pPr>
    <w:rPr>
      <w:i/>
      <w:iCs/>
      <w:color w:val="1F497D"/>
      <w:sz w:val="18"/>
      <w:szCs w:val="18"/>
    </w:rPr>
  </w:style>
  <w:style w:type="paragraph" w:styleId="14">
    <w:name w:val="List Bullet"/>
    <w:basedOn w:val="1"/>
    <w:semiHidden/>
    <w:unhideWhenUsed/>
    <w:qFormat/>
    <w:uiPriority w:val="0"/>
    <w:pPr>
      <w:numPr>
        <w:ilvl w:val="0"/>
        <w:numId w:val="2"/>
      </w:numPr>
      <w:contextualSpacing/>
    </w:pPr>
  </w:style>
  <w:style w:type="paragraph" w:styleId="15">
    <w:name w:val="Document Map"/>
    <w:basedOn w:val="1"/>
    <w:semiHidden/>
    <w:qFormat/>
    <w:uiPriority w:val="0"/>
    <w:pPr>
      <w:shd w:val="clear" w:color="auto" w:fill="000080"/>
    </w:pPr>
  </w:style>
  <w:style w:type="paragraph" w:styleId="16">
    <w:name w:val="annotation text"/>
    <w:basedOn w:val="1"/>
    <w:link w:val="54"/>
    <w:qFormat/>
    <w:uiPriority w:val="0"/>
    <w:pPr>
      <w:jc w:val="left"/>
    </w:pPr>
  </w:style>
  <w:style w:type="paragraph" w:styleId="17">
    <w:name w:val="Body Text"/>
    <w:basedOn w:val="1"/>
    <w:link w:val="56"/>
    <w:qFormat/>
    <w:uiPriority w:val="0"/>
    <w:pPr>
      <w:spacing w:after="120"/>
    </w:pPr>
  </w:style>
  <w:style w:type="paragraph" w:styleId="18">
    <w:name w:val="Body Text Indent"/>
    <w:basedOn w:val="1"/>
    <w:link w:val="52"/>
    <w:qFormat/>
    <w:uiPriority w:val="0"/>
    <w:pPr>
      <w:autoSpaceDE w:val="0"/>
      <w:autoSpaceDN w:val="0"/>
      <w:adjustRightInd w:val="0"/>
      <w:spacing w:line="260" w:lineRule="exact"/>
      <w:ind w:left="718" w:leftChars="342"/>
      <w:jc w:val="left"/>
    </w:pPr>
    <w:rPr>
      <w:rFonts w:ascii="宋体" w:hAnsi="@宋体" w:cs="@宋体"/>
      <w:snapToGrid w:val="0"/>
      <w:color w:val="000000"/>
      <w:kern w:val="0"/>
      <w:sz w:val="20"/>
      <w:szCs w:val="20"/>
    </w:rPr>
  </w:style>
  <w:style w:type="paragraph" w:styleId="19">
    <w:name w:val="toc 5"/>
    <w:basedOn w:val="1"/>
    <w:next w:val="1"/>
    <w:qFormat/>
    <w:uiPriority w:val="39"/>
    <w:pPr>
      <w:ind w:left="1680" w:leftChars="800"/>
    </w:pPr>
  </w:style>
  <w:style w:type="paragraph" w:styleId="20">
    <w:name w:val="toc 3"/>
    <w:basedOn w:val="1"/>
    <w:next w:val="1"/>
    <w:qFormat/>
    <w:uiPriority w:val="39"/>
    <w:pPr>
      <w:ind w:left="840" w:leftChars="400"/>
    </w:pPr>
  </w:style>
  <w:style w:type="paragraph" w:styleId="21">
    <w:name w:val="toc 8"/>
    <w:basedOn w:val="1"/>
    <w:next w:val="1"/>
    <w:qFormat/>
    <w:uiPriority w:val="39"/>
    <w:pPr>
      <w:ind w:left="2940" w:leftChars="1400"/>
    </w:pPr>
  </w:style>
  <w:style w:type="paragraph" w:styleId="22">
    <w:name w:val="Balloon Text"/>
    <w:basedOn w:val="1"/>
    <w:link w:val="55"/>
    <w:qFormat/>
    <w:uiPriority w:val="0"/>
    <w:pPr>
      <w:spacing w:line="240" w:lineRule="auto"/>
    </w:pPr>
    <w:rPr>
      <w:sz w:val="18"/>
      <w:szCs w:val="18"/>
    </w:rPr>
  </w:style>
  <w:style w:type="paragraph" w:styleId="23">
    <w:name w:val="footer"/>
    <w:basedOn w:val="1"/>
    <w:link w:val="57"/>
    <w:qFormat/>
    <w:uiPriority w:val="99"/>
    <w:pPr>
      <w:tabs>
        <w:tab w:val="center" w:pos="4153"/>
        <w:tab w:val="right" w:pos="8306"/>
      </w:tabs>
      <w:snapToGrid w:val="0"/>
      <w:spacing w:line="240" w:lineRule="atLeast"/>
      <w:ind w:firstLine="420"/>
      <w:jc w:val="left"/>
    </w:pPr>
    <w:rPr>
      <w:sz w:val="18"/>
      <w:szCs w:val="18"/>
    </w:rPr>
  </w:style>
  <w:style w:type="paragraph" w:styleId="24">
    <w:name w:val="header"/>
    <w:basedOn w:val="1"/>
    <w:link w:val="61"/>
    <w:qFormat/>
    <w:uiPriority w:val="99"/>
    <w:pPr>
      <w:pBdr>
        <w:bottom w:val="single" w:color="auto" w:sz="6" w:space="1"/>
      </w:pBdr>
      <w:tabs>
        <w:tab w:val="center" w:pos="4153"/>
        <w:tab w:val="right" w:pos="8306"/>
      </w:tabs>
      <w:snapToGrid w:val="0"/>
      <w:jc w:val="center"/>
    </w:pPr>
    <w:rPr>
      <w:sz w:val="18"/>
      <w:szCs w:val="18"/>
    </w:rPr>
  </w:style>
  <w:style w:type="paragraph" w:styleId="25">
    <w:name w:val="toc 1"/>
    <w:basedOn w:val="1"/>
    <w:next w:val="1"/>
    <w:qFormat/>
    <w:uiPriority w:val="39"/>
    <w:rPr>
      <w:b/>
    </w:rPr>
  </w:style>
  <w:style w:type="paragraph" w:styleId="26">
    <w:name w:val="toc 4"/>
    <w:basedOn w:val="1"/>
    <w:next w:val="1"/>
    <w:qFormat/>
    <w:uiPriority w:val="39"/>
    <w:pPr>
      <w:ind w:left="1260" w:leftChars="600"/>
    </w:pPr>
  </w:style>
  <w:style w:type="paragraph" w:styleId="27">
    <w:name w:val="toc 6"/>
    <w:basedOn w:val="1"/>
    <w:next w:val="1"/>
    <w:qFormat/>
    <w:uiPriority w:val="39"/>
    <w:pPr>
      <w:ind w:left="2100" w:leftChars="1000"/>
    </w:pPr>
  </w:style>
  <w:style w:type="paragraph" w:styleId="28">
    <w:name w:val="table of figures"/>
    <w:basedOn w:val="1"/>
    <w:next w:val="1"/>
    <w:unhideWhenUsed/>
    <w:qFormat/>
    <w:uiPriority w:val="99"/>
  </w:style>
  <w:style w:type="paragraph" w:styleId="29">
    <w:name w:val="toc 2"/>
    <w:basedOn w:val="1"/>
    <w:next w:val="1"/>
    <w:qFormat/>
    <w:uiPriority w:val="39"/>
    <w:pPr>
      <w:ind w:left="420" w:leftChars="200"/>
    </w:pPr>
  </w:style>
  <w:style w:type="paragraph" w:styleId="30">
    <w:name w:val="toc 9"/>
    <w:basedOn w:val="1"/>
    <w:next w:val="1"/>
    <w:qFormat/>
    <w:uiPriority w:val="39"/>
    <w:pPr>
      <w:ind w:left="3360" w:leftChars="1600"/>
    </w:pPr>
  </w:style>
  <w:style w:type="paragraph" w:styleId="31">
    <w:name w:val="Normal (Web)"/>
    <w:basedOn w:val="1"/>
    <w:semiHidden/>
    <w:unhideWhenUsed/>
    <w:qFormat/>
    <w:uiPriority w:val="99"/>
    <w:pPr>
      <w:spacing w:beforeAutospacing="1" w:afterAutospacing="1"/>
      <w:jc w:val="left"/>
    </w:pPr>
    <w:rPr>
      <w:kern w:val="0"/>
      <w:sz w:val="24"/>
    </w:rPr>
  </w:style>
  <w:style w:type="paragraph" w:styleId="32">
    <w:name w:val="annotation subject"/>
    <w:basedOn w:val="16"/>
    <w:next w:val="16"/>
    <w:link w:val="63"/>
    <w:semiHidden/>
    <w:unhideWhenUsed/>
    <w:qFormat/>
    <w:uiPriority w:val="0"/>
    <w:rPr>
      <w:b/>
      <w:bCs/>
    </w:rPr>
  </w:style>
  <w:style w:type="table" w:styleId="34">
    <w:name w:val="Table Grid"/>
    <w:basedOn w:val="3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
    <w:name w:val="Table Theme"/>
    <w:basedOn w:val="33"/>
    <w:qFormat/>
    <w:uiPriority w:val="0"/>
    <w:pPr>
      <w:widowControl w:val="0"/>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
    <w:name w:val="Table Classic 1"/>
    <w:basedOn w:val="33"/>
    <w:qFormat/>
    <w:uiPriority w:val="0"/>
    <w:pPr>
      <w:widowControl w:val="0"/>
      <w:spacing w:line="360" w:lineRule="auto"/>
      <w:jc w:val="both"/>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character" w:styleId="38">
    <w:name w:val="page number"/>
    <w:basedOn w:val="37"/>
    <w:qFormat/>
    <w:uiPriority w:val="0"/>
  </w:style>
  <w:style w:type="character" w:styleId="39">
    <w:name w:val="Hyperlink"/>
    <w:qFormat/>
    <w:uiPriority w:val="99"/>
    <w:rPr>
      <w:color w:val="0000FF"/>
      <w:u w:val="single"/>
    </w:rPr>
  </w:style>
  <w:style w:type="character" w:styleId="40">
    <w:name w:val="annotation reference"/>
    <w:qFormat/>
    <w:uiPriority w:val="0"/>
    <w:rPr>
      <w:sz w:val="21"/>
      <w:szCs w:val="21"/>
    </w:rPr>
  </w:style>
  <w:style w:type="paragraph" w:customStyle="1" w:styleId="41">
    <w:name w:val="正文不缩进"/>
    <w:basedOn w:val="1"/>
    <w:qFormat/>
    <w:uiPriority w:val="0"/>
  </w:style>
  <w:style w:type="paragraph" w:customStyle="1" w:styleId="42">
    <w:name w:val="文档标题"/>
    <w:basedOn w:val="1"/>
    <w:qFormat/>
    <w:uiPriority w:val="0"/>
    <w:pPr>
      <w:jc w:val="center"/>
    </w:pPr>
    <w:rPr>
      <w:rFonts w:eastAsia="华文楷体"/>
      <w:b/>
      <w:kern w:val="0"/>
      <w:sz w:val="52"/>
      <w:szCs w:val="72"/>
    </w:rPr>
  </w:style>
  <w:style w:type="paragraph" w:customStyle="1" w:styleId="43">
    <w:name w:val="正文 + 居中"/>
    <w:basedOn w:val="41"/>
    <w:qFormat/>
    <w:uiPriority w:val="0"/>
    <w:pPr>
      <w:jc w:val="center"/>
    </w:pPr>
  </w:style>
  <w:style w:type="paragraph" w:customStyle="1" w:styleId="44">
    <w:name w:val="文档类别"/>
    <w:basedOn w:val="1"/>
    <w:qFormat/>
    <w:uiPriority w:val="0"/>
    <w:pPr>
      <w:jc w:val="center"/>
    </w:pPr>
    <w:rPr>
      <w:rFonts w:ascii="华文楷体" w:eastAsia="华文楷体" w:cs="宋体"/>
      <w:b/>
      <w:bCs/>
      <w:sz w:val="48"/>
      <w:szCs w:val="20"/>
    </w:rPr>
  </w:style>
  <w:style w:type="paragraph" w:customStyle="1" w:styleId="45">
    <w:name w:val="文档小标题"/>
    <w:basedOn w:val="42"/>
    <w:qFormat/>
    <w:uiPriority w:val="0"/>
    <w:rPr>
      <w:sz w:val="30"/>
    </w:rPr>
  </w:style>
  <w:style w:type="paragraph" w:customStyle="1" w:styleId="46">
    <w:name w:val="表格内文字"/>
    <w:basedOn w:val="41"/>
    <w:qFormat/>
    <w:uiPriority w:val="0"/>
    <w:pPr>
      <w:spacing w:line="240" w:lineRule="auto"/>
    </w:pPr>
  </w:style>
  <w:style w:type="paragraph" w:customStyle="1" w:styleId="47">
    <w:name w:val="表头文字"/>
    <w:basedOn w:val="43"/>
    <w:qFormat/>
    <w:uiPriority w:val="0"/>
    <w:pPr>
      <w:spacing w:line="240" w:lineRule="auto"/>
    </w:pPr>
    <w:rPr>
      <w:b/>
      <w:bCs/>
    </w:rPr>
  </w:style>
  <w:style w:type="paragraph" w:customStyle="1" w:styleId="48">
    <w:name w:val="Char"/>
    <w:basedOn w:val="1"/>
    <w:qFormat/>
    <w:uiPriority w:val="0"/>
    <w:rPr>
      <w:rFonts w:ascii="Tahoma" w:hAnsi="Tahoma"/>
      <w:sz w:val="24"/>
      <w:szCs w:val="20"/>
    </w:rPr>
  </w:style>
  <w:style w:type="paragraph" w:customStyle="1" w:styleId="49">
    <w:name w:val="文档说明"/>
    <w:basedOn w:val="3"/>
    <w:next w:val="3"/>
    <w:qFormat/>
    <w:uiPriority w:val="0"/>
    <w:rPr>
      <w:i/>
      <w:color w:val="0000FF"/>
    </w:rPr>
  </w:style>
  <w:style w:type="character" w:customStyle="1" w:styleId="50">
    <w:name w:val="正文缩进 字符"/>
    <w:link w:val="3"/>
    <w:qFormat/>
    <w:uiPriority w:val="99"/>
    <w:rPr>
      <w:kern w:val="2"/>
      <w:sz w:val="21"/>
      <w:szCs w:val="24"/>
    </w:rPr>
  </w:style>
  <w:style w:type="paragraph" w:customStyle="1" w:styleId="51">
    <w:name w:val="正文批注"/>
    <w:basedOn w:val="3"/>
    <w:next w:val="3"/>
    <w:qFormat/>
    <w:uiPriority w:val="0"/>
    <w:pPr>
      <w:spacing w:line="240" w:lineRule="auto"/>
    </w:pPr>
    <w:rPr>
      <w:i/>
      <w:color w:val="3366FF"/>
    </w:rPr>
  </w:style>
  <w:style w:type="character" w:customStyle="1" w:styleId="52">
    <w:name w:val="正文文本缩进 字符"/>
    <w:link w:val="18"/>
    <w:qFormat/>
    <w:uiPriority w:val="0"/>
    <w:rPr>
      <w:rFonts w:ascii="宋体" w:hAnsi="@宋体" w:cs="@宋体"/>
      <w:snapToGrid w:val="0"/>
      <w:color w:val="000000"/>
    </w:rPr>
  </w:style>
  <w:style w:type="paragraph" w:styleId="53">
    <w:name w:val="List Paragraph"/>
    <w:basedOn w:val="1"/>
    <w:link w:val="62"/>
    <w:qFormat/>
    <w:uiPriority w:val="34"/>
    <w:pPr>
      <w:spacing w:line="240" w:lineRule="auto"/>
      <w:ind w:firstLine="420" w:firstLineChars="200"/>
    </w:pPr>
    <w:rPr>
      <w:rFonts w:ascii="Calibri" w:hAnsi="Calibri"/>
      <w:szCs w:val="22"/>
    </w:rPr>
  </w:style>
  <w:style w:type="character" w:customStyle="1" w:styleId="54">
    <w:name w:val="批注文字 字符"/>
    <w:link w:val="16"/>
    <w:qFormat/>
    <w:uiPriority w:val="0"/>
    <w:rPr>
      <w:kern w:val="2"/>
      <w:sz w:val="21"/>
      <w:szCs w:val="24"/>
    </w:rPr>
  </w:style>
  <w:style w:type="character" w:customStyle="1" w:styleId="55">
    <w:name w:val="批注框文本 字符"/>
    <w:link w:val="22"/>
    <w:qFormat/>
    <w:uiPriority w:val="0"/>
    <w:rPr>
      <w:kern w:val="2"/>
      <w:sz w:val="18"/>
      <w:szCs w:val="18"/>
    </w:rPr>
  </w:style>
  <w:style w:type="character" w:customStyle="1" w:styleId="56">
    <w:name w:val="正文文本 字符"/>
    <w:link w:val="17"/>
    <w:qFormat/>
    <w:uiPriority w:val="0"/>
    <w:rPr>
      <w:kern w:val="2"/>
      <w:sz w:val="21"/>
      <w:szCs w:val="24"/>
    </w:rPr>
  </w:style>
  <w:style w:type="character" w:customStyle="1" w:styleId="57">
    <w:name w:val="页脚 字符"/>
    <w:link w:val="23"/>
    <w:qFormat/>
    <w:uiPriority w:val="99"/>
    <w:rPr>
      <w:kern w:val="2"/>
      <w:sz w:val="18"/>
      <w:szCs w:val="18"/>
    </w:rPr>
  </w:style>
  <w:style w:type="character" w:customStyle="1" w:styleId="58">
    <w:name w:val="apple-style-span"/>
    <w:qFormat/>
    <w:uiPriority w:val="0"/>
  </w:style>
  <w:style w:type="paragraph" w:customStyle="1" w:styleId="59">
    <w:name w:val="正文1"/>
    <w:basedOn w:val="1"/>
    <w:link w:val="60"/>
    <w:qFormat/>
    <w:uiPriority w:val="0"/>
    <w:pPr>
      <w:spacing w:before="120" w:after="120" w:line="360" w:lineRule="auto"/>
      <w:ind w:firstLine="200" w:firstLineChars="200"/>
    </w:pPr>
  </w:style>
  <w:style w:type="character" w:customStyle="1" w:styleId="60">
    <w:name w:val="正文 Char"/>
    <w:link w:val="59"/>
    <w:qFormat/>
    <w:uiPriority w:val="0"/>
    <w:rPr>
      <w:kern w:val="2"/>
      <w:sz w:val="21"/>
      <w:szCs w:val="24"/>
    </w:rPr>
  </w:style>
  <w:style w:type="character" w:customStyle="1" w:styleId="61">
    <w:name w:val="页眉 字符"/>
    <w:basedOn w:val="37"/>
    <w:link w:val="24"/>
    <w:qFormat/>
    <w:uiPriority w:val="99"/>
    <w:rPr>
      <w:kern w:val="2"/>
      <w:sz w:val="18"/>
      <w:szCs w:val="18"/>
    </w:rPr>
  </w:style>
  <w:style w:type="character" w:customStyle="1" w:styleId="62">
    <w:name w:val="列表段落 字符"/>
    <w:link w:val="53"/>
    <w:qFormat/>
    <w:uiPriority w:val="34"/>
    <w:rPr>
      <w:rFonts w:ascii="Calibri" w:hAnsi="Calibri"/>
      <w:kern w:val="2"/>
      <w:sz w:val="21"/>
      <w:szCs w:val="22"/>
    </w:rPr>
  </w:style>
  <w:style w:type="character" w:customStyle="1" w:styleId="63">
    <w:name w:val="批注主题 字符"/>
    <w:basedOn w:val="54"/>
    <w:link w:val="32"/>
    <w:semiHidden/>
    <w:qFormat/>
    <w:uiPriority w:val="0"/>
    <w:rPr>
      <w:b/>
      <w:bCs/>
      <w:kern w:val="2"/>
      <w:sz w:val="21"/>
      <w:szCs w:val="24"/>
    </w:rPr>
  </w:style>
  <w:style w:type="paragraph" w:customStyle="1" w:styleId="64">
    <w:name w:val="列出段落1"/>
    <w:basedOn w:val="1"/>
    <w:qFormat/>
    <w:uiPriority w:val="34"/>
    <w:pPr>
      <w:spacing w:line="240" w:lineRule="auto"/>
      <w:ind w:firstLine="420" w:firstLineChars="200"/>
    </w:pPr>
    <w:rPr>
      <w:rFonts w:ascii="Calibri" w:hAnsi="Calibri"/>
      <w:szCs w:val="22"/>
    </w:rPr>
  </w:style>
  <w:style w:type="paragraph" w:customStyle="1" w:styleId="65">
    <w:name w:val="Table Heading"/>
    <w:basedOn w:val="1"/>
    <w:qFormat/>
    <w:uiPriority w:val="99"/>
    <w:pPr>
      <w:autoSpaceDE w:val="0"/>
      <w:autoSpaceDN w:val="0"/>
      <w:adjustRightInd w:val="0"/>
      <w:spacing w:line="240" w:lineRule="auto"/>
      <w:jc w:val="left"/>
    </w:pPr>
    <w:rPr>
      <w:rFonts w:ascii="Arial" w:hAnsi="Arial" w:cs="Arial"/>
      <w:b/>
      <w:bCs/>
      <w:kern w:val="0"/>
      <w:sz w:val="20"/>
      <w:szCs w:val="20"/>
      <w:lang w:eastAsia="en-US"/>
    </w:rPr>
  </w:style>
  <w:style w:type="character" w:customStyle="1" w:styleId="66">
    <w:name w:val="标题 2 字符"/>
    <w:basedOn w:val="37"/>
    <w:link w:val="4"/>
    <w:qFormat/>
    <w:uiPriority w:val="0"/>
    <w:rPr>
      <w:rFonts w:ascii="Arial" w:hAnsi="Arial"/>
      <w:b/>
      <w:bCs/>
      <w:kern w:val="44"/>
      <w:sz w:val="32"/>
      <w:szCs w:val="32"/>
    </w:rPr>
  </w:style>
  <w:style w:type="character" w:customStyle="1" w:styleId="67">
    <w:name w:val="标题 3 字符"/>
    <w:basedOn w:val="37"/>
    <w:link w:val="5"/>
    <w:qFormat/>
    <w:uiPriority w:val="9"/>
    <w:rPr>
      <w:rFonts w:ascii="Arial" w:hAnsi="Arial"/>
      <w:b/>
      <w:bCs/>
      <w:kern w:val="44"/>
      <w:sz w:val="30"/>
      <w:szCs w:val="32"/>
    </w:rPr>
  </w:style>
  <w:style w:type="character" w:customStyle="1" w:styleId="68">
    <w:name w:val="标题 4 字符"/>
    <w:basedOn w:val="37"/>
    <w:link w:val="6"/>
    <w:qFormat/>
    <w:uiPriority w:val="0"/>
    <w:rPr>
      <w:rFonts w:ascii="Arial" w:hAnsi="Arial"/>
      <w:b/>
      <w:bCs/>
      <w:kern w:val="44"/>
      <w:sz w:val="28"/>
      <w:szCs w:val="28"/>
    </w:rPr>
  </w:style>
  <w:style w:type="paragraph" w:customStyle="1" w:styleId="69">
    <w:name w:val="列出段落2"/>
    <w:basedOn w:val="1"/>
    <w:qFormat/>
    <w:uiPriority w:val="0"/>
    <w:pPr>
      <w:spacing w:line="240" w:lineRule="auto"/>
      <w:ind w:firstLine="420" w:firstLineChars="200"/>
    </w:pPr>
    <w:rPr>
      <w:rFonts w:ascii="Calibri" w:hAnsi="Calibri"/>
      <w:szCs w:val="21"/>
    </w:rPr>
  </w:style>
  <w:style w:type="paragraph" w:customStyle="1" w:styleId="70">
    <w:name w:val="_Style 4"/>
    <w:basedOn w:val="1"/>
    <w:qFormat/>
    <w:uiPriority w:val="34"/>
    <w:pPr>
      <w:spacing w:line="240" w:lineRule="auto"/>
      <w:ind w:firstLine="420" w:firstLineChars="200"/>
    </w:pPr>
  </w:style>
  <w:style w:type="paragraph" w:customStyle="1" w:styleId="71">
    <w:name w:val="Table"/>
    <w:basedOn w:val="1"/>
    <w:qFormat/>
    <w:uiPriority w:val="0"/>
    <w:pPr>
      <w:widowControl/>
      <w:spacing w:before="40" w:after="40" w:line="240" w:lineRule="auto"/>
      <w:jc w:val="left"/>
    </w:pPr>
    <w:rPr>
      <w:rFonts w:ascii="Futura Lt BT" w:hAnsi="Futura Lt BT" w:cs="Angsana New"/>
      <w:kern w:val="0"/>
      <w:sz w:val="20"/>
      <w:szCs w:val="20"/>
      <w:lang w:val="en-GB" w:eastAsia="en-US"/>
    </w:rPr>
  </w:style>
  <w:style w:type="paragraph" w:customStyle="1" w:styleId="72">
    <w:name w:val="表格文字"/>
    <w:basedOn w:val="1"/>
    <w:qFormat/>
    <w:uiPriority w:val="0"/>
    <w:pPr>
      <w:numPr>
        <w:ilvl w:val="1"/>
        <w:numId w:val="3"/>
      </w:numPr>
      <w:tabs>
        <w:tab w:val="clear" w:pos="720"/>
      </w:tabs>
      <w:adjustRightInd w:val="0"/>
      <w:snapToGrid w:val="0"/>
      <w:spacing w:before="20" w:after="20" w:line="240" w:lineRule="auto"/>
      <w:ind w:left="0" w:firstLine="0"/>
      <w:jc w:val="left"/>
    </w:pPr>
  </w:style>
  <w:style w:type="paragraph" w:customStyle="1" w:styleId="73">
    <w:name w:val="EY Bulleted List 1"/>
    <w:qFormat/>
    <w:uiPriority w:val="0"/>
    <w:pPr>
      <w:numPr>
        <w:ilvl w:val="0"/>
        <w:numId w:val="4"/>
      </w:numPr>
    </w:pPr>
    <w:rPr>
      <w:rFonts w:ascii="EYInterstate Light" w:hAnsi="EYInterstate Light" w:cs="Times New Roman" w:eastAsiaTheme="minorEastAsia"/>
      <w:kern w:val="12"/>
      <w:szCs w:val="24"/>
      <w:lang w:val="en-US" w:eastAsia="en-US" w:bidi="ar-SA"/>
    </w:rPr>
  </w:style>
  <w:style w:type="paragraph" w:customStyle="1" w:styleId="74">
    <w:name w:val="EY Bulleted List 2"/>
    <w:qFormat/>
    <w:uiPriority w:val="0"/>
    <w:pPr>
      <w:numPr>
        <w:ilvl w:val="1"/>
        <w:numId w:val="4"/>
      </w:numPr>
    </w:pPr>
    <w:rPr>
      <w:rFonts w:ascii="EYInterstate Light" w:hAnsi="EYInterstate Light" w:cs="Times New Roman" w:eastAsiaTheme="minorEastAsia"/>
      <w:kern w:val="12"/>
      <w:szCs w:val="24"/>
      <w:lang w:val="en-US" w:eastAsia="en-US" w:bidi="ar-SA"/>
    </w:rPr>
  </w:style>
  <w:style w:type="paragraph" w:customStyle="1" w:styleId="75">
    <w:name w:val="EY Bulleted List 3"/>
    <w:qFormat/>
    <w:uiPriority w:val="0"/>
    <w:pPr>
      <w:numPr>
        <w:ilvl w:val="2"/>
        <w:numId w:val="4"/>
      </w:numPr>
    </w:pPr>
    <w:rPr>
      <w:rFonts w:ascii="EYInterstate Light" w:hAnsi="EYInterstate Light" w:cs="Times New Roman" w:eastAsiaTheme="minorEastAsia"/>
      <w:kern w:val="12"/>
      <w:szCs w:val="24"/>
      <w:lang w:val="en-US" w:eastAsia="en-US" w:bidi="ar-SA"/>
    </w:rPr>
  </w:style>
  <w:style w:type="paragraph" w:customStyle="1" w:styleId="76">
    <w:name w:val="Char Char Char1 Char Char Char Char Char Char Char Char Char Char Char Char"/>
    <w:basedOn w:val="1"/>
    <w:qFormat/>
    <w:uiPriority w:val="0"/>
    <w:pPr>
      <w:widowControl/>
      <w:adjustRightInd w:val="0"/>
      <w:spacing w:line="360" w:lineRule="atLeast"/>
      <w:ind w:firstLine="420"/>
      <w:jc w:val="left"/>
      <w:textAlignment w:val="baseline"/>
    </w:pPr>
    <w:rPr>
      <w:rFonts w:cs="宋体"/>
      <w:kern w:val="0"/>
      <w:sz w:val="20"/>
      <w:szCs w:val="20"/>
    </w:rPr>
  </w:style>
  <w:style w:type="paragraph" w:customStyle="1" w:styleId="77">
    <w:name w:val="正文缩进段落"/>
    <w:basedOn w:val="1"/>
    <w:link w:val="78"/>
    <w:qFormat/>
    <w:uiPriority w:val="0"/>
    <w:pPr>
      <w:spacing w:afterLines="50" w:line="240" w:lineRule="auto"/>
      <w:ind w:firstLine="480" w:firstLineChars="200"/>
    </w:pPr>
    <w:rPr>
      <w:sz w:val="22"/>
      <w:szCs w:val="20"/>
    </w:rPr>
  </w:style>
  <w:style w:type="character" w:customStyle="1" w:styleId="78">
    <w:name w:val="正文缩进段落 Char"/>
    <w:basedOn w:val="37"/>
    <w:link w:val="77"/>
    <w:qFormat/>
    <w:uiPriority w:val="0"/>
    <w:rPr>
      <w:kern w:val="2"/>
      <w:sz w:val="22"/>
    </w:rPr>
  </w:style>
  <w:style w:type="character" w:customStyle="1" w:styleId="79">
    <w:name w:val="正文1 Char"/>
    <w:qFormat/>
    <w:uiPriority w:val="0"/>
    <w:rPr>
      <w:rFonts w:ascii="Arial" w:hAnsi="Arial" w:eastAsia="宋体" w:cs="Times New Roman"/>
      <w:szCs w:val="24"/>
    </w:rPr>
  </w:style>
  <w:style w:type="character" w:customStyle="1" w:styleId="80">
    <w:name w:val="！正文 Char"/>
    <w:link w:val="81"/>
    <w:qFormat/>
    <w:locked/>
    <w:uiPriority w:val="0"/>
    <w:rPr>
      <w:szCs w:val="28"/>
    </w:rPr>
  </w:style>
  <w:style w:type="paragraph" w:customStyle="1" w:styleId="81">
    <w:name w:val="！正文"/>
    <w:basedOn w:val="1"/>
    <w:link w:val="80"/>
    <w:qFormat/>
    <w:uiPriority w:val="0"/>
    <w:pPr>
      <w:widowControl/>
      <w:autoSpaceDE w:val="0"/>
      <w:autoSpaceDN w:val="0"/>
      <w:adjustRightInd w:val="0"/>
      <w:spacing w:before="120" w:after="120" w:line="360" w:lineRule="auto"/>
      <w:ind w:firstLine="461" w:firstLineChars="192"/>
      <w:jc w:val="left"/>
    </w:pPr>
    <w:rPr>
      <w:kern w:val="0"/>
      <w:sz w:val="20"/>
      <w:szCs w:val="28"/>
    </w:rPr>
  </w:style>
  <w:style w:type="paragraph" w:customStyle="1" w:styleId="82">
    <w:name w:val="样式 段后: 7.8 磅"/>
    <w:basedOn w:val="1"/>
    <w:qFormat/>
    <w:uiPriority w:val="0"/>
    <w:pPr>
      <w:spacing w:after="40" w:line="240" w:lineRule="auto"/>
    </w:pPr>
    <w:rPr>
      <w:rFonts w:cs="宋体"/>
      <w:szCs w:val="20"/>
    </w:rPr>
  </w:style>
  <w:style w:type="paragraph" w:customStyle="1" w:styleId="83">
    <w:name w:val="样式 列表项目符号 + 段前: 0.5 行 段后: 0.5 行"/>
    <w:basedOn w:val="14"/>
    <w:qFormat/>
    <w:uiPriority w:val="0"/>
    <w:pPr>
      <w:numPr>
        <w:ilvl w:val="0"/>
        <w:numId w:val="0"/>
      </w:numPr>
      <w:adjustRightInd w:val="0"/>
      <w:spacing w:before="156" w:beforeLines="50" w:after="156" w:afterLines="50" w:line="240" w:lineRule="auto"/>
      <w:contextualSpacing w:val="0"/>
    </w:pPr>
    <w:rPr>
      <w:szCs w:val="20"/>
    </w:rPr>
  </w:style>
  <w:style w:type="paragraph" w:customStyle="1" w:styleId="84">
    <w:name w:val="paragraph"/>
    <w:basedOn w:val="1"/>
    <w:qFormat/>
    <w:uiPriority w:val="0"/>
    <w:pPr>
      <w:widowControl/>
      <w:spacing w:before="100" w:beforeAutospacing="1" w:after="100" w:afterAutospacing="1" w:line="240" w:lineRule="auto"/>
      <w:jc w:val="left"/>
    </w:pPr>
    <w:rPr>
      <w:rFonts w:ascii="宋体" w:hAnsi="宋体" w:cs="宋体"/>
      <w:kern w:val="0"/>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2" Type="http://schemas.openxmlformats.org/officeDocument/2006/relationships/fontTable" Target="fontTable.xml"/><Relationship Id="rId181" Type="http://schemas.openxmlformats.org/officeDocument/2006/relationships/customXml" Target="../customXml/item2.xml"/><Relationship Id="rId180" Type="http://schemas.openxmlformats.org/officeDocument/2006/relationships/numbering" Target="numbering.xml"/><Relationship Id="rId18" Type="http://schemas.openxmlformats.org/officeDocument/2006/relationships/image" Target="media/image9.png"/><Relationship Id="rId179" Type="http://schemas.openxmlformats.org/officeDocument/2006/relationships/customXml" Target="../customXml/item1.xml"/><Relationship Id="rId178" Type="http://schemas.openxmlformats.org/officeDocument/2006/relationships/image" Target="media/image168.emf"/><Relationship Id="rId177" Type="http://schemas.openxmlformats.org/officeDocument/2006/relationships/oleObject" Target="embeddings/oleObject1.bin"/><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7"/>
  </customShpExts>
</s:customData>
</file>

<file path=customXml/item2.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D9B582-DC11-8243-91E6-98B08168ED67}">
  <ds:schemaRefs/>
</ds:datastoreItem>
</file>

<file path=docProps/app.xml><?xml version="1.0" encoding="utf-8"?>
<Properties xmlns="http://schemas.openxmlformats.org/officeDocument/2006/extended-properties" xmlns:vt="http://schemas.openxmlformats.org/officeDocument/2006/docPropsVTypes">
  <Template>Normal.dotm</Template>
  <Pages>162</Pages>
  <Words>45021</Words>
  <Characters>46717</Characters>
  <Lines>198</Lines>
  <Paragraphs>55</Paragraphs>
  <TotalTime>5</TotalTime>
  <ScaleCrop>false</ScaleCrop>
  <LinksUpToDate>false</LinksUpToDate>
  <CharactersWithSpaces>47944</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2022-12-27T08:27:00Z</dcterms:created>
  <dc:creator>chenwei</dc:creator>
  <cp:lastModifiedBy>907080966</cp:lastModifiedBy>
  <cp:lastPrinted>2018-12-05T03:36:00Z</cp:lastPrinted>
  <dcterms:modified xsi:type="dcterms:W3CDTF">2023-01-03T03:11:57Z</dcterms:modified>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DF6ECE5DE61F4AACBECEDF79D9E8C8C8</vt:lpwstr>
  </property>
</Properties>
</file>